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82024131"/>
    <w:bookmarkStart w:id="1" w:name="_Toc520813192"/>
    <w:bookmarkStart w:id="2" w:name="_Hlk496614311"/>
    <w:bookmarkStart w:id="3" w:name="_GoBack"/>
    <w:bookmarkEnd w:id="3"/>
    <w:p w14:paraId="67FF1B2E" w14:textId="0FF95272" w:rsidR="00A72182" w:rsidRDefault="00A37239" w:rsidP="009F3439">
      <w:r w:rsidRPr="00BE1530">
        <w:rPr>
          <w:noProof/>
          <w:lang w:val="en-AU" w:eastAsia="en-AU"/>
        </w:rPr>
        <mc:AlternateContent>
          <mc:Choice Requires="wps">
            <w:drawing>
              <wp:anchor distT="45720" distB="45720" distL="114300" distR="114300" simplePos="0" relativeHeight="251658242" behindDoc="0" locked="0" layoutInCell="1" allowOverlap="1" wp14:anchorId="554DA8F7" wp14:editId="400D29EE">
                <wp:simplePos x="0" y="0"/>
                <wp:positionH relativeFrom="margin">
                  <wp:posOffset>50800</wp:posOffset>
                </wp:positionH>
                <wp:positionV relativeFrom="paragraph">
                  <wp:posOffset>634</wp:posOffset>
                </wp:positionV>
                <wp:extent cx="5931535" cy="9420225"/>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9420225"/>
                        </a:xfrm>
                        <a:prstGeom prst="rect">
                          <a:avLst/>
                        </a:prstGeom>
                        <a:noFill/>
                        <a:ln w="9525">
                          <a:noFill/>
                          <a:miter lim="800000"/>
                          <a:headEnd/>
                          <a:tailEnd/>
                        </a:ln>
                      </wps:spPr>
                      <wps:txbx>
                        <w:txbxContent>
                          <w:p w14:paraId="119B69BF" w14:textId="77777777" w:rsidR="000A313C" w:rsidRPr="00013BE1" w:rsidRDefault="000A313C" w:rsidP="00406018"/>
                          <w:p w14:paraId="1234844E" w14:textId="77777777" w:rsidR="000A313C" w:rsidRPr="00013BE1" w:rsidRDefault="000A313C" w:rsidP="00406018"/>
                          <w:p w14:paraId="03C4557E" w14:textId="77777777" w:rsidR="000A313C" w:rsidRDefault="000A313C" w:rsidP="009F3439"/>
                          <w:p w14:paraId="1E107C3F" w14:textId="77777777" w:rsidR="000A313C" w:rsidRDefault="000A313C" w:rsidP="009F3439"/>
                          <w:p w14:paraId="797B3C93" w14:textId="77777777" w:rsidR="000A313C" w:rsidRPr="00BD17E6" w:rsidRDefault="000A313C" w:rsidP="009F3439">
                            <w:pPr>
                              <w:rPr>
                                <w:rFonts w:ascii="Montserrat ExtraLight" w:hAnsi="Montserrat ExtraLight"/>
                                <w:color w:val="FFFFFF" w:themeColor="background1"/>
                              </w:rPr>
                            </w:pPr>
                          </w:p>
                          <w:p w14:paraId="459EC657" w14:textId="5EC6DE3E" w:rsidR="000A313C" w:rsidRPr="00EE1C23" w:rsidRDefault="000A313C" w:rsidP="009F3439">
                            <w:pPr>
                              <w:rPr>
                                <w:rFonts w:ascii="Montserrat ExtraLight" w:eastAsiaTheme="majorEastAsia" w:hAnsi="Montserrat ExtraLight"/>
                                <w:color w:val="FFFFFF" w:themeColor="background1"/>
                                <w:spacing w:val="-10"/>
                                <w:kern w:val="28"/>
                                <w:sz w:val="96"/>
                                <w:szCs w:val="96"/>
                              </w:rPr>
                            </w:pPr>
                            <w:r w:rsidRPr="00EE1C23">
                              <w:rPr>
                                <w:rFonts w:ascii="Montserrat ExtraLight" w:eastAsiaTheme="majorEastAsia" w:hAnsi="Montserrat ExtraLight"/>
                                <w:color w:val="FFFFFF" w:themeColor="background1"/>
                                <w:spacing w:val="-10"/>
                                <w:kern w:val="28"/>
                                <w:sz w:val="96"/>
                                <w:szCs w:val="96"/>
                              </w:rPr>
                              <w:t xml:space="preserve">Fitzroy Gardens Pavilion </w:t>
                            </w:r>
                          </w:p>
                          <w:p w14:paraId="772BC0A8" w14:textId="3BCB0DB7" w:rsidR="000A313C" w:rsidRPr="00EE1C23" w:rsidRDefault="000A313C" w:rsidP="009F3439">
                            <w:pPr>
                              <w:rPr>
                                <w:rFonts w:ascii="Montserrat ExtraLight" w:eastAsiaTheme="majorEastAsia" w:hAnsi="Montserrat ExtraLight"/>
                                <w:color w:val="FFFFFF" w:themeColor="background1"/>
                                <w:spacing w:val="-10"/>
                                <w:kern w:val="28"/>
                                <w:sz w:val="48"/>
                                <w:szCs w:val="48"/>
                              </w:rPr>
                            </w:pPr>
                            <w:r w:rsidRPr="00EE1C23">
                              <w:rPr>
                                <w:rFonts w:ascii="Montserrat ExtraLight" w:eastAsiaTheme="majorEastAsia" w:hAnsi="Montserrat ExtraLight"/>
                                <w:color w:val="FFFFFF" w:themeColor="background1"/>
                                <w:spacing w:val="-10"/>
                                <w:kern w:val="28"/>
                                <w:sz w:val="48"/>
                                <w:szCs w:val="48"/>
                              </w:rPr>
                              <w:t>ENGAGEMENT ANALYSIS</w:t>
                            </w:r>
                          </w:p>
                          <w:p w14:paraId="77D9F906" w14:textId="00334954" w:rsidR="000A313C" w:rsidRDefault="000A313C" w:rsidP="009F3439">
                            <w:pPr>
                              <w:rPr>
                                <w:rFonts w:ascii="Montserrat ExtraLight" w:eastAsiaTheme="majorEastAsia" w:hAnsi="Montserrat ExtraLight"/>
                                <w:color w:val="FFFFFF" w:themeColor="background1"/>
                                <w:spacing w:val="-10"/>
                                <w:kern w:val="28"/>
                                <w:sz w:val="48"/>
                                <w:szCs w:val="48"/>
                              </w:rPr>
                            </w:pPr>
                          </w:p>
                          <w:p w14:paraId="4A90CF97" w14:textId="3078B6EA" w:rsidR="000A313C" w:rsidRDefault="000A313C" w:rsidP="009F3439">
                            <w:pPr>
                              <w:rPr>
                                <w:rFonts w:ascii="Montserrat ExtraLight" w:eastAsiaTheme="majorEastAsia" w:hAnsi="Montserrat ExtraLight"/>
                                <w:color w:val="FFFFFF" w:themeColor="background1"/>
                                <w:spacing w:val="-10"/>
                                <w:kern w:val="28"/>
                                <w:sz w:val="48"/>
                                <w:szCs w:val="48"/>
                              </w:rPr>
                            </w:pPr>
                          </w:p>
                          <w:p w14:paraId="220DF5D1" w14:textId="0C9C1F5B" w:rsidR="000A313C" w:rsidRDefault="000A313C" w:rsidP="009F3439">
                            <w:pPr>
                              <w:rPr>
                                <w:rFonts w:ascii="Montserrat ExtraLight" w:eastAsiaTheme="majorEastAsia" w:hAnsi="Montserrat ExtraLight"/>
                                <w:color w:val="FFFFFF" w:themeColor="background1"/>
                                <w:spacing w:val="-10"/>
                                <w:kern w:val="28"/>
                                <w:sz w:val="48"/>
                                <w:szCs w:val="48"/>
                              </w:rPr>
                            </w:pPr>
                          </w:p>
                          <w:p w14:paraId="5C6BA406" w14:textId="28805C56" w:rsidR="000A313C" w:rsidRDefault="000A313C" w:rsidP="009F3439">
                            <w:pPr>
                              <w:rPr>
                                <w:rFonts w:ascii="Montserrat ExtraLight" w:eastAsiaTheme="majorEastAsia" w:hAnsi="Montserrat ExtraLight"/>
                                <w:color w:val="FFFFFF" w:themeColor="background1"/>
                                <w:spacing w:val="-10"/>
                                <w:kern w:val="28"/>
                                <w:sz w:val="48"/>
                                <w:szCs w:val="48"/>
                              </w:rPr>
                            </w:pPr>
                          </w:p>
                          <w:p w14:paraId="5F632722" w14:textId="79E11FA9" w:rsidR="000A313C" w:rsidRDefault="000A313C" w:rsidP="009F3439">
                            <w:pPr>
                              <w:rPr>
                                <w:rFonts w:ascii="Montserrat ExtraLight" w:eastAsiaTheme="majorEastAsia" w:hAnsi="Montserrat ExtraLight"/>
                                <w:color w:val="FFFFFF" w:themeColor="background1"/>
                                <w:spacing w:val="-10"/>
                                <w:kern w:val="28"/>
                                <w:sz w:val="48"/>
                                <w:szCs w:val="48"/>
                              </w:rPr>
                            </w:pPr>
                          </w:p>
                          <w:p w14:paraId="4C888E34" w14:textId="7AC662EA" w:rsidR="000A313C" w:rsidRDefault="000A313C" w:rsidP="009F3439">
                            <w:pPr>
                              <w:rPr>
                                <w:rFonts w:ascii="Montserrat ExtraLight" w:eastAsiaTheme="majorEastAsia" w:hAnsi="Montserrat ExtraLight"/>
                                <w:color w:val="FFFFFF" w:themeColor="background1"/>
                                <w:spacing w:val="-10"/>
                                <w:kern w:val="28"/>
                                <w:sz w:val="48"/>
                                <w:szCs w:val="48"/>
                              </w:rPr>
                            </w:pPr>
                            <w:r>
                              <w:rPr>
                                <w:rFonts w:ascii="Montserrat ExtraLight" w:eastAsiaTheme="majorEastAsia" w:hAnsi="Montserrat ExtraLight"/>
                                <w:color w:val="FFFFFF" w:themeColor="background1"/>
                                <w:spacing w:val="-10"/>
                                <w:kern w:val="28"/>
                                <w:sz w:val="48"/>
                                <w:szCs w:val="48"/>
                              </w:rPr>
                              <w:t>April 2021</w:t>
                            </w:r>
                          </w:p>
                          <w:p w14:paraId="27CD9854" w14:textId="7E6C3DD5" w:rsidR="000A313C" w:rsidRDefault="000A313C" w:rsidP="009F3439">
                            <w:pPr>
                              <w:rPr>
                                <w:rFonts w:ascii="Montserrat ExtraLight" w:eastAsiaTheme="majorEastAsia" w:hAnsi="Montserrat ExtraLight"/>
                                <w:color w:val="FFFFFF" w:themeColor="background1"/>
                                <w:spacing w:val="-10"/>
                                <w:kern w:val="28"/>
                                <w:sz w:val="48"/>
                                <w:szCs w:val="48"/>
                              </w:rPr>
                            </w:pPr>
                          </w:p>
                          <w:p w14:paraId="7753A703" w14:textId="77777777" w:rsidR="000A313C" w:rsidRDefault="000A313C" w:rsidP="009F3439">
                            <w:pPr>
                              <w:rPr>
                                <w:rFonts w:ascii="Montserrat ExtraLight" w:eastAsiaTheme="majorEastAsia" w:hAnsi="Montserrat ExtraLight"/>
                                <w:color w:val="FFFFFF" w:themeColor="background1"/>
                                <w:spacing w:val="-10"/>
                                <w:kern w:val="28"/>
                                <w:sz w:val="48"/>
                                <w:szCs w:val="48"/>
                              </w:rPr>
                            </w:pPr>
                          </w:p>
                          <w:p w14:paraId="2BB37BB3" w14:textId="59D2E8DF" w:rsidR="000A313C" w:rsidRDefault="000A313C" w:rsidP="009F3439">
                            <w:pPr>
                              <w:rPr>
                                <w:rFonts w:ascii="Montserrat ExtraLight" w:eastAsiaTheme="majorEastAsia" w:hAnsi="Montserrat ExtraLight"/>
                                <w:color w:val="FFFFFF" w:themeColor="background1"/>
                                <w:spacing w:val="-10"/>
                                <w:kern w:val="28"/>
                                <w:sz w:val="48"/>
                                <w:szCs w:val="48"/>
                              </w:rPr>
                            </w:pPr>
                            <w:r>
                              <w:rPr>
                                <w:rFonts w:ascii="Montserrat ExtraLight" w:eastAsiaTheme="majorEastAsia" w:hAnsi="Montserrat ExtraLight"/>
                                <w:color w:val="FFFFFF" w:themeColor="background1"/>
                                <w:spacing w:val="-10"/>
                                <w:kern w:val="28"/>
                                <w:sz w:val="48"/>
                                <w:szCs w:val="48"/>
                              </w:rPr>
                              <w:t>Prepared by Global Research Ltd.</w:t>
                            </w:r>
                          </w:p>
                          <w:p w14:paraId="0B3C9E2A" w14:textId="6F94A4E6" w:rsidR="000A313C" w:rsidRDefault="000A313C" w:rsidP="009F3439">
                            <w:pPr>
                              <w:rPr>
                                <w:rFonts w:ascii="Montserrat ExtraLight" w:eastAsiaTheme="majorEastAsia" w:hAnsi="Montserrat ExtraLight"/>
                                <w:color w:val="FFFFFF" w:themeColor="background1"/>
                                <w:spacing w:val="-10"/>
                                <w:kern w:val="28"/>
                                <w:sz w:val="48"/>
                                <w:szCs w:val="48"/>
                              </w:rPr>
                            </w:pPr>
                            <w:r>
                              <w:rPr>
                                <w:rFonts w:ascii="Montserrat ExtraLight" w:eastAsiaTheme="majorEastAsia" w:hAnsi="Montserrat ExtraLight"/>
                                <w:color w:val="FFFFFF" w:themeColor="background1"/>
                                <w:spacing w:val="-10"/>
                                <w:kern w:val="28"/>
                                <w:sz w:val="48"/>
                                <w:szCs w:val="48"/>
                              </w:rPr>
                              <w:t>For</w:t>
                            </w:r>
                          </w:p>
                          <w:p w14:paraId="3486ECD0" w14:textId="2963093C" w:rsidR="000A313C" w:rsidRPr="00DC2152" w:rsidRDefault="000A313C" w:rsidP="009F3439">
                            <w:pPr>
                              <w:rPr>
                                <w:rFonts w:ascii="Montserrat ExtraLight" w:eastAsiaTheme="majorEastAsia" w:hAnsi="Montserrat ExtraLight"/>
                                <w:color w:val="FFFFFF" w:themeColor="background1"/>
                                <w:spacing w:val="-10"/>
                                <w:kern w:val="28"/>
                                <w:sz w:val="48"/>
                                <w:szCs w:val="48"/>
                              </w:rPr>
                            </w:pPr>
                            <w:r>
                              <w:rPr>
                                <w:noProof/>
                                <w:lang w:val="en-AU" w:eastAsia="en-AU"/>
                              </w:rPr>
                              <w:drawing>
                                <wp:inline distT="0" distB="0" distL="0" distR="0" wp14:anchorId="5766064E" wp14:editId="1C08B60E">
                                  <wp:extent cx="878840" cy="8153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8840" cy="815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DA8F7" id="_x0000_t202" coordsize="21600,21600" o:spt="202" path="m,l,21600r21600,l21600,xe">
                <v:stroke joinstyle="miter"/>
                <v:path gradientshapeok="t" o:connecttype="rect"/>
              </v:shapetype>
              <v:shape id="Text Box 56" o:spid="_x0000_s1026" type="#_x0000_t202" style="position:absolute;margin-left:4pt;margin-top:.05pt;width:467.05pt;height:741.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" filled="f" stroked="f">
                <v:textbox>
                  <w:txbxContent>
                    <w:p w14:paraId="119B69BF" w14:textId="77777777" w:rsidR="000A313C" w:rsidRPr="00013BE1" w:rsidRDefault="000A313C" w:rsidP="00406018"/>
                    <w:p w14:paraId="1234844E" w14:textId="77777777" w:rsidR="000A313C" w:rsidRPr="00013BE1" w:rsidRDefault="000A313C" w:rsidP="00406018"/>
                    <w:p w14:paraId="03C4557E" w14:textId="77777777" w:rsidR="000A313C" w:rsidRDefault="000A313C" w:rsidP="009F3439"/>
                    <w:p w14:paraId="1E107C3F" w14:textId="77777777" w:rsidR="000A313C" w:rsidRDefault="000A313C" w:rsidP="009F3439"/>
                    <w:p w14:paraId="797B3C93" w14:textId="77777777" w:rsidR="000A313C" w:rsidRPr="00BD17E6" w:rsidRDefault="000A313C" w:rsidP="009F3439">
                      <w:pPr>
                        <w:rPr>
                          <w:rFonts w:ascii="Montserrat ExtraLight" w:hAnsi="Montserrat ExtraLight"/>
                          <w:color w:val="FFFFFF" w:themeColor="background1"/>
                        </w:rPr>
                      </w:pPr>
                    </w:p>
                    <w:p w14:paraId="459EC657" w14:textId="5EC6DE3E" w:rsidR="000A313C" w:rsidRPr="00EE1C23" w:rsidRDefault="000A313C" w:rsidP="009F3439">
                      <w:pPr>
                        <w:rPr>
                          <w:rFonts w:ascii="Montserrat ExtraLight" w:eastAsiaTheme="majorEastAsia" w:hAnsi="Montserrat ExtraLight"/>
                          <w:color w:val="FFFFFF" w:themeColor="background1"/>
                          <w:spacing w:val="-10"/>
                          <w:kern w:val="28"/>
                          <w:sz w:val="96"/>
                          <w:szCs w:val="96"/>
                        </w:rPr>
                      </w:pPr>
                      <w:r w:rsidRPr="00EE1C23">
                        <w:rPr>
                          <w:rFonts w:ascii="Montserrat ExtraLight" w:eastAsiaTheme="majorEastAsia" w:hAnsi="Montserrat ExtraLight"/>
                          <w:color w:val="FFFFFF" w:themeColor="background1"/>
                          <w:spacing w:val="-10"/>
                          <w:kern w:val="28"/>
                          <w:sz w:val="96"/>
                          <w:szCs w:val="96"/>
                        </w:rPr>
                        <w:t xml:space="preserve">Fitzroy Gardens Pavilion </w:t>
                      </w:r>
                    </w:p>
                    <w:p w14:paraId="772BC0A8" w14:textId="3BCB0DB7" w:rsidR="000A313C" w:rsidRPr="00EE1C23" w:rsidRDefault="000A313C" w:rsidP="009F3439">
                      <w:pPr>
                        <w:rPr>
                          <w:rFonts w:ascii="Montserrat ExtraLight" w:eastAsiaTheme="majorEastAsia" w:hAnsi="Montserrat ExtraLight"/>
                          <w:color w:val="FFFFFF" w:themeColor="background1"/>
                          <w:spacing w:val="-10"/>
                          <w:kern w:val="28"/>
                          <w:sz w:val="48"/>
                          <w:szCs w:val="48"/>
                        </w:rPr>
                      </w:pPr>
                      <w:r w:rsidRPr="00EE1C23">
                        <w:rPr>
                          <w:rFonts w:ascii="Montserrat ExtraLight" w:eastAsiaTheme="majorEastAsia" w:hAnsi="Montserrat ExtraLight"/>
                          <w:color w:val="FFFFFF" w:themeColor="background1"/>
                          <w:spacing w:val="-10"/>
                          <w:kern w:val="28"/>
                          <w:sz w:val="48"/>
                          <w:szCs w:val="48"/>
                        </w:rPr>
                        <w:t>ENGAGEMENT ANALYSIS</w:t>
                      </w:r>
                    </w:p>
                    <w:p w14:paraId="77D9F906" w14:textId="00334954" w:rsidR="000A313C" w:rsidRDefault="000A313C" w:rsidP="009F3439">
                      <w:pPr>
                        <w:rPr>
                          <w:rFonts w:ascii="Montserrat ExtraLight" w:eastAsiaTheme="majorEastAsia" w:hAnsi="Montserrat ExtraLight"/>
                          <w:color w:val="FFFFFF" w:themeColor="background1"/>
                          <w:spacing w:val="-10"/>
                          <w:kern w:val="28"/>
                          <w:sz w:val="48"/>
                          <w:szCs w:val="48"/>
                        </w:rPr>
                      </w:pPr>
                    </w:p>
                    <w:p w14:paraId="4A90CF97" w14:textId="3078B6EA" w:rsidR="000A313C" w:rsidRDefault="000A313C" w:rsidP="009F3439">
                      <w:pPr>
                        <w:rPr>
                          <w:rFonts w:ascii="Montserrat ExtraLight" w:eastAsiaTheme="majorEastAsia" w:hAnsi="Montserrat ExtraLight"/>
                          <w:color w:val="FFFFFF" w:themeColor="background1"/>
                          <w:spacing w:val="-10"/>
                          <w:kern w:val="28"/>
                          <w:sz w:val="48"/>
                          <w:szCs w:val="48"/>
                        </w:rPr>
                      </w:pPr>
                    </w:p>
                    <w:p w14:paraId="220DF5D1" w14:textId="0C9C1F5B" w:rsidR="000A313C" w:rsidRDefault="000A313C" w:rsidP="009F3439">
                      <w:pPr>
                        <w:rPr>
                          <w:rFonts w:ascii="Montserrat ExtraLight" w:eastAsiaTheme="majorEastAsia" w:hAnsi="Montserrat ExtraLight"/>
                          <w:color w:val="FFFFFF" w:themeColor="background1"/>
                          <w:spacing w:val="-10"/>
                          <w:kern w:val="28"/>
                          <w:sz w:val="48"/>
                          <w:szCs w:val="48"/>
                        </w:rPr>
                      </w:pPr>
                    </w:p>
                    <w:p w14:paraId="5C6BA406" w14:textId="28805C56" w:rsidR="000A313C" w:rsidRDefault="000A313C" w:rsidP="009F3439">
                      <w:pPr>
                        <w:rPr>
                          <w:rFonts w:ascii="Montserrat ExtraLight" w:eastAsiaTheme="majorEastAsia" w:hAnsi="Montserrat ExtraLight"/>
                          <w:color w:val="FFFFFF" w:themeColor="background1"/>
                          <w:spacing w:val="-10"/>
                          <w:kern w:val="28"/>
                          <w:sz w:val="48"/>
                          <w:szCs w:val="48"/>
                        </w:rPr>
                      </w:pPr>
                    </w:p>
                    <w:p w14:paraId="5F632722" w14:textId="79E11FA9" w:rsidR="000A313C" w:rsidRDefault="000A313C" w:rsidP="009F3439">
                      <w:pPr>
                        <w:rPr>
                          <w:rFonts w:ascii="Montserrat ExtraLight" w:eastAsiaTheme="majorEastAsia" w:hAnsi="Montserrat ExtraLight"/>
                          <w:color w:val="FFFFFF" w:themeColor="background1"/>
                          <w:spacing w:val="-10"/>
                          <w:kern w:val="28"/>
                          <w:sz w:val="48"/>
                          <w:szCs w:val="48"/>
                        </w:rPr>
                      </w:pPr>
                    </w:p>
                    <w:p w14:paraId="4C888E34" w14:textId="7AC662EA" w:rsidR="000A313C" w:rsidRDefault="000A313C" w:rsidP="009F3439">
                      <w:pPr>
                        <w:rPr>
                          <w:rFonts w:ascii="Montserrat ExtraLight" w:eastAsiaTheme="majorEastAsia" w:hAnsi="Montserrat ExtraLight"/>
                          <w:color w:val="FFFFFF" w:themeColor="background1"/>
                          <w:spacing w:val="-10"/>
                          <w:kern w:val="28"/>
                          <w:sz w:val="48"/>
                          <w:szCs w:val="48"/>
                        </w:rPr>
                      </w:pPr>
                      <w:r>
                        <w:rPr>
                          <w:rFonts w:ascii="Montserrat ExtraLight" w:eastAsiaTheme="majorEastAsia" w:hAnsi="Montserrat ExtraLight"/>
                          <w:color w:val="FFFFFF" w:themeColor="background1"/>
                          <w:spacing w:val="-10"/>
                          <w:kern w:val="28"/>
                          <w:sz w:val="48"/>
                          <w:szCs w:val="48"/>
                        </w:rPr>
                        <w:t>April 2021</w:t>
                      </w:r>
                    </w:p>
                    <w:p w14:paraId="27CD9854" w14:textId="7E6C3DD5" w:rsidR="000A313C" w:rsidRDefault="000A313C" w:rsidP="009F3439">
                      <w:pPr>
                        <w:rPr>
                          <w:rFonts w:ascii="Montserrat ExtraLight" w:eastAsiaTheme="majorEastAsia" w:hAnsi="Montserrat ExtraLight"/>
                          <w:color w:val="FFFFFF" w:themeColor="background1"/>
                          <w:spacing w:val="-10"/>
                          <w:kern w:val="28"/>
                          <w:sz w:val="48"/>
                          <w:szCs w:val="48"/>
                        </w:rPr>
                      </w:pPr>
                    </w:p>
                    <w:p w14:paraId="7753A703" w14:textId="77777777" w:rsidR="000A313C" w:rsidRDefault="000A313C" w:rsidP="009F3439">
                      <w:pPr>
                        <w:rPr>
                          <w:rFonts w:ascii="Montserrat ExtraLight" w:eastAsiaTheme="majorEastAsia" w:hAnsi="Montserrat ExtraLight"/>
                          <w:color w:val="FFFFFF" w:themeColor="background1"/>
                          <w:spacing w:val="-10"/>
                          <w:kern w:val="28"/>
                          <w:sz w:val="48"/>
                          <w:szCs w:val="48"/>
                        </w:rPr>
                      </w:pPr>
                    </w:p>
                    <w:p w14:paraId="2BB37BB3" w14:textId="59D2E8DF" w:rsidR="000A313C" w:rsidRDefault="000A313C" w:rsidP="009F3439">
                      <w:pPr>
                        <w:rPr>
                          <w:rFonts w:ascii="Montserrat ExtraLight" w:eastAsiaTheme="majorEastAsia" w:hAnsi="Montserrat ExtraLight"/>
                          <w:color w:val="FFFFFF" w:themeColor="background1"/>
                          <w:spacing w:val="-10"/>
                          <w:kern w:val="28"/>
                          <w:sz w:val="48"/>
                          <w:szCs w:val="48"/>
                        </w:rPr>
                      </w:pPr>
                      <w:r>
                        <w:rPr>
                          <w:rFonts w:ascii="Montserrat ExtraLight" w:eastAsiaTheme="majorEastAsia" w:hAnsi="Montserrat ExtraLight"/>
                          <w:color w:val="FFFFFF" w:themeColor="background1"/>
                          <w:spacing w:val="-10"/>
                          <w:kern w:val="28"/>
                          <w:sz w:val="48"/>
                          <w:szCs w:val="48"/>
                        </w:rPr>
                        <w:t>Prepared by Global Research Ltd.</w:t>
                      </w:r>
                    </w:p>
                    <w:p w14:paraId="0B3C9E2A" w14:textId="6F94A4E6" w:rsidR="000A313C" w:rsidRDefault="000A313C" w:rsidP="009F3439">
                      <w:pPr>
                        <w:rPr>
                          <w:rFonts w:ascii="Montserrat ExtraLight" w:eastAsiaTheme="majorEastAsia" w:hAnsi="Montserrat ExtraLight"/>
                          <w:color w:val="FFFFFF" w:themeColor="background1"/>
                          <w:spacing w:val="-10"/>
                          <w:kern w:val="28"/>
                          <w:sz w:val="48"/>
                          <w:szCs w:val="48"/>
                        </w:rPr>
                      </w:pPr>
                      <w:r>
                        <w:rPr>
                          <w:rFonts w:ascii="Montserrat ExtraLight" w:eastAsiaTheme="majorEastAsia" w:hAnsi="Montserrat ExtraLight"/>
                          <w:color w:val="FFFFFF" w:themeColor="background1"/>
                          <w:spacing w:val="-10"/>
                          <w:kern w:val="28"/>
                          <w:sz w:val="48"/>
                          <w:szCs w:val="48"/>
                        </w:rPr>
                        <w:t>For</w:t>
                      </w:r>
                    </w:p>
                    <w:p w14:paraId="3486ECD0" w14:textId="2963093C" w:rsidR="000A313C" w:rsidRPr="00DC2152" w:rsidRDefault="000A313C" w:rsidP="009F3439">
                      <w:pPr>
                        <w:rPr>
                          <w:rFonts w:ascii="Montserrat ExtraLight" w:eastAsiaTheme="majorEastAsia" w:hAnsi="Montserrat ExtraLight"/>
                          <w:color w:val="FFFFFF" w:themeColor="background1"/>
                          <w:spacing w:val="-10"/>
                          <w:kern w:val="28"/>
                          <w:sz w:val="48"/>
                          <w:szCs w:val="48"/>
                        </w:rPr>
                      </w:pPr>
                      <w:r>
                        <w:rPr>
                          <w:noProof/>
                          <w:lang w:val="en-AU" w:eastAsia="en-AU"/>
                        </w:rPr>
                        <w:drawing>
                          <wp:inline distT="0" distB="0" distL="0" distR="0" wp14:anchorId="5766064E" wp14:editId="1C08B60E">
                            <wp:extent cx="878840" cy="8153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8840" cy="815340"/>
                                    </a:xfrm>
                                    <a:prstGeom prst="rect">
                                      <a:avLst/>
                                    </a:prstGeom>
                                  </pic:spPr>
                                </pic:pic>
                              </a:graphicData>
                            </a:graphic>
                          </wp:inline>
                        </w:drawing>
                      </w:r>
                    </w:p>
                  </w:txbxContent>
                </v:textbox>
                <w10:wrap type="square" anchorx="margin"/>
              </v:shape>
            </w:pict>
          </mc:Fallback>
        </mc:AlternateContent>
      </w:r>
      <w:r w:rsidR="00726A0C" w:rsidRPr="00BE1530">
        <w:rPr>
          <w:noProof/>
          <w:lang w:val="en-AU" w:eastAsia="en-AU"/>
        </w:rPr>
        <mc:AlternateContent>
          <mc:Choice Requires="wps">
            <w:drawing>
              <wp:anchor distT="0" distB="0" distL="114300" distR="114300" simplePos="0" relativeHeight="251658240" behindDoc="0" locked="0" layoutInCell="1" allowOverlap="1" wp14:anchorId="7F234F1D" wp14:editId="25F05A9A">
                <wp:simplePos x="0" y="0"/>
                <wp:positionH relativeFrom="page">
                  <wp:posOffset>-83820</wp:posOffset>
                </wp:positionH>
                <wp:positionV relativeFrom="paragraph">
                  <wp:posOffset>7047230</wp:posOffset>
                </wp:positionV>
                <wp:extent cx="7642860" cy="3939540"/>
                <wp:effectExtent l="0" t="0" r="0" b="3810"/>
                <wp:wrapNone/>
                <wp:docPr id="55" name="Rectangle 55"/>
                <wp:cNvGraphicFramePr/>
                <a:graphic xmlns:a="http://schemas.openxmlformats.org/drawingml/2006/main">
                  <a:graphicData uri="http://schemas.microsoft.com/office/word/2010/wordprocessingShape">
                    <wps:wsp>
                      <wps:cNvSpPr/>
                      <wps:spPr>
                        <a:xfrm>
                          <a:off x="0" y="0"/>
                          <a:ext cx="7642860" cy="3939540"/>
                        </a:xfrm>
                        <a:prstGeom prst="rect">
                          <a:avLst/>
                        </a:prstGeom>
                        <a:solidFill>
                          <a:sysClr val="windowText" lastClr="000000">
                            <a:lumMod val="85000"/>
                            <a:lumOff val="1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7B85158" id="Rectangle 55" o:spid="_x0000_s1026" style="position:absolute;margin-left:-6.6pt;margin-top:554.9pt;width:601.8pt;height:31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" fillcolor="#262626" stroked="f" strokeweight="1pt">
                <w10:wrap anchorx="page"/>
              </v:rect>
            </w:pict>
          </mc:Fallback>
        </mc:AlternateContent>
      </w:r>
      <w:r w:rsidR="006233A5" w:rsidRPr="00BE1530">
        <w:rPr>
          <w:noProof/>
          <w:lang w:val="en-AU" w:eastAsia="en-AU"/>
        </w:rPr>
        <mc:AlternateContent>
          <mc:Choice Requires="wps">
            <w:drawing>
              <wp:anchor distT="0" distB="0" distL="114300" distR="114300" simplePos="0" relativeHeight="251658241" behindDoc="0" locked="0" layoutInCell="1" allowOverlap="1" wp14:anchorId="50709134" wp14:editId="70700678">
                <wp:simplePos x="0" y="0"/>
                <wp:positionH relativeFrom="page">
                  <wp:align>right</wp:align>
                </wp:positionH>
                <wp:positionV relativeFrom="paragraph">
                  <wp:posOffset>-990600</wp:posOffset>
                </wp:positionV>
                <wp:extent cx="7625715" cy="8107045"/>
                <wp:effectExtent l="0" t="0" r="0" b="8255"/>
                <wp:wrapNone/>
                <wp:docPr id="57" name="Rectangle 57"/>
                <wp:cNvGraphicFramePr/>
                <a:graphic xmlns:a="http://schemas.openxmlformats.org/drawingml/2006/main">
                  <a:graphicData uri="http://schemas.microsoft.com/office/word/2010/wordprocessingShape">
                    <wps:wsp>
                      <wps:cNvSpPr/>
                      <wps:spPr>
                        <a:xfrm>
                          <a:off x="0" y="0"/>
                          <a:ext cx="7625715" cy="8107045"/>
                        </a:xfrm>
                        <a:prstGeom prst="rect">
                          <a:avLst/>
                        </a:prstGeom>
                        <a:solidFill>
                          <a:srgbClr val="20AAE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33548B2" id="Rectangle 57" o:spid="_x0000_s1026" style="position:absolute;margin-left:549.25pt;margin-top:-78pt;width:600.45pt;height:638.3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" fillcolor="#20aae0" stroked="f" strokeweight="1pt">
                <w10:wrap anchorx="page"/>
              </v:rect>
            </w:pict>
          </mc:Fallback>
        </mc:AlternateContent>
      </w:r>
      <w:r w:rsidR="00406018" w:rsidRPr="00BE1530">
        <w:rPr>
          <w:noProof/>
          <w:lang w:val="en-AU" w:eastAsia="en-AU"/>
        </w:rPr>
        <w:drawing>
          <wp:anchor distT="0" distB="0" distL="114300" distR="114300" simplePos="0" relativeHeight="251658243" behindDoc="0" locked="0" layoutInCell="1" allowOverlap="1" wp14:anchorId="0B7BF34A" wp14:editId="61899048">
            <wp:simplePos x="0" y="0"/>
            <wp:positionH relativeFrom="margin">
              <wp:align>left</wp:align>
            </wp:positionH>
            <wp:positionV relativeFrom="paragraph">
              <wp:posOffset>-1917</wp:posOffset>
            </wp:positionV>
            <wp:extent cx="2699647" cy="1363980"/>
            <wp:effectExtent l="0" t="0" r="5715" b="0"/>
            <wp:wrapNone/>
            <wp:docPr id="58" name="Picture 58" title="Glob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_Logo_On_Blue_Horizontal.png"/>
                    <pic:cNvPicPr/>
                  </pic:nvPicPr>
                  <pic:blipFill>
                    <a:blip r:embed="rId10"/>
                    <a:stretch>
                      <a:fillRect/>
                    </a:stretch>
                  </pic:blipFill>
                  <pic:spPr>
                    <a:xfrm>
                      <a:off x="0" y="0"/>
                      <a:ext cx="2699647" cy="1363980"/>
                    </a:xfrm>
                    <a:prstGeom prst="rect">
                      <a:avLst/>
                    </a:prstGeom>
                  </pic:spPr>
                </pic:pic>
              </a:graphicData>
            </a:graphic>
            <wp14:sizeRelH relativeFrom="margin">
              <wp14:pctWidth>0</wp14:pctWidth>
            </wp14:sizeRelH>
            <wp14:sizeRelV relativeFrom="margin">
              <wp14:pctHeight>0</wp14:pctHeight>
            </wp14:sizeRelV>
          </wp:anchor>
        </w:drawing>
      </w:r>
      <w:r w:rsidR="00A72182">
        <w:t>Funding</w:t>
      </w:r>
    </w:p>
    <w:p w14:paraId="46860CA8" w14:textId="5A553B8B" w:rsidR="00B72A63" w:rsidRPr="00433131" w:rsidRDefault="00B72A63" w:rsidP="00B72A63">
      <w:pPr>
        <w:rPr>
          <w:color w:val="20AAE0"/>
          <w:sz w:val="68"/>
          <w:szCs w:val="68"/>
        </w:rPr>
      </w:pPr>
      <w:r w:rsidRPr="00433131">
        <w:rPr>
          <w:color w:val="20AAE0"/>
          <w:sz w:val="68"/>
          <w:szCs w:val="68"/>
        </w:rPr>
        <w:lastRenderedPageBreak/>
        <w:t>Contents</w:t>
      </w:r>
    </w:p>
    <w:p w14:paraId="53E0118E" w14:textId="32E9A18E" w:rsidR="00D476D1" w:rsidRDefault="007B5A34">
      <w:pPr>
        <w:pStyle w:val="TOC1"/>
        <w:rPr>
          <w:rFonts w:cstheme="minorBidi"/>
          <w:caps w:val="0"/>
          <w:sz w:val="22"/>
          <w:szCs w:val="22"/>
          <w:lang w:val="en-NZ" w:eastAsia="en-NZ"/>
        </w:rPr>
      </w:pPr>
      <w:r w:rsidRPr="00B75AAC">
        <w:rPr>
          <w:rFonts w:ascii="Open Sans Light" w:hAnsi="Open Sans Light" w:cs="Open Sans Light"/>
          <w:color w:val="FF0000"/>
          <w:sz w:val="68"/>
          <w:szCs w:val="68"/>
        </w:rPr>
        <w:fldChar w:fldCharType="begin"/>
      </w:r>
      <w:r w:rsidRPr="00B75AAC">
        <w:rPr>
          <w:rFonts w:ascii="Open Sans Light" w:hAnsi="Open Sans Light" w:cs="Open Sans Light"/>
          <w:color w:val="FF0000"/>
          <w:sz w:val="68"/>
          <w:szCs w:val="68"/>
        </w:rPr>
        <w:instrText xml:space="preserve"> TOC \o "1-1" \h \z \u </w:instrText>
      </w:r>
      <w:r w:rsidRPr="00B75AAC">
        <w:rPr>
          <w:rFonts w:ascii="Open Sans Light" w:hAnsi="Open Sans Light" w:cs="Open Sans Light"/>
          <w:color w:val="FF0000"/>
          <w:sz w:val="68"/>
          <w:szCs w:val="68"/>
        </w:rPr>
        <w:fldChar w:fldCharType="separate"/>
      </w:r>
      <w:hyperlink w:anchor="_Toc71880081" w:history="1">
        <w:r w:rsidR="00D476D1" w:rsidRPr="001971AF">
          <w:rPr>
            <w:rStyle w:val="Hyperlink"/>
          </w:rPr>
          <w:t>Executive summary</w:t>
        </w:r>
        <w:r w:rsidR="00D476D1">
          <w:rPr>
            <w:webHidden/>
          </w:rPr>
          <w:tab/>
        </w:r>
        <w:r w:rsidR="00D476D1">
          <w:rPr>
            <w:webHidden/>
          </w:rPr>
          <w:fldChar w:fldCharType="begin"/>
        </w:r>
        <w:r w:rsidR="00D476D1">
          <w:rPr>
            <w:webHidden/>
          </w:rPr>
          <w:instrText xml:space="preserve"> PAGEREF _Toc71880081 \h </w:instrText>
        </w:r>
        <w:r w:rsidR="00D476D1">
          <w:rPr>
            <w:webHidden/>
          </w:rPr>
        </w:r>
        <w:r w:rsidR="00D476D1">
          <w:rPr>
            <w:webHidden/>
          </w:rPr>
          <w:fldChar w:fldCharType="separate"/>
        </w:r>
        <w:r w:rsidR="0012574E">
          <w:rPr>
            <w:webHidden/>
          </w:rPr>
          <w:t>2</w:t>
        </w:r>
        <w:r w:rsidR="00D476D1">
          <w:rPr>
            <w:webHidden/>
          </w:rPr>
          <w:fldChar w:fldCharType="end"/>
        </w:r>
      </w:hyperlink>
    </w:p>
    <w:p w14:paraId="560E52EB" w14:textId="2BCDF1AC" w:rsidR="00D476D1" w:rsidRDefault="00B10D05">
      <w:pPr>
        <w:pStyle w:val="TOC1"/>
        <w:rPr>
          <w:rFonts w:cstheme="minorBidi"/>
          <w:caps w:val="0"/>
          <w:sz w:val="22"/>
          <w:szCs w:val="22"/>
          <w:lang w:val="en-NZ" w:eastAsia="en-NZ"/>
        </w:rPr>
      </w:pPr>
      <w:hyperlink w:anchor="_Toc71880082" w:history="1">
        <w:r w:rsidR="00D476D1" w:rsidRPr="001971AF">
          <w:rPr>
            <w:rStyle w:val="Hyperlink"/>
          </w:rPr>
          <w:t>Infographic</w:t>
        </w:r>
        <w:r w:rsidR="00D476D1">
          <w:rPr>
            <w:webHidden/>
          </w:rPr>
          <w:tab/>
        </w:r>
        <w:r w:rsidR="00D476D1">
          <w:rPr>
            <w:webHidden/>
          </w:rPr>
          <w:fldChar w:fldCharType="begin"/>
        </w:r>
        <w:r w:rsidR="00D476D1">
          <w:rPr>
            <w:webHidden/>
          </w:rPr>
          <w:instrText xml:space="preserve"> PAGEREF _Toc71880082 \h </w:instrText>
        </w:r>
        <w:r w:rsidR="00D476D1">
          <w:rPr>
            <w:webHidden/>
          </w:rPr>
        </w:r>
        <w:r w:rsidR="00D476D1">
          <w:rPr>
            <w:webHidden/>
          </w:rPr>
          <w:fldChar w:fldCharType="separate"/>
        </w:r>
        <w:r w:rsidR="0012574E">
          <w:rPr>
            <w:webHidden/>
          </w:rPr>
          <w:t>6</w:t>
        </w:r>
        <w:r w:rsidR="00D476D1">
          <w:rPr>
            <w:webHidden/>
          </w:rPr>
          <w:fldChar w:fldCharType="end"/>
        </w:r>
      </w:hyperlink>
    </w:p>
    <w:p w14:paraId="7E8FF582" w14:textId="6ECC0580" w:rsidR="00D476D1" w:rsidRDefault="00B10D05">
      <w:pPr>
        <w:pStyle w:val="TOC1"/>
        <w:rPr>
          <w:rFonts w:cstheme="minorBidi"/>
          <w:caps w:val="0"/>
          <w:sz w:val="22"/>
          <w:szCs w:val="22"/>
          <w:lang w:val="en-NZ" w:eastAsia="en-NZ"/>
        </w:rPr>
      </w:pPr>
      <w:hyperlink w:anchor="_Toc71880083" w:history="1">
        <w:r w:rsidR="00D476D1" w:rsidRPr="001971AF">
          <w:rPr>
            <w:rStyle w:val="Hyperlink"/>
          </w:rPr>
          <w:t>Introduction and background</w:t>
        </w:r>
        <w:r w:rsidR="00D476D1">
          <w:rPr>
            <w:webHidden/>
          </w:rPr>
          <w:tab/>
        </w:r>
        <w:r w:rsidR="00D476D1">
          <w:rPr>
            <w:webHidden/>
          </w:rPr>
          <w:fldChar w:fldCharType="begin"/>
        </w:r>
        <w:r w:rsidR="00D476D1">
          <w:rPr>
            <w:webHidden/>
          </w:rPr>
          <w:instrText xml:space="preserve"> PAGEREF _Toc71880083 \h </w:instrText>
        </w:r>
        <w:r w:rsidR="00D476D1">
          <w:rPr>
            <w:webHidden/>
          </w:rPr>
        </w:r>
        <w:r w:rsidR="00D476D1">
          <w:rPr>
            <w:webHidden/>
          </w:rPr>
          <w:fldChar w:fldCharType="separate"/>
        </w:r>
        <w:r w:rsidR="0012574E">
          <w:rPr>
            <w:webHidden/>
          </w:rPr>
          <w:t>9</w:t>
        </w:r>
        <w:r w:rsidR="00D476D1">
          <w:rPr>
            <w:webHidden/>
          </w:rPr>
          <w:fldChar w:fldCharType="end"/>
        </w:r>
      </w:hyperlink>
    </w:p>
    <w:p w14:paraId="73CA6AE5" w14:textId="12519363" w:rsidR="00D476D1" w:rsidRDefault="00B10D05">
      <w:pPr>
        <w:pStyle w:val="TOC1"/>
        <w:rPr>
          <w:rFonts w:cstheme="minorBidi"/>
          <w:caps w:val="0"/>
          <w:sz w:val="22"/>
          <w:szCs w:val="22"/>
          <w:lang w:val="en-NZ" w:eastAsia="en-NZ"/>
        </w:rPr>
      </w:pPr>
      <w:hyperlink w:anchor="_Toc71880084" w:history="1">
        <w:r w:rsidR="00D476D1" w:rsidRPr="001971AF">
          <w:rPr>
            <w:rStyle w:val="Hyperlink"/>
          </w:rPr>
          <w:t>Community Consultation</w:t>
        </w:r>
        <w:r w:rsidR="00D476D1">
          <w:rPr>
            <w:webHidden/>
          </w:rPr>
          <w:tab/>
        </w:r>
        <w:r w:rsidR="00D476D1">
          <w:rPr>
            <w:webHidden/>
          </w:rPr>
          <w:fldChar w:fldCharType="begin"/>
        </w:r>
        <w:r w:rsidR="00D476D1">
          <w:rPr>
            <w:webHidden/>
          </w:rPr>
          <w:instrText xml:space="preserve"> PAGEREF _Toc71880084 \h </w:instrText>
        </w:r>
        <w:r w:rsidR="00D476D1">
          <w:rPr>
            <w:webHidden/>
          </w:rPr>
        </w:r>
        <w:r w:rsidR="00D476D1">
          <w:rPr>
            <w:webHidden/>
          </w:rPr>
          <w:fldChar w:fldCharType="separate"/>
        </w:r>
        <w:r w:rsidR="0012574E">
          <w:rPr>
            <w:webHidden/>
          </w:rPr>
          <w:t>11</w:t>
        </w:r>
        <w:r w:rsidR="00D476D1">
          <w:rPr>
            <w:webHidden/>
          </w:rPr>
          <w:fldChar w:fldCharType="end"/>
        </w:r>
      </w:hyperlink>
    </w:p>
    <w:p w14:paraId="3773B7F9" w14:textId="53A6099C" w:rsidR="00D476D1" w:rsidRDefault="00B10D05">
      <w:pPr>
        <w:pStyle w:val="TOC1"/>
        <w:rPr>
          <w:rFonts w:cstheme="minorBidi"/>
          <w:caps w:val="0"/>
          <w:sz w:val="22"/>
          <w:szCs w:val="22"/>
          <w:lang w:val="en-NZ" w:eastAsia="en-NZ"/>
        </w:rPr>
      </w:pPr>
      <w:hyperlink w:anchor="_Toc71880085" w:history="1">
        <w:r w:rsidR="00D476D1" w:rsidRPr="001971AF">
          <w:rPr>
            <w:rStyle w:val="Hyperlink"/>
          </w:rPr>
          <w:t>Survey results</w:t>
        </w:r>
        <w:r w:rsidR="00D476D1">
          <w:rPr>
            <w:webHidden/>
          </w:rPr>
          <w:tab/>
        </w:r>
        <w:r w:rsidR="00D476D1">
          <w:rPr>
            <w:webHidden/>
          </w:rPr>
          <w:fldChar w:fldCharType="begin"/>
        </w:r>
        <w:r w:rsidR="00D476D1">
          <w:rPr>
            <w:webHidden/>
          </w:rPr>
          <w:instrText xml:space="preserve"> PAGEREF _Toc71880085 \h </w:instrText>
        </w:r>
        <w:r w:rsidR="00D476D1">
          <w:rPr>
            <w:webHidden/>
          </w:rPr>
        </w:r>
        <w:r w:rsidR="00D476D1">
          <w:rPr>
            <w:webHidden/>
          </w:rPr>
          <w:fldChar w:fldCharType="separate"/>
        </w:r>
        <w:r w:rsidR="0012574E">
          <w:rPr>
            <w:webHidden/>
          </w:rPr>
          <w:t>15</w:t>
        </w:r>
        <w:r w:rsidR="00D476D1">
          <w:rPr>
            <w:webHidden/>
          </w:rPr>
          <w:fldChar w:fldCharType="end"/>
        </w:r>
      </w:hyperlink>
    </w:p>
    <w:p w14:paraId="6D658AC5" w14:textId="515D70F5" w:rsidR="00D476D1" w:rsidRDefault="00B10D05">
      <w:pPr>
        <w:pStyle w:val="TOC1"/>
        <w:rPr>
          <w:rFonts w:cstheme="minorBidi"/>
          <w:caps w:val="0"/>
          <w:sz w:val="22"/>
          <w:szCs w:val="22"/>
          <w:lang w:val="en-NZ" w:eastAsia="en-NZ"/>
        </w:rPr>
      </w:pPr>
      <w:hyperlink w:anchor="_Toc71880086" w:history="1">
        <w:r w:rsidR="00D476D1" w:rsidRPr="001971AF">
          <w:rPr>
            <w:rStyle w:val="Hyperlink"/>
          </w:rPr>
          <w:t>Appendix</w:t>
        </w:r>
        <w:r w:rsidR="00D476D1">
          <w:rPr>
            <w:webHidden/>
          </w:rPr>
          <w:tab/>
        </w:r>
        <w:r w:rsidR="00D476D1">
          <w:rPr>
            <w:webHidden/>
          </w:rPr>
          <w:fldChar w:fldCharType="begin"/>
        </w:r>
        <w:r w:rsidR="00D476D1">
          <w:rPr>
            <w:webHidden/>
          </w:rPr>
          <w:instrText xml:space="preserve"> PAGEREF _Toc71880086 \h </w:instrText>
        </w:r>
        <w:r w:rsidR="00D476D1">
          <w:rPr>
            <w:webHidden/>
          </w:rPr>
        </w:r>
        <w:r w:rsidR="00D476D1">
          <w:rPr>
            <w:webHidden/>
          </w:rPr>
          <w:fldChar w:fldCharType="separate"/>
        </w:r>
        <w:r w:rsidR="0012574E">
          <w:rPr>
            <w:webHidden/>
          </w:rPr>
          <w:t>46</w:t>
        </w:r>
        <w:r w:rsidR="00D476D1">
          <w:rPr>
            <w:webHidden/>
          </w:rPr>
          <w:fldChar w:fldCharType="end"/>
        </w:r>
      </w:hyperlink>
    </w:p>
    <w:p w14:paraId="47F5B56F" w14:textId="6B89940F" w:rsidR="00650ECF" w:rsidRDefault="007B5A34" w:rsidP="00F305D3">
      <w:r w:rsidRPr="00B75AAC">
        <w:rPr>
          <w:rFonts w:cs="Open Sans Light"/>
          <w:caps/>
          <w:color w:val="FF0000"/>
          <w:sz w:val="68"/>
          <w:szCs w:val="68"/>
        </w:rPr>
        <w:fldChar w:fldCharType="end"/>
      </w:r>
    </w:p>
    <w:p w14:paraId="0EA4FFAF" w14:textId="0A5900FE" w:rsidR="0058363C" w:rsidRDefault="0058363C" w:rsidP="00F305D3"/>
    <w:p w14:paraId="1387C0E8" w14:textId="5A003356" w:rsidR="00163CB4" w:rsidRDefault="00163CB4" w:rsidP="00F305D3"/>
    <w:p w14:paraId="54BE46C7" w14:textId="22AE26A6" w:rsidR="00163CB4" w:rsidRDefault="00163CB4" w:rsidP="00F305D3"/>
    <w:p w14:paraId="0E0D666E" w14:textId="21EA62CD" w:rsidR="00163CB4" w:rsidRDefault="00163CB4" w:rsidP="00F305D3"/>
    <w:p w14:paraId="37DD123D" w14:textId="371177BE" w:rsidR="00E72461" w:rsidRDefault="00E72461" w:rsidP="00F305D3"/>
    <w:p w14:paraId="342B75BD" w14:textId="0250929B" w:rsidR="00E72461" w:rsidRDefault="00E72461" w:rsidP="00F305D3"/>
    <w:p w14:paraId="6814E799" w14:textId="0505C7A2" w:rsidR="00E72461" w:rsidRDefault="00E72461" w:rsidP="00F305D3"/>
    <w:p w14:paraId="49C83D4F" w14:textId="21E4E707" w:rsidR="00E72461" w:rsidRDefault="00E72461" w:rsidP="00F305D3"/>
    <w:p w14:paraId="657FBD86" w14:textId="7096B08B" w:rsidR="00E72461" w:rsidRDefault="00E72461" w:rsidP="00F305D3"/>
    <w:p w14:paraId="5FFFAFCB" w14:textId="6F07DCC7" w:rsidR="00E72461" w:rsidRDefault="00E72461" w:rsidP="00F305D3"/>
    <w:p w14:paraId="1BADBCED" w14:textId="733582AC" w:rsidR="00E72461" w:rsidRDefault="00E72461" w:rsidP="00F305D3"/>
    <w:p w14:paraId="66E2F1A0" w14:textId="2B5C6BC1" w:rsidR="00E72461" w:rsidRDefault="00E72461" w:rsidP="00F305D3"/>
    <w:p w14:paraId="353E35A0" w14:textId="2E9BFE7D" w:rsidR="00E72461" w:rsidRDefault="00E72461" w:rsidP="00F305D3"/>
    <w:p w14:paraId="317EC034" w14:textId="66A0469B" w:rsidR="00E72461" w:rsidRDefault="00E72461" w:rsidP="00F305D3"/>
    <w:p w14:paraId="424C59BE" w14:textId="061B962F" w:rsidR="00E72461" w:rsidRDefault="00E72461" w:rsidP="00F305D3"/>
    <w:p w14:paraId="6B5D397A" w14:textId="77777777" w:rsidR="00E72461" w:rsidRDefault="00E72461" w:rsidP="00F305D3"/>
    <w:p w14:paraId="42C0C7FD" w14:textId="08C93568" w:rsidR="00AE3D61" w:rsidRPr="00EA6971" w:rsidRDefault="00356CDE" w:rsidP="008F6CE5">
      <w:pPr>
        <w:rPr>
          <w:b/>
          <w:bCs/>
          <w:color w:val="00B0F0"/>
          <w:sz w:val="28"/>
          <w:szCs w:val="28"/>
        </w:rPr>
      </w:pPr>
      <w:r w:rsidRPr="00EA6971">
        <w:rPr>
          <w:color w:val="00B0F0"/>
          <w:sz w:val="28"/>
          <w:szCs w:val="28"/>
        </w:rPr>
        <w:t>Report pre</w:t>
      </w:r>
      <w:r w:rsidR="007666C7" w:rsidRPr="00EA6971">
        <w:rPr>
          <w:bCs/>
          <w:color w:val="00B0F0"/>
          <w:sz w:val="28"/>
          <w:szCs w:val="28"/>
        </w:rPr>
        <w:t>pared by</w:t>
      </w:r>
    </w:p>
    <w:p w14:paraId="37D42FF4" w14:textId="77777777" w:rsidR="00AE3D61" w:rsidRPr="00DD5E4C" w:rsidRDefault="00AE3D61" w:rsidP="00AE3D61">
      <w:pPr>
        <w:spacing w:before="0" w:after="0"/>
      </w:pPr>
      <w:r w:rsidRPr="00DD5E4C">
        <w:t>Global Research</w:t>
      </w:r>
    </w:p>
    <w:p w14:paraId="5D37BF15" w14:textId="77777777" w:rsidR="00AE3D61" w:rsidRPr="00DD5E4C" w:rsidRDefault="00AE3D61" w:rsidP="00AE3D61">
      <w:pPr>
        <w:spacing w:before="0" w:after="0"/>
      </w:pPr>
      <w:r w:rsidRPr="00DD5E4C">
        <w:t xml:space="preserve">150 Office Rd </w:t>
      </w:r>
    </w:p>
    <w:p w14:paraId="3EAA63D1" w14:textId="77777777" w:rsidR="00AE3D61" w:rsidRPr="00DD5E4C" w:rsidRDefault="00AE3D61" w:rsidP="00AE3D61">
      <w:pPr>
        <w:spacing w:before="0" w:after="0"/>
      </w:pPr>
      <w:r w:rsidRPr="00DD5E4C">
        <w:t xml:space="preserve">Merivale </w:t>
      </w:r>
    </w:p>
    <w:p w14:paraId="29C424F0" w14:textId="77777777" w:rsidR="00AE3D61" w:rsidRPr="00DD5E4C" w:rsidRDefault="00AE3D61" w:rsidP="00AE3D61">
      <w:pPr>
        <w:spacing w:before="0" w:after="0"/>
      </w:pPr>
      <w:r w:rsidRPr="00DD5E4C">
        <w:t xml:space="preserve">Christchurch 8014 </w:t>
      </w:r>
    </w:p>
    <w:p w14:paraId="64C9E71F" w14:textId="77777777" w:rsidR="00AE3D61" w:rsidRPr="00DD5E4C" w:rsidRDefault="00AE3D61" w:rsidP="00AE3D61">
      <w:pPr>
        <w:spacing w:before="0" w:after="0"/>
      </w:pPr>
      <w:r w:rsidRPr="00DD5E4C">
        <w:t>New Zealand</w:t>
      </w:r>
    </w:p>
    <w:p w14:paraId="30B48B98" w14:textId="77777777" w:rsidR="00AE3D61" w:rsidRPr="00DD5E4C" w:rsidRDefault="00AE3D61" w:rsidP="00AE3D61">
      <w:pPr>
        <w:spacing w:before="0" w:after="0"/>
      </w:pPr>
      <w:r w:rsidRPr="00DD5E4C">
        <w:t>P +64 3 355 4562</w:t>
      </w:r>
    </w:p>
    <w:p w14:paraId="195C1F50" w14:textId="77777777" w:rsidR="00AE3D61" w:rsidRPr="00DD5E4C" w:rsidRDefault="00AE3D61" w:rsidP="00AE3D61">
      <w:pPr>
        <w:spacing w:before="0" w:after="0"/>
      </w:pPr>
      <w:r w:rsidRPr="00DD5E4C">
        <w:t>M +64 27 2433 083</w:t>
      </w:r>
    </w:p>
    <w:p w14:paraId="7E29F269" w14:textId="77777777" w:rsidR="00AE3D61" w:rsidRPr="00DD5E4C" w:rsidRDefault="00AE3D61" w:rsidP="00AE3D61">
      <w:pPr>
        <w:spacing w:before="0" w:after="0"/>
      </w:pPr>
      <w:r w:rsidRPr="00DD5E4C">
        <w:t>E. patrick.oneill@globalresearch.nz</w:t>
      </w:r>
    </w:p>
    <w:p w14:paraId="337AF6FA" w14:textId="3361BC50" w:rsidR="00D022F2" w:rsidRPr="00F75748" w:rsidRDefault="00AE3D61" w:rsidP="00A30196">
      <w:pPr>
        <w:spacing w:before="0" w:after="0"/>
        <w:rPr>
          <w:lang w:val="en-NZ" w:eastAsia="en-NZ"/>
        </w:rPr>
      </w:pPr>
      <w:r w:rsidRPr="00DD5E4C">
        <w:t>www.globalresearch.nz</w:t>
      </w:r>
      <w:r w:rsidRPr="00BF4361">
        <w:rPr>
          <w:color w:val="FF0000"/>
        </w:rPr>
        <w:br w:type="page"/>
      </w:r>
    </w:p>
    <w:p w14:paraId="00E736E7" w14:textId="1CEB6EA1" w:rsidR="00A859C8" w:rsidRDefault="009027BD" w:rsidP="004A546F">
      <w:pPr>
        <w:pStyle w:val="Heading1"/>
      </w:pPr>
      <w:bookmarkStart w:id="4" w:name="_Toc49266610"/>
      <w:bookmarkStart w:id="5" w:name="_Toc69967977"/>
      <w:bookmarkStart w:id="6" w:name="_Toc71880081"/>
      <w:r w:rsidRPr="00BF4361">
        <w:lastRenderedPageBreak/>
        <w:t>Executive summary</w:t>
      </w:r>
      <w:bookmarkEnd w:id="4"/>
      <w:bookmarkEnd w:id="5"/>
      <w:bookmarkEnd w:id="6"/>
    </w:p>
    <w:p w14:paraId="4323F198" w14:textId="03CDD467" w:rsidR="0044042C" w:rsidRDefault="0044042C" w:rsidP="004C5B28">
      <w:pPr>
        <w:pStyle w:val="Heading3"/>
      </w:pPr>
      <w:bookmarkStart w:id="7" w:name="_Toc1710466"/>
      <w:bookmarkStart w:id="8" w:name="_Toc49266611"/>
      <w:bookmarkStart w:id="9" w:name="_Toc69967978"/>
      <w:r>
        <w:t xml:space="preserve">About the </w:t>
      </w:r>
      <w:bookmarkEnd w:id="7"/>
      <w:bookmarkEnd w:id="8"/>
      <w:bookmarkEnd w:id="9"/>
      <w:r w:rsidR="002A1011">
        <w:t>consultation</w:t>
      </w:r>
    </w:p>
    <w:p w14:paraId="5713494F" w14:textId="2DB61262" w:rsidR="00A326CE" w:rsidRPr="00A326CE" w:rsidRDefault="00611DD3" w:rsidP="00A326CE">
      <w:pPr>
        <w:rPr>
          <w:rFonts w:eastAsia="Times New Roman"/>
          <w:lang w:val="en-NZ"/>
        </w:rPr>
      </w:pPr>
      <w:r>
        <w:t xml:space="preserve">The </w:t>
      </w:r>
      <w:r w:rsidR="00A326CE">
        <w:t>City of Melbourne is planning for the future use of the Fitzroy Gardens Pavilion.</w:t>
      </w:r>
      <w:r w:rsidR="008C7300">
        <w:t xml:space="preserve"> </w:t>
      </w:r>
      <w:r w:rsidR="00A326CE">
        <w:t>The pavilion is a single-storey space located in the centre</w:t>
      </w:r>
      <w:r w:rsidR="00596202">
        <w:t xml:space="preserve"> of</w:t>
      </w:r>
      <w:r w:rsidR="00A326CE">
        <w:t xml:space="preserve"> Fitzroy Gardens in East Melbourne. It contains an outdoor terrace and an external service and storage area.</w:t>
      </w:r>
    </w:p>
    <w:p w14:paraId="1E840320" w14:textId="704ED3DD" w:rsidR="00DA425D" w:rsidRPr="00DA425D" w:rsidRDefault="00C126D3" w:rsidP="00DA425D">
      <w:pPr>
        <w:rPr>
          <w:shd w:val="clear" w:color="auto" w:fill="FFFFFF"/>
        </w:rPr>
      </w:pPr>
      <w:r>
        <w:rPr>
          <w:shd w:val="clear" w:color="auto" w:fill="FFFFFF"/>
        </w:rPr>
        <w:t xml:space="preserve">The </w:t>
      </w:r>
      <w:r w:rsidR="00A326CE">
        <w:rPr>
          <w:shd w:val="clear" w:color="auto" w:fill="FFFFFF"/>
        </w:rPr>
        <w:t xml:space="preserve">City of Melbourne have three options for the space </w:t>
      </w:r>
      <w:r w:rsidR="00530BE6">
        <w:rPr>
          <w:shd w:val="clear" w:color="auto" w:fill="FFFFFF"/>
        </w:rPr>
        <w:t>–</w:t>
      </w:r>
      <w:r w:rsidR="007F6D50">
        <w:rPr>
          <w:shd w:val="clear" w:color="auto" w:fill="FFFFFF"/>
        </w:rPr>
        <w:t xml:space="preserve"> </w:t>
      </w:r>
      <w:r w:rsidR="00A326CE">
        <w:rPr>
          <w:shd w:val="clear" w:color="auto" w:fill="FFFFFF"/>
        </w:rPr>
        <w:t xml:space="preserve">leasing it for </w:t>
      </w:r>
      <w:r w:rsidR="00BE0447">
        <w:rPr>
          <w:shd w:val="clear" w:color="auto" w:fill="FFFFFF"/>
        </w:rPr>
        <w:t xml:space="preserve">either </w:t>
      </w:r>
      <w:r w:rsidR="00A326CE">
        <w:rPr>
          <w:shd w:val="clear" w:color="auto" w:fill="FFFFFF"/>
        </w:rPr>
        <w:t xml:space="preserve">commercial or not-for-profit </w:t>
      </w:r>
      <w:r w:rsidR="006A370F">
        <w:rPr>
          <w:shd w:val="clear" w:color="auto" w:fill="FFFFFF"/>
        </w:rPr>
        <w:t>use or</w:t>
      </w:r>
      <w:r w:rsidR="00EB2254">
        <w:rPr>
          <w:shd w:val="clear" w:color="auto" w:fill="FFFFFF"/>
        </w:rPr>
        <w:t xml:space="preserve"> removing the building to create open space</w:t>
      </w:r>
      <w:r w:rsidR="00A326CE">
        <w:rPr>
          <w:shd w:val="clear" w:color="auto" w:fill="FFFFFF"/>
        </w:rPr>
        <w:t xml:space="preserve">. </w:t>
      </w:r>
      <w:r w:rsidR="00AA43F4" w:rsidRPr="006524D3">
        <w:rPr>
          <w:shd w:val="clear" w:color="auto" w:fill="FFFFFF"/>
        </w:rPr>
        <w:t>C</w:t>
      </w:r>
      <w:r w:rsidR="00835818" w:rsidRPr="006524D3">
        <w:rPr>
          <w:shd w:val="clear" w:color="auto" w:fill="FFFFFF"/>
        </w:rPr>
        <w:t>oncept</w:t>
      </w:r>
      <w:r w:rsidR="001A6BEA" w:rsidRPr="006524D3">
        <w:rPr>
          <w:shd w:val="clear" w:color="auto" w:fill="FFFFFF"/>
        </w:rPr>
        <w:t xml:space="preserve"> proposal</w:t>
      </w:r>
      <w:r w:rsidR="00AA43F4" w:rsidRPr="006524D3">
        <w:rPr>
          <w:shd w:val="clear" w:color="auto" w:fill="FFFFFF"/>
        </w:rPr>
        <w:t>s</w:t>
      </w:r>
      <w:r w:rsidR="00AA43F4">
        <w:rPr>
          <w:shd w:val="clear" w:color="auto" w:fill="FFFFFF"/>
        </w:rPr>
        <w:t xml:space="preserve"> for each option were</w:t>
      </w:r>
      <w:r w:rsidR="001A6BEA">
        <w:rPr>
          <w:shd w:val="clear" w:color="auto" w:fill="FFFFFF"/>
        </w:rPr>
        <w:t xml:space="preserve"> released on the Participate Melbourne </w:t>
      </w:r>
      <w:r w:rsidR="00A71B45">
        <w:rPr>
          <w:shd w:val="clear" w:color="auto" w:fill="FFFFFF"/>
        </w:rPr>
        <w:t>website</w:t>
      </w:r>
      <w:r w:rsidR="001A6BEA">
        <w:rPr>
          <w:shd w:val="clear" w:color="auto" w:fill="FFFFFF"/>
        </w:rPr>
        <w:t xml:space="preserve">, alongside a survey </w:t>
      </w:r>
      <w:r w:rsidR="00A71B45">
        <w:rPr>
          <w:shd w:val="clear" w:color="auto" w:fill="FFFFFF"/>
        </w:rPr>
        <w:t xml:space="preserve">for the public to contribute their thoughts on how the Fitzroy Gardens Pavilion space should be used in the future. </w:t>
      </w:r>
      <w:r w:rsidR="00DA425D" w:rsidRPr="00DA425D">
        <w:rPr>
          <w:shd w:val="clear" w:color="auto" w:fill="FFFFFF"/>
        </w:rPr>
        <w:t>Feedback was sought on respondents’ preferred use, and preferred outcomes within their chosen use (</w:t>
      </w:r>
      <w:r w:rsidR="006A370F" w:rsidRPr="00DA425D">
        <w:rPr>
          <w:shd w:val="clear" w:color="auto" w:fill="FFFFFF"/>
        </w:rPr>
        <w:t>i.e.,</w:t>
      </w:r>
      <w:r w:rsidR="00DA425D" w:rsidRPr="00DA425D">
        <w:rPr>
          <w:shd w:val="clear" w:color="auto" w:fill="FFFFFF"/>
        </w:rPr>
        <w:t xml:space="preserve"> what respondents want to see in the space). </w:t>
      </w:r>
    </w:p>
    <w:p w14:paraId="0EF5A5AB" w14:textId="616E8842" w:rsidR="00DA425D" w:rsidRDefault="00DA425D" w:rsidP="00DA425D">
      <w:pPr>
        <w:rPr>
          <w:shd w:val="clear" w:color="auto" w:fill="FFFFFF"/>
        </w:rPr>
      </w:pPr>
      <w:r w:rsidRPr="00DA425D">
        <w:rPr>
          <w:shd w:val="clear" w:color="auto" w:fill="FFFFFF"/>
        </w:rPr>
        <w:t xml:space="preserve">The engagement ran from 24 February to 24 March 2021 and featured communications across multiple </w:t>
      </w:r>
      <w:r w:rsidR="00B352B0">
        <w:rPr>
          <w:shd w:val="clear" w:color="auto" w:fill="FFFFFF"/>
        </w:rPr>
        <w:t xml:space="preserve">online and offline </w:t>
      </w:r>
      <w:r w:rsidRPr="00DA425D">
        <w:rPr>
          <w:shd w:val="clear" w:color="auto" w:fill="FFFFFF"/>
        </w:rPr>
        <w:t>platforms. Respondents could provide their feedback via the Participate Melbourne survey, emailing the council directly, or participating in one of three pop-up sessions held at the site.</w:t>
      </w:r>
    </w:p>
    <w:p w14:paraId="4D6142CB" w14:textId="62BE3FCA" w:rsidR="004C5B28" w:rsidRDefault="004C5B28" w:rsidP="004C5B28">
      <w:pPr>
        <w:rPr>
          <w:lang w:val="en-NZ" w:eastAsia="en-NZ"/>
        </w:rPr>
      </w:pPr>
      <w:r>
        <w:rPr>
          <w:lang w:val="en-NZ" w:eastAsia="en-NZ"/>
        </w:rPr>
        <w:t>Overall, 511 individuals contributed to the engagement</w:t>
      </w:r>
      <w:r w:rsidR="004303C0">
        <w:rPr>
          <w:lang w:val="en-NZ" w:eastAsia="en-NZ"/>
        </w:rPr>
        <w:t>, with</w:t>
      </w:r>
      <w:r>
        <w:rPr>
          <w:lang w:val="en-NZ" w:eastAsia="en-NZ"/>
        </w:rPr>
        <w:t xml:space="preserve"> 467 online surveys, 10 email submissions, and 34 participants across 3 pop-up sessions. All responses have been read and analysed by Global Research analysts within the same framework. This report contains both qualitative and quantitative analysis of respondents’ answers. </w:t>
      </w:r>
    </w:p>
    <w:p w14:paraId="7A79119A" w14:textId="7F1249AE" w:rsidR="004C5B28" w:rsidRDefault="004C5B28" w:rsidP="004C5B28">
      <w:pPr>
        <w:pStyle w:val="Heading3"/>
        <w:rPr>
          <w:lang w:val="en-NZ" w:eastAsia="en-NZ"/>
        </w:rPr>
      </w:pPr>
      <w:r>
        <w:rPr>
          <w:lang w:val="en-NZ" w:eastAsia="en-NZ"/>
        </w:rPr>
        <w:t>Key findings</w:t>
      </w:r>
    </w:p>
    <w:p w14:paraId="1B91BBBE" w14:textId="74E47922" w:rsidR="00677E7E" w:rsidRDefault="00677E7E" w:rsidP="00A11AFC">
      <w:pPr>
        <w:rPr>
          <w:lang w:val="en-NZ" w:eastAsia="en-NZ"/>
        </w:rPr>
      </w:pPr>
      <w:r w:rsidRPr="00677E7E">
        <w:rPr>
          <w:lang w:val="en-NZ" w:eastAsia="en-NZ"/>
        </w:rPr>
        <w:t>There was strong support for retaining the “iconic” building, as it was felt the building and location offered a valuable opportunity to provide a space for the community and visitors to enjoy.</w:t>
      </w:r>
    </w:p>
    <w:p w14:paraId="752FB8E9" w14:textId="08AACD46" w:rsidR="00A11AFC" w:rsidRPr="00A11AFC" w:rsidRDefault="00A11AFC" w:rsidP="00A11AFC">
      <w:pPr>
        <w:rPr>
          <w:lang w:val="en-NZ" w:eastAsia="en-NZ"/>
        </w:rPr>
      </w:pPr>
      <w:r>
        <w:rPr>
          <w:lang w:val="en-NZ" w:eastAsia="en-NZ"/>
        </w:rPr>
        <w:t>N</w:t>
      </w:r>
      <w:r w:rsidRPr="00A11AFC">
        <w:rPr>
          <w:lang w:val="en-NZ" w:eastAsia="en-NZ"/>
        </w:rPr>
        <w:t xml:space="preserve">ot-for-profit was the most popular option, </w:t>
      </w:r>
      <w:r w:rsidR="004303C0">
        <w:rPr>
          <w:lang w:val="en-NZ" w:eastAsia="en-NZ"/>
        </w:rPr>
        <w:t>selected by</w:t>
      </w:r>
      <w:r w:rsidRPr="00A11AFC">
        <w:rPr>
          <w:lang w:val="en-NZ" w:eastAsia="en-NZ"/>
        </w:rPr>
        <w:t xml:space="preserve"> 51% of </w:t>
      </w:r>
      <w:r w:rsidR="00F20A5D">
        <w:rPr>
          <w:lang w:val="en-NZ" w:eastAsia="en-NZ"/>
        </w:rPr>
        <w:t xml:space="preserve">survey </w:t>
      </w:r>
      <w:r w:rsidRPr="00A11AFC">
        <w:rPr>
          <w:lang w:val="en-NZ" w:eastAsia="en-NZ"/>
        </w:rPr>
        <w:t>respondents. Within this, using the pavilion as a ‘creative space’ garnered the most support</w:t>
      </w:r>
      <w:r w:rsidR="004F4F84">
        <w:rPr>
          <w:lang w:val="en-NZ" w:eastAsia="en-NZ"/>
        </w:rPr>
        <w:t xml:space="preserve"> (39%)</w:t>
      </w:r>
      <w:r w:rsidR="00F15B0D">
        <w:rPr>
          <w:lang w:val="en-NZ" w:eastAsia="en-NZ"/>
        </w:rPr>
        <w:t>. M</w:t>
      </w:r>
      <w:r w:rsidRPr="00A11AFC">
        <w:rPr>
          <w:lang w:val="en-NZ" w:eastAsia="en-NZ"/>
        </w:rPr>
        <w:t>ost comments advocated for the pavilion becoming a multi-use space (for example, a combined gallery and performance space</w:t>
      </w:r>
      <w:r w:rsidR="00F15B0D">
        <w:rPr>
          <w:lang w:val="en-NZ" w:eastAsia="en-NZ"/>
        </w:rPr>
        <w:t>).</w:t>
      </w:r>
      <w:r w:rsidRPr="00A11AFC">
        <w:rPr>
          <w:lang w:val="en-NZ" w:eastAsia="en-NZ"/>
        </w:rPr>
        <w:t xml:space="preserve"> </w:t>
      </w:r>
      <w:r w:rsidR="004F4F84">
        <w:rPr>
          <w:lang w:val="en-NZ" w:eastAsia="en-NZ"/>
        </w:rPr>
        <w:t xml:space="preserve">A community hub was the second-most popular </w:t>
      </w:r>
      <w:r w:rsidR="00F87EA6">
        <w:rPr>
          <w:lang w:val="en-NZ" w:eastAsia="en-NZ"/>
        </w:rPr>
        <w:t>not-for-profit option</w:t>
      </w:r>
      <w:r w:rsidR="00930F49">
        <w:rPr>
          <w:lang w:val="en-NZ" w:eastAsia="en-NZ"/>
        </w:rPr>
        <w:t xml:space="preserve"> (25%).</w:t>
      </w:r>
    </w:p>
    <w:p w14:paraId="42D5AD91" w14:textId="365850A7" w:rsidR="00A11AFC" w:rsidRPr="00A11AFC" w:rsidRDefault="00A11AFC" w:rsidP="00A11AFC">
      <w:pPr>
        <w:rPr>
          <w:lang w:val="en-NZ" w:eastAsia="en-NZ"/>
        </w:rPr>
      </w:pPr>
      <w:r w:rsidRPr="00A11AFC">
        <w:rPr>
          <w:lang w:val="en-NZ" w:eastAsia="en-NZ"/>
        </w:rPr>
        <w:t>Commercial use gained support from 40% of</w:t>
      </w:r>
      <w:r w:rsidR="00F20A5D">
        <w:rPr>
          <w:lang w:val="en-NZ" w:eastAsia="en-NZ"/>
        </w:rPr>
        <w:t xml:space="preserve"> survey</w:t>
      </w:r>
      <w:r w:rsidRPr="00A11AFC">
        <w:rPr>
          <w:lang w:val="en-NZ" w:eastAsia="en-NZ"/>
        </w:rPr>
        <w:t xml:space="preserve"> respondents, with 79% within this (the largest single group of respondents) selecting ‘food and beverage’ as their preferred option. A café was the most popular option </w:t>
      </w:r>
      <w:r w:rsidR="00F06D1F">
        <w:rPr>
          <w:lang w:val="en-NZ" w:eastAsia="en-NZ"/>
        </w:rPr>
        <w:t>specified</w:t>
      </w:r>
      <w:r w:rsidRPr="00A11AFC">
        <w:rPr>
          <w:lang w:val="en-NZ" w:eastAsia="en-NZ"/>
        </w:rPr>
        <w:t xml:space="preserve"> in comments. </w:t>
      </w:r>
    </w:p>
    <w:p w14:paraId="1B743C9B" w14:textId="77777777" w:rsidR="00A6413D" w:rsidRDefault="00A11AFC" w:rsidP="00A11AFC">
      <w:pPr>
        <w:rPr>
          <w:lang w:val="en-NZ" w:eastAsia="en-NZ"/>
        </w:rPr>
      </w:pPr>
      <w:r w:rsidRPr="00A11AFC">
        <w:rPr>
          <w:lang w:val="en-NZ" w:eastAsia="en-NZ"/>
        </w:rPr>
        <w:t xml:space="preserve">Ideas for what the space could be were often similar across both those who selected not-for-profit and those who preferred commercial use. Many respondents were supportive of a </w:t>
      </w:r>
      <w:r w:rsidR="00690C2B">
        <w:rPr>
          <w:lang w:val="en-NZ" w:eastAsia="en-NZ"/>
        </w:rPr>
        <w:t xml:space="preserve">dynamic, </w:t>
      </w:r>
      <w:r w:rsidRPr="00A11AFC">
        <w:rPr>
          <w:lang w:val="en-NZ" w:eastAsia="en-NZ"/>
        </w:rPr>
        <w:t>multi-use space that included both commercial and not-for-profit functions.</w:t>
      </w:r>
      <w:r w:rsidR="009C3216">
        <w:rPr>
          <w:lang w:val="en-NZ" w:eastAsia="en-NZ"/>
        </w:rPr>
        <w:t xml:space="preserve"> </w:t>
      </w:r>
    </w:p>
    <w:p w14:paraId="195CCC61" w14:textId="71192B20" w:rsidR="005F2FAB" w:rsidRDefault="00C91B93" w:rsidP="00677E7E">
      <w:pPr>
        <w:rPr>
          <w:rFonts w:eastAsiaTheme="majorEastAsia" w:cstheme="majorBidi"/>
          <w:color w:val="0097CC"/>
          <w:sz w:val="44"/>
          <w:lang w:val="en-NZ" w:eastAsia="en-NZ"/>
        </w:rPr>
      </w:pPr>
      <w:r>
        <w:rPr>
          <w:lang w:val="en-NZ" w:eastAsia="en-NZ"/>
        </w:rPr>
        <w:t>Overall, r</w:t>
      </w:r>
      <w:r w:rsidR="00A11AFC" w:rsidRPr="00A11AFC">
        <w:rPr>
          <w:lang w:val="en-NZ" w:eastAsia="en-NZ"/>
        </w:rPr>
        <w:t>espondents appeared to be more interested in the value added for the community</w:t>
      </w:r>
      <w:r w:rsidR="00FE1875">
        <w:rPr>
          <w:lang w:val="en-NZ" w:eastAsia="en-NZ"/>
        </w:rPr>
        <w:t xml:space="preserve"> as a whole</w:t>
      </w:r>
      <w:r>
        <w:rPr>
          <w:lang w:val="en-NZ" w:eastAsia="en-NZ"/>
        </w:rPr>
        <w:t xml:space="preserve"> </w:t>
      </w:r>
      <w:r w:rsidR="00FE1875">
        <w:rPr>
          <w:lang w:val="en-NZ" w:eastAsia="en-NZ"/>
        </w:rPr>
        <w:t>rather</w:t>
      </w:r>
      <w:r w:rsidR="00A11AFC" w:rsidRPr="00A11AFC">
        <w:rPr>
          <w:lang w:val="en-NZ" w:eastAsia="en-NZ"/>
        </w:rPr>
        <w:t xml:space="preserve"> than heavily invested in one particular use.</w:t>
      </w:r>
      <w:bookmarkStart w:id="10" w:name="_Toc1710467"/>
      <w:r w:rsidR="005F2FAB">
        <w:rPr>
          <w:lang w:val="en-NZ" w:eastAsia="en-NZ"/>
        </w:rPr>
        <w:br w:type="page"/>
      </w:r>
    </w:p>
    <w:p w14:paraId="15511881" w14:textId="183A8DC0" w:rsidR="00804E5F" w:rsidRDefault="005F2FAB" w:rsidP="00804E5F">
      <w:pPr>
        <w:pStyle w:val="Heading3"/>
        <w:rPr>
          <w:lang w:val="en-NZ" w:eastAsia="en-NZ"/>
        </w:rPr>
      </w:pPr>
      <w:r>
        <w:rPr>
          <w:lang w:val="en-NZ" w:eastAsia="en-NZ"/>
        </w:rPr>
        <w:lastRenderedPageBreak/>
        <w:t>At a glance</w:t>
      </w:r>
    </w:p>
    <w:p w14:paraId="3ECBDAE8" w14:textId="7C1C2C1E" w:rsidR="00B92F44" w:rsidRPr="00B92F44" w:rsidRDefault="005F2FAB" w:rsidP="00B92F44">
      <w:pPr>
        <w:pStyle w:val="Heading4"/>
        <w:rPr>
          <w:lang w:val="en-NZ" w:eastAsia="en-NZ"/>
        </w:rPr>
      </w:pPr>
      <w:r>
        <w:rPr>
          <w:lang w:val="en-NZ" w:eastAsia="en-NZ"/>
        </w:rPr>
        <w:t>Engagement reach</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Engagement Reach"/>
        <w:tblDescription w:val="511 total contributions, 467 surveys completed, 10 email submissions, 34 pop-up participants, 1958 website views, 27111 newsletter reach, 30063 facebook impressions"/>
      </w:tblPr>
      <w:tblGrid>
        <w:gridCol w:w="2447"/>
        <w:gridCol w:w="2446"/>
        <w:gridCol w:w="2446"/>
        <w:gridCol w:w="2017"/>
      </w:tblGrid>
      <w:tr w:rsidR="005F2FAB" w14:paraId="2B48A47A" w14:textId="77777777" w:rsidTr="00881ED7">
        <w:trPr>
          <w:trHeight w:val="606"/>
        </w:trPr>
        <w:tc>
          <w:tcPr>
            <w:tcW w:w="2451" w:type="dxa"/>
            <w:shd w:val="clear" w:color="auto" w:fill="F2F2F2" w:themeFill="background1" w:themeFillShade="F2"/>
          </w:tcPr>
          <w:p w14:paraId="5650A598" w14:textId="77777777" w:rsidR="005F2FAB" w:rsidRDefault="005F2FAB" w:rsidP="00115CB6">
            <w:pPr>
              <w:pStyle w:val="Numbers"/>
              <w:rPr>
                <w:sz w:val="56"/>
              </w:rPr>
            </w:pPr>
            <w:r w:rsidRPr="00575482">
              <w:t>511</w:t>
            </w:r>
          </w:p>
          <w:p w14:paraId="78DEC4A9" w14:textId="6EED8D8F" w:rsidR="005F2FAB" w:rsidRPr="007219E9" w:rsidRDefault="00436C90" w:rsidP="007219E9">
            <w:pPr>
              <w:pStyle w:val="Captions"/>
            </w:pPr>
            <w:r w:rsidRPr="007219E9">
              <w:t>total contributions</w:t>
            </w:r>
          </w:p>
        </w:tc>
        <w:tc>
          <w:tcPr>
            <w:tcW w:w="2451" w:type="dxa"/>
            <w:shd w:val="clear" w:color="auto" w:fill="F2F2F2" w:themeFill="background1" w:themeFillShade="F2"/>
          </w:tcPr>
          <w:p w14:paraId="4646EF96" w14:textId="77777777" w:rsidR="005F2FAB" w:rsidRDefault="005F2FAB" w:rsidP="005F2FAB">
            <w:pPr>
              <w:jc w:val="center"/>
              <w:rPr>
                <w:rFonts w:ascii="Montserrat ExtraBold" w:hAnsi="Montserrat ExtraBold"/>
                <w:color w:val="1D89B3"/>
                <w:sz w:val="56"/>
                <w:szCs w:val="56"/>
              </w:rPr>
            </w:pPr>
            <w:r w:rsidRPr="00575482">
              <w:rPr>
                <w:rFonts w:ascii="Montserrat ExtraBold" w:hAnsi="Montserrat ExtraBold"/>
                <w:color w:val="1D89B3"/>
                <w:sz w:val="56"/>
                <w:szCs w:val="56"/>
              </w:rPr>
              <w:t>467</w:t>
            </w:r>
          </w:p>
          <w:p w14:paraId="152B820E" w14:textId="2A6222FD" w:rsidR="005F2FAB" w:rsidRPr="00575482" w:rsidRDefault="00436C90" w:rsidP="007219E9">
            <w:pPr>
              <w:pStyle w:val="Captions"/>
              <w:rPr>
                <w:rFonts w:ascii="Montserrat ExtraBold" w:hAnsi="Montserrat ExtraBold"/>
                <w:sz w:val="56"/>
                <w:szCs w:val="56"/>
              </w:rPr>
            </w:pPr>
            <w:r w:rsidRPr="00C06D19">
              <w:t>surveys completed</w:t>
            </w:r>
          </w:p>
        </w:tc>
        <w:tc>
          <w:tcPr>
            <w:tcW w:w="2451" w:type="dxa"/>
            <w:shd w:val="clear" w:color="auto" w:fill="F2F2F2" w:themeFill="background1" w:themeFillShade="F2"/>
          </w:tcPr>
          <w:p w14:paraId="382591EC" w14:textId="77777777" w:rsidR="005F2FAB" w:rsidRDefault="005F2FAB" w:rsidP="005F2FAB">
            <w:pPr>
              <w:jc w:val="center"/>
              <w:rPr>
                <w:rFonts w:ascii="Montserrat ExtraBold" w:hAnsi="Montserrat ExtraBold"/>
                <w:color w:val="1D89B3"/>
                <w:sz w:val="56"/>
                <w:szCs w:val="56"/>
              </w:rPr>
            </w:pPr>
            <w:r w:rsidRPr="00575482">
              <w:rPr>
                <w:rFonts w:ascii="Montserrat ExtraBold" w:hAnsi="Montserrat ExtraBold"/>
                <w:color w:val="1D89B3"/>
                <w:sz w:val="56"/>
                <w:szCs w:val="56"/>
              </w:rPr>
              <w:t>10</w:t>
            </w:r>
          </w:p>
          <w:p w14:paraId="412913E6" w14:textId="145BCF39" w:rsidR="005F2FAB" w:rsidRPr="00575482" w:rsidRDefault="00436C90" w:rsidP="007219E9">
            <w:pPr>
              <w:pStyle w:val="Captions"/>
              <w:rPr>
                <w:rFonts w:ascii="Montserrat ExtraBold" w:hAnsi="Montserrat ExtraBold"/>
                <w:sz w:val="56"/>
                <w:szCs w:val="56"/>
              </w:rPr>
            </w:pPr>
            <w:r w:rsidRPr="00C06D19">
              <w:t>email submissions</w:t>
            </w:r>
          </w:p>
        </w:tc>
        <w:tc>
          <w:tcPr>
            <w:tcW w:w="2003" w:type="dxa"/>
            <w:shd w:val="clear" w:color="auto" w:fill="F2F2F2" w:themeFill="background1" w:themeFillShade="F2"/>
          </w:tcPr>
          <w:p w14:paraId="7B214B8B" w14:textId="77777777" w:rsidR="005F2FAB" w:rsidRDefault="005F2FAB" w:rsidP="005F2FAB">
            <w:pPr>
              <w:jc w:val="center"/>
              <w:rPr>
                <w:rFonts w:ascii="Montserrat ExtraBold" w:hAnsi="Montserrat ExtraBold"/>
                <w:color w:val="1D89B3"/>
                <w:sz w:val="56"/>
                <w:szCs w:val="56"/>
              </w:rPr>
            </w:pPr>
            <w:r w:rsidRPr="00575482">
              <w:rPr>
                <w:rFonts w:ascii="Montserrat ExtraBold" w:hAnsi="Montserrat ExtraBold"/>
                <w:color w:val="1D89B3"/>
                <w:sz w:val="56"/>
                <w:szCs w:val="56"/>
              </w:rPr>
              <w:t>34</w:t>
            </w:r>
          </w:p>
          <w:p w14:paraId="5FED3CF6" w14:textId="475C08C2" w:rsidR="005F2FAB" w:rsidRPr="00575482" w:rsidRDefault="00436C90" w:rsidP="007219E9">
            <w:pPr>
              <w:pStyle w:val="Captions"/>
              <w:rPr>
                <w:rFonts w:ascii="Montserrat ExtraBold" w:hAnsi="Montserrat ExtraBold"/>
                <w:sz w:val="56"/>
                <w:szCs w:val="56"/>
              </w:rPr>
            </w:pPr>
            <w:r w:rsidRPr="00C06D19">
              <w:t>pop-up participants</w:t>
            </w:r>
          </w:p>
        </w:tc>
      </w:tr>
      <w:tr w:rsidR="005F2FAB" w14:paraId="5395A429" w14:textId="77777777" w:rsidTr="00881ED7">
        <w:trPr>
          <w:trHeight w:val="960"/>
        </w:trPr>
        <w:tc>
          <w:tcPr>
            <w:tcW w:w="2451" w:type="dxa"/>
            <w:shd w:val="clear" w:color="auto" w:fill="F2F2F2" w:themeFill="background1" w:themeFillShade="F2"/>
          </w:tcPr>
          <w:p w14:paraId="6F81AF3D" w14:textId="1C039073" w:rsidR="005F2FAB" w:rsidRDefault="00115CB6" w:rsidP="00115CB6">
            <w:pPr>
              <w:pStyle w:val="Numbers"/>
            </w:pPr>
            <w:r>
              <w:t>1,958</w:t>
            </w:r>
          </w:p>
          <w:p w14:paraId="38F19F66" w14:textId="17580828" w:rsidR="005F2FAB" w:rsidRPr="00C06D19" w:rsidRDefault="007219E9" w:rsidP="007219E9">
            <w:pPr>
              <w:pStyle w:val="Captions"/>
            </w:pPr>
            <w:r>
              <w:t>w</w:t>
            </w:r>
            <w:r w:rsidR="00115CB6">
              <w:t>ebsite views</w:t>
            </w:r>
          </w:p>
        </w:tc>
        <w:tc>
          <w:tcPr>
            <w:tcW w:w="2451" w:type="dxa"/>
            <w:shd w:val="clear" w:color="auto" w:fill="F2F2F2" w:themeFill="background1" w:themeFillShade="F2"/>
          </w:tcPr>
          <w:p w14:paraId="126E810B" w14:textId="264A90A8" w:rsidR="00210E01" w:rsidRDefault="00AC1216" w:rsidP="00210E01">
            <w:pPr>
              <w:pStyle w:val="Numbers"/>
            </w:pPr>
            <w:r>
              <w:t>27,111</w:t>
            </w:r>
          </w:p>
          <w:p w14:paraId="287CF0FC" w14:textId="0286422D" w:rsidR="005F2FAB" w:rsidRPr="005F2FAB" w:rsidRDefault="007219E9" w:rsidP="007219E9">
            <w:pPr>
              <w:pStyle w:val="Captions"/>
              <w:rPr>
                <w:color w:val="00B0F0"/>
                <w:sz w:val="28"/>
                <w:szCs w:val="28"/>
                <w:lang w:val="en-NZ" w:eastAsia="en-NZ"/>
              </w:rPr>
            </w:pPr>
            <w:r>
              <w:t>n</w:t>
            </w:r>
            <w:r w:rsidR="00330841">
              <w:t>ewsletter</w:t>
            </w:r>
            <w:r w:rsidR="00896226">
              <w:t xml:space="preserve"> </w:t>
            </w:r>
            <w:r w:rsidR="00AC1216">
              <w:t>reach</w:t>
            </w:r>
          </w:p>
        </w:tc>
        <w:tc>
          <w:tcPr>
            <w:tcW w:w="2451" w:type="dxa"/>
            <w:shd w:val="clear" w:color="auto" w:fill="F2F2F2" w:themeFill="background1" w:themeFillShade="F2"/>
          </w:tcPr>
          <w:p w14:paraId="2CD1D883" w14:textId="0916C64C" w:rsidR="00330841" w:rsidRDefault="00330841" w:rsidP="00330841">
            <w:pPr>
              <w:pStyle w:val="Numbers"/>
            </w:pPr>
            <w:r>
              <w:t>30,063</w:t>
            </w:r>
          </w:p>
          <w:p w14:paraId="5C35C0B9" w14:textId="648065E4" w:rsidR="005F2FAB" w:rsidRPr="005F2FAB" w:rsidRDefault="00330841" w:rsidP="007219E9">
            <w:pPr>
              <w:pStyle w:val="Captions"/>
              <w:rPr>
                <w:color w:val="00B0F0"/>
                <w:sz w:val="28"/>
                <w:szCs w:val="28"/>
                <w:lang w:val="en-NZ" w:eastAsia="en-NZ"/>
              </w:rPr>
            </w:pPr>
            <w:r>
              <w:t>Facebook reach</w:t>
            </w:r>
          </w:p>
        </w:tc>
        <w:tc>
          <w:tcPr>
            <w:tcW w:w="2003" w:type="dxa"/>
            <w:shd w:val="clear" w:color="auto" w:fill="F2F2F2" w:themeFill="background1" w:themeFillShade="F2"/>
          </w:tcPr>
          <w:p w14:paraId="273433E1" w14:textId="77777777" w:rsidR="00330841" w:rsidRDefault="00330841" w:rsidP="00330841">
            <w:pPr>
              <w:pStyle w:val="Numbers"/>
            </w:pPr>
            <w:r>
              <w:t>54,224</w:t>
            </w:r>
          </w:p>
          <w:p w14:paraId="152F567F" w14:textId="1E86749B" w:rsidR="005F2FAB" w:rsidRPr="00092E29" w:rsidRDefault="00092E29" w:rsidP="007219E9">
            <w:pPr>
              <w:pStyle w:val="Captions"/>
            </w:pPr>
            <w:r>
              <w:t>Facebook impressions</w:t>
            </w:r>
          </w:p>
        </w:tc>
      </w:tr>
    </w:tbl>
    <w:p w14:paraId="2DB547CA" w14:textId="77777777" w:rsidR="005F2FAB" w:rsidRDefault="005F2FAB" w:rsidP="005F2FAB"/>
    <w:p w14:paraId="44EE0647" w14:textId="5BF6FF84" w:rsidR="00B92F44" w:rsidRPr="00B92F44" w:rsidRDefault="00804E5F" w:rsidP="00B92F44">
      <w:pPr>
        <w:pStyle w:val="Heading4"/>
      </w:pPr>
      <w:r>
        <w:t xml:space="preserve">What was proposed </w:t>
      </w:r>
    </w:p>
    <w:tbl>
      <w:tblPr>
        <w:tblStyle w:val="TableGrid"/>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What was proposed"/>
        <w:tblDescription w:val="Not-for-profit use, Commercial use, Open space or parklands"/>
      </w:tblPr>
      <w:tblGrid>
        <w:gridCol w:w="3162"/>
        <w:gridCol w:w="3162"/>
        <w:gridCol w:w="3163"/>
      </w:tblGrid>
      <w:tr w:rsidR="005F2FAB" w14:paraId="302803D7" w14:textId="77777777" w:rsidTr="00A66BA1">
        <w:trPr>
          <w:trHeight w:val="916"/>
        </w:trPr>
        <w:tc>
          <w:tcPr>
            <w:tcW w:w="3162" w:type="dxa"/>
            <w:shd w:val="clear" w:color="auto" w:fill="F2F2F2" w:themeFill="background1" w:themeFillShade="F2"/>
          </w:tcPr>
          <w:p w14:paraId="385DCAAF" w14:textId="463627DC" w:rsidR="005F2FAB" w:rsidRPr="00FE1875" w:rsidRDefault="00A66BA1" w:rsidP="00A66BA1">
            <w:pPr>
              <w:pStyle w:val="CoMHeading2"/>
              <w:rPr>
                <w:rFonts w:ascii="Montserrat ExtraBold" w:hAnsi="Montserrat ExtraBold"/>
                <w:sz w:val="36"/>
                <w:szCs w:val="36"/>
              </w:rPr>
            </w:pPr>
            <w:r w:rsidRPr="00FE1875">
              <w:rPr>
                <w:rFonts w:ascii="Montserrat ExtraBold" w:hAnsi="Montserrat ExtraBold"/>
                <w:sz w:val="36"/>
                <w:szCs w:val="36"/>
              </w:rPr>
              <w:t>Not-for-profit use</w:t>
            </w:r>
          </w:p>
        </w:tc>
        <w:tc>
          <w:tcPr>
            <w:tcW w:w="3162" w:type="dxa"/>
            <w:shd w:val="clear" w:color="auto" w:fill="F2F2F2" w:themeFill="background1" w:themeFillShade="F2"/>
          </w:tcPr>
          <w:p w14:paraId="01355C3E" w14:textId="26A3F2A6" w:rsidR="005F2FAB" w:rsidRPr="00FE1875" w:rsidRDefault="00A66BA1" w:rsidP="00A66BA1">
            <w:pPr>
              <w:pStyle w:val="CoMHeading2"/>
              <w:rPr>
                <w:rFonts w:ascii="Montserrat ExtraBold" w:hAnsi="Montserrat ExtraBold"/>
                <w:sz w:val="36"/>
                <w:szCs w:val="36"/>
              </w:rPr>
            </w:pPr>
            <w:r w:rsidRPr="00FE1875">
              <w:rPr>
                <w:rFonts w:ascii="Montserrat ExtraBold" w:hAnsi="Montserrat ExtraBold"/>
                <w:sz w:val="36"/>
                <w:szCs w:val="36"/>
              </w:rPr>
              <w:t>Commercial use</w:t>
            </w:r>
          </w:p>
        </w:tc>
        <w:tc>
          <w:tcPr>
            <w:tcW w:w="3163" w:type="dxa"/>
            <w:shd w:val="clear" w:color="auto" w:fill="F2F2F2" w:themeFill="background1" w:themeFillShade="F2"/>
          </w:tcPr>
          <w:p w14:paraId="772060A1" w14:textId="7AA087F8" w:rsidR="005F2FAB" w:rsidRPr="00FE1875" w:rsidRDefault="00A66BA1" w:rsidP="00A66BA1">
            <w:pPr>
              <w:pStyle w:val="CoMHeading2"/>
              <w:rPr>
                <w:rFonts w:ascii="Montserrat ExtraBold" w:hAnsi="Montserrat ExtraBold"/>
                <w:sz w:val="36"/>
                <w:szCs w:val="36"/>
              </w:rPr>
            </w:pPr>
            <w:r w:rsidRPr="00FE1875">
              <w:rPr>
                <w:rFonts w:ascii="Montserrat ExtraBold" w:hAnsi="Montserrat ExtraBold"/>
                <w:sz w:val="36"/>
                <w:szCs w:val="36"/>
              </w:rPr>
              <w:t>Open space or parklands</w:t>
            </w:r>
          </w:p>
        </w:tc>
      </w:tr>
    </w:tbl>
    <w:p w14:paraId="341C58A5" w14:textId="77777777" w:rsidR="001473E9" w:rsidRDefault="001473E9" w:rsidP="00EB036E"/>
    <w:p w14:paraId="76EED0E8" w14:textId="5CD70263" w:rsidR="00432405" w:rsidRPr="001771F2" w:rsidRDefault="00D3189D" w:rsidP="001771F2">
      <w:pPr>
        <w:pStyle w:val="Heading4"/>
      </w:pPr>
      <w:r>
        <w:t xml:space="preserve">Respondents’ preferred use for </w:t>
      </w:r>
      <w:r w:rsidR="00180F2D">
        <w:t>pavilion space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Respondents' preferred use for pavilion space"/>
        <w:tblDescription w:val="236 Respondents preferred not-for-profit use, 189 Respondents preferred commercial use, 42 Respondents preferred open space or parklands"/>
      </w:tblPr>
      <w:tblGrid>
        <w:gridCol w:w="3162"/>
        <w:gridCol w:w="3162"/>
        <w:gridCol w:w="3163"/>
      </w:tblGrid>
      <w:tr w:rsidR="00432405" w14:paraId="63B81538" w14:textId="77777777" w:rsidTr="00DA30C2">
        <w:trPr>
          <w:trHeight w:val="710"/>
        </w:trPr>
        <w:tc>
          <w:tcPr>
            <w:tcW w:w="3162" w:type="dxa"/>
            <w:shd w:val="clear" w:color="auto" w:fill="F2F2F2" w:themeFill="background1" w:themeFillShade="F2"/>
          </w:tcPr>
          <w:p w14:paraId="0DD12E2C" w14:textId="66780AA6" w:rsidR="00432405" w:rsidRPr="001771F2" w:rsidRDefault="00A12B66" w:rsidP="00432405">
            <w:pPr>
              <w:pStyle w:val="CoMHeading2"/>
              <w:rPr>
                <w:rFonts w:ascii="Montserrat ExtraBold" w:hAnsi="Montserrat ExtraBold"/>
                <w:sz w:val="56"/>
                <w:szCs w:val="56"/>
              </w:rPr>
            </w:pPr>
            <w:r>
              <w:rPr>
                <w:rFonts w:ascii="Montserrat ExtraBold" w:hAnsi="Montserrat ExtraBold"/>
                <w:sz w:val="56"/>
                <w:szCs w:val="56"/>
              </w:rPr>
              <w:t>236</w:t>
            </w:r>
          </w:p>
        </w:tc>
        <w:tc>
          <w:tcPr>
            <w:tcW w:w="3162" w:type="dxa"/>
            <w:shd w:val="clear" w:color="auto" w:fill="F2F2F2" w:themeFill="background1" w:themeFillShade="F2"/>
          </w:tcPr>
          <w:p w14:paraId="2CE4F4A6" w14:textId="2D181741" w:rsidR="00432405" w:rsidRPr="001771F2" w:rsidRDefault="00A12B66" w:rsidP="00432405">
            <w:pPr>
              <w:pStyle w:val="CoMHeading2"/>
              <w:rPr>
                <w:rFonts w:ascii="Montserrat ExtraBold" w:hAnsi="Montserrat ExtraBold"/>
                <w:sz w:val="56"/>
                <w:szCs w:val="56"/>
              </w:rPr>
            </w:pPr>
            <w:r>
              <w:rPr>
                <w:rFonts w:ascii="Montserrat ExtraBold" w:hAnsi="Montserrat ExtraBold"/>
                <w:sz w:val="56"/>
                <w:szCs w:val="56"/>
              </w:rPr>
              <w:t>189</w:t>
            </w:r>
          </w:p>
        </w:tc>
        <w:tc>
          <w:tcPr>
            <w:tcW w:w="3163" w:type="dxa"/>
            <w:shd w:val="clear" w:color="auto" w:fill="F2F2F2" w:themeFill="background1" w:themeFillShade="F2"/>
          </w:tcPr>
          <w:p w14:paraId="668A53A7" w14:textId="6D783583" w:rsidR="00432405" w:rsidRPr="001771F2" w:rsidRDefault="00A12B66" w:rsidP="00432405">
            <w:pPr>
              <w:pStyle w:val="CoMHeading2"/>
              <w:rPr>
                <w:rFonts w:ascii="Montserrat ExtraBold" w:hAnsi="Montserrat ExtraBold"/>
                <w:sz w:val="56"/>
                <w:szCs w:val="56"/>
              </w:rPr>
            </w:pPr>
            <w:r>
              <w:rPr>
                <w:rFonts w:ascii="Montserrat ExtraBold" w:hAnsi="Montserrat ExtraBold"/>
                <w:sz w:val="56"/>
                <w:szCs w:val="56"/>
              </w:rPr>
              <w:t>42</w:t>
            </w:r>
          </w:p>
        </w:tc>
      </w:tr>
      <w:tr w:rsidR="00432405" w14:paraId="204B0FF1" w14:textId="77777777" w:rsidTr="00D86C94">
        <w:tc>
          <w:tcPr>
            <w:tcW w:w="3162" w:type="dxa"/>
            <w:shd w:val="clear" w:color="auto" w:fill="F2F2F2" w:themeFill="background1" w:themeFillShade="F2"/>
          </w:tcPr>
          <w:p w14:paraId="1F5EBC97" w14:textId="7FC3DF69" w:rsidR="00432405" w:rsidRDefault="00A12B66" w:rsidP="007219E9">
            <w:pPr>
              <w:pStyle w:val="Captions"/>
            </w:pPr>
            <w:r>
              <w:t xml:space="preserve">Respondents </w:t>
            </w:r>
            <w:r w:rsidR="00ED71BF">
              <w:t>p</w:t>
            </w:r>
            <w:r>
              <w:t>referred</w:t>
            </w:r>
            <w:r w:rsidR="00432405">
              <w:t xml:space="preserve"> not-for-profit use</w:t>
            </w:r>
          </w:p>
        </w:tc>
        <w:tc>
          <w:tcPr>
            <w:tcW w:w="3162" w:type="dxa"/>
            <w:shd w:val="clear" w:color="auto" w:fill="F2F2F2" w:themeFill="background1" w:themeFillShade="F2"/>
          </w:tcPr>
          <w:p w14:paraId="1075BC35" w14:textId="1EF2E2BE" w:rsidR="00432405" w:rsidRPr="001473E9" w:rsidRDefault="00A12B66" w:rsidP="007219E9">
            <w:pPr>
              <w:pStyle w:val="Captions"/>
              <w:rPr>
                <w:color w:val="222222"/>
              </w:rPr>
            </w:pPr>
            <w:r>
              <w:t xml:space="preserve">Respondents </w:t>
            </w:r>
            <w:r w:rsidR="00180F2D">
              <w:t>p</w:t>
            </w:r>
            <w:r>
              <w:t>referred</w:t>
            </w:r>
            <w:r w:rsidR="00432405">
              <w:t xml:space="preserve"> commercial use</w:t>
            </w:r>
          </w:p>
        </w:tc>
        <w:tc>
          <w:tcPr>
            <w:tcW w:w="3163" w:type="dxa"/>
            <w:shd w:val="clear" w:color="auto" w:fill="F2F2F2" w:themeFill="background1" w:themeFillShade="F2"/>
          </w:tcPr>
          <w:p w14:paraId="0FC1FE72" w14:textId="66849A31" w:rsidR="00432405" w:rsidRDefault="00A12B66" w:rsidP="007219E9">
            <w:pPr>
              <w:pStyle w:val="Captions"/>
            </w:pPr>
            <w:r>
              <w:t xml:space="preserve">Respondents </w:t>
            </w:r>
            <w:r w:rsidR="00180F2D">
              <w:t>p</w:t>
            </w:r>
            <w:r>
              <w:t xml:space="preserve">referred </w:t>
            </w:r>
            <w:r w:rsidR="00432405">
              <w:t>open space</w:t>
            </w:r>
            <w:r>
              <w:t xml:space="preserve"> or parklands</w:t>
            </w:r>
          </w:p>
        </w:tc>
      </w:tr>
    </w:tbl>
    <w:p w14:paraId="7AAF50B0" w14:textId="788E55F6" w:rsidR="00432405" w:rsidRDefault="00432405" w:rsidP="00432405">
      <w:pPr>
        <w:rPr>
          <w:lang w:val="en-NZ" w:eastAsia="en-NZ"/>
        </w:rPr>
      </w:pPr>
    </w:p>
    <w:p w14:paraId="64846E18" w14:textId="6DC6F0C0" w:rsidR="008A005C" w:rsidRDefault="008A005C" w:rsidP="008A005C">
      <w:pPr>
        <w:pStyle w:val="Heading4"/>
      </w:pPr>
      <w:r>
        <w:t>Who respondents were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Who respondents were"/>
        <w:tblDescription w:val="67% I visit the park, 63% I live nearby, 44% I am interested in the Pavilion Space, 31% I work nearby, 4% other "/>
      </w:tblPr>
      <w:tblGrid>
        <w:gridCol w:w="1436"/>
        <w:gridCol w:w="2231"/>
        <w:gridCol w:w="2249"/>
        <w:gridCol w:w="2155"/>
        <w:gridCol w:w="1285"/>
      </w:tblGrid>
      <w:tr w:rsidR="008A005C" w:rsidRPr="00432405" w14:paraId="226CBA8B" w14:textId="1FCAE74D" w:rsidTr="008536C5">
        <w:trPr>
          <w:trHeight w:val="606"/>
        </w:trPr>
        <w:tc>
          <w:tcPr>
            <w:tcW w:w="1436" w:type="dxa"/>
            <w:shd w:val="clear" w:color="auto" w:fill="F2F2F2" w:themeFill="background1" w:themeFillShade="F2"/>
          </w:tcPr>
          <w:p w14:paraId="386FFCA2" w14:textId="4A89DB0E" w:rsidR="008A005C" w:rsidRPr="00575482" w:rsidRDefault="008A005C" w:rsidP="00EB036E">
            <w:pPr>
              <w:jc w:val="center"/>
              <w:rPr>
                <w:rFonts w:ascii="Montserrat ExtraBold" w:hAnsi="Montserrat ExtraBold"/>
                <w:color w:val="1D89B3"/>
                <w:sz w:val="56"/>
                <w:szCs w:val="56"/>
              </w:rPr>
            </w:pPr>
            <w:r w:rsidRPr="00575482">
              <w:rPr>
                <w:rFonts w:ascii="Montserrat ExtraBold" w:hAnsi="Montserrat ExtraBold"/>
                <w:color w:val="1D89B3"/>
                <w:sz w:val="56"/>
                <w:szCs w:val="56"/>
              </w:rPr>
              <w:t>67%</w:t>
            </w:r>
          </w:p>
        </w:tc>
        <w:tc>
          <w:tcPr>
            <w:tcW w:w="2231" w:type="dxa"/>
            <w:shd w:val="clear" w:color="auto" w:fill="F2F2F2" w:themeFill="background1" w:themeFillShade="F2"/>
          </w:tcPr>
          <w:p w14:paraId="3B3B91DE" w14:textId="406D5011" w:rsidR="008A005C" w:rsidRPr="00575482" w:rsidRDefault="008A005C" w:rsidP="00EB036E">
            <w:pPr>
              <w:jc w:val="center"/>
              <w:rPr>
                <w:rFonts w:ascii="Montserrat ExtraBold" w:hAnsi="Montserrat ExtraBold"/>
                <w:color w:val="1D89B3"/>
                <w:sz w:val="56"/>
                <w:szCs w:val="56"/>
              </w:rPr>
            </w:pPr>
            <w:r w:rsidRPr="00575482">
              <w:rPr>
                <w:rFonts w:ascii="Montserrat ExtraBold" w:hAnsi="Montserrat ExtraBold"/>
                <w:color w:val="1D89B3"/>
                <w:sz w:val="56"/>
                <w:szCs w:val="56"/>
              </w:rPr>
              <w:t>63%</w:t>
            </w:r>
          </w:p>
        </w:tc>
        <w:tc>
          <w:tcPr>
            <w:tcW w:w="2249" w:type="dxa"/>
            <w:shd w:val="clear" w:color="auto" w:fill="F2F2F2" w:themeFill="background1" w:themeFillShade="F2"/>
          </w:tcPr>
          <w:p w14:paraId="7757C245" w14:textId="09F76DC6" w:rsidR="008A005C" w:rsidRPr="00575482" w:rsidRDefault="008A005C" w:rsidP="00EB036E">
            <w:pPr>
              <w:jc w:val="center"/>
              <w:rPr>
                <w:rFonts w:ascii="Montserrat ExtraBold" w:hAnsi="Montserrat ExtraBold"/>
                <w:color w:val="1D89B3"/>
                <w:sz w:val="56"/>
                <w:szCs w:val="56"/>
              </w:rPr>
            </w:pPr>
            <w:r w:rsidRPr="00575482">
              <w:rPr>
                <w:rFonts w:ascii="Montserrat ExtraBold" w:hAnsi="Montserrat ExtraBold"/>
                <w:color w:val="1D89B3"/>
                <w:sz w:val="56"/>
                <w:szCs w:val="56"/>
              </w:rPr>
              <w:t>44%</w:t>
            </w:r>
          </w:p>
        </w:tc>
        <w:tc>
          <w:tcPr>
            <w:tcW w:w="2155" w:type="dxa"/>
            <w:shd w:val="clear" w:color="auto" w:fill="F2F2F2" w:themeFill="background1" w:themeFillShade="F2"/>
          </w:tcPr>
          <w:p w14:paraId="7CC4BBFC" w14:textId="2336D00B" w:rsidR="008A005C" w:rsidRPr="00575482" w:rsidRDefault="008A005C" w:rsidP="00EB036E">
            <w:pPr>
              <w:jc w:val="center"/>
              <w:rPr>
                <w:rFonts w:ascii="Montserrat ExtraBold" w:hAnsi="Montserrat ExtraBold"/>
                <w:color w:val="1D89B3"/>
                <w:sz w:val="56"/>
                <w:szCs w:val="56"/>
              </w:rPr>
            </w:pPr>
            <w:r w:rsidRPr="00575482">
              <w:rPr>
                <w:rFonts w:ascii="Montserrat ExtraBold" w:hAnsi="Montserrat ExtraBold"/>
                <w:color w:val="1D89B3"/>
                <w:sz w:val="56"/>
                <w:szCs w:val="56"/>
              </w:rPr>
              <w:t>31%</w:t>
            </w:r>
          </w:p>
        </w:tc>
        <w:tc>
          <w:tcPr>
            <w:tcW w:w="1285" w:type="dxa"/>
            <w:shd w:val="clear" w:color="auto" w:fill="F2F2F2" w:themeFill="background1" w:themeFillShade="F2"/>
          </w:tcPr>
          <w:p w14:paraId="46184885" w14:textId="619FC78A" w:rsidR="008A005C" w:rsidRPr="00575482" w:rsidRDefault="008A005C" w:rsidP="00EB036E">
            <w:pPr>
              <w:jc w:val="center"/>
              <w:rPr>
                <w:rFonts w:ascii="Montserrat ExtraBold" w:hAnsi="Montserrat ExtraBold"/>
                <w:color w:val="1D89B3"/>
                <w:sz w:val="56"/>
                <w:szCs w:val="56"/>
              </w:rPr>
            </w:pPr>
            <w:r w:rsidRPr="00575482">
              <w:rPr>
                <w:rFonts w:ascii="Montserrat ExtraBold" w:hAnsi="Montserrat ExtraBold"/>
                <w:color w:val="1D89B3"/>
                <w:sz w:val="56"/>
                <w:szCs w:val="56"/>
              </w:rPr>
              <w:t>4%</w:t>
            </w:r>
          </w:p>
        </w:tc>
      </w:tr>
      <w:tr w:rsidR="008A005C" w14:paraId="3DEE7665" w14:textId="529EF4A1" w:rsidTr="008536C5">
        <w:trPr>
          <w:trHeight w:val="960"/>
        </w:trPr>
        <w:tc>
          <w:tcPr>
            <w:tcW w:w="1436" w:type="dxa"/>
            <w:shd w:val="clear" w:color="auto" w:fill="F2F2F2" w:themeFill="background1" w:themeFillShade="F2"/>
          </w:tcPr>
          <w:p w14:paraId="403D340C" w14:textId="38EE28BE" w:rsidR="008A005C" w:rsidRPr="007219E9" w:rsidRDefault="008A005C" w:rsidP="007219E9">
            <w:pPr>
              <w:pStyle w:val="Captions"/>
            </w:pPr>
            <w:r w:rsidRPr="007219E9">
              <w:t>I visit the park</w:t>
            </w:r>
          </w:p>
        </w:tc>
        <w:tc>
          <w:tcPr>
            <w:tcW w:w="2231" w:type="dxa"/>
            <w:shd w:val="clear" w:color="auto" w:fill="F2F2F2" w:themeFill="background1" w:themeFillShade="F2"/>
          </w:tcPr>
          <w:p w14:paraId="07028A21" w14:textId="0946185A" w:rsidR="008A005C" w:rsidRPr="007219E9" w:rsidRDefault="008A005C" w:rsidP="007219E9">
            <w:pPr>
              <w:pStyle w:val="Captions"/>
            </w:pPr>
            <w:r w:rsidRPr="007219E9">
              <w:t>I live nearby</w:t>
            </w:r>
          </w:p>
        </w:tc>
        <w:tc>
          <w:tcPr>
            <w:tcW w:w="2249" w:type="dxa"/>
            <w:shd w:val="clear" w:color="auto" w:fill="F2F2F2" w:themeFill="background1" w:themeFillShade="F2"/>
          </w:tcPr>
          <w:p w14:paraId="0779B855" w14:textId="47C76C87" w:rsidR="008A005C" w:rsidRPr="007219E9" w:rsidRDefault="008A005C" w:rsidP="007219E9">
            <w:pPr>
              <w:pStyle w:val="Captions"/>
            </w:pPr>
            <w:r w:rsidRPr="007219E9">
              <w:t>I am interested in the pavilion space</w:t>
            </w:r>
          </w:p>
        </w:tc>
        <w:tc>
          <w:tcPr>
            <w:tcW w:w="2155" w:type="dxa"/>
            <w:shd w:val="clear" w:color="auto" w:fill="F2F2F2" w:themeFill="background1" w:themeFillShade="F2"/>
          </w:tcPr>
          <w:p w14:paraId="63A14C06" w14:textId="27DF062C" w:rsidR="008A005C" w:rsidRPr="007219E9" w:rsidRDefault="008A005C" w:rsidP="007219E9">
            <w:pPr>
              <w:pStyle w:val="Captions"/>
            </w:pPr>
            <w:r w:rsidRPr="007219E9">
              <w:t>I work nearby</w:t>
            </w:r>
          </w:p>
        </w:tc>
        <w:tc>
          <w:tcPr>
            <w:tcW w:w="1285" w:type="dxa"/>
            <w:shd w:val="clear" w:color="auto" w:fill="F2F2F2" w:themeFill="background1" w:themeFillShade="F2"/>
          </w:tcPr>
          <w:p w14:paraId="371BAB84" w14:textId="20F30AD6" w:rsidR="008A005C" w:rsidRPr="007219E9" w:rsidRDefault="008A005C" w:rsidP="007219E9">
            <w:pPr>
              <w:pStyle w:val="Captions"/>
            </w:pPr>
            <w:r w:rsidRPr="007219E9">
              <w:t>Other</w:t>
            </w:r>
          </w:p>
        </w:tc>
      </w:tr>
    </w:tbl>
    <w:p w14:paraId="32C612D2" w14:textId="77777777" w:rsidR="00575482" w:rsidRDefault="00575482">
      <w:pPr>
        <w:spacing w:before="0" w:after="160" w:line="259" w:lineRule="auto"/>
      </w:pPr>
      <w:r>
        <w:br w:type="page"/>
      </w:r>
    </w:p>
    <w:p w14:paraId="6551C370" w14:textId="5175EA80" w:rsidR="00EC20E4" w:rsidRDefault="00451C26" w:rsidP="00EC20E4">
      <w:pPr>
        <w:pStyle w:val="Heading3"/>
        <w:rPr>
          <w:lang w:val="en-NZ" w:eastAsia="en-NZ"/>
        </w:rPr>
      </w:pPr>
      <w:r>
        <w:rPr>
          <w:lang w:val="en-NZ" w:eastAsia="en-NZ"/>
        </w:rPr>
        <w:lastRenderedPageBreak/>
        <w:t xml:space="preserve">Key </w:t>
      </w:r>
      <w:r w:rsidR="00B01334">
        <w:rPr>
          <w:lang w:val="en-NZ" w:eastAsia="en-NZ"/>
        </w:rPr>
        <w:t>facts about the project</w:t>
      </w:r>
    </w:p>
    <w:p w14:paraId="6231B5EE" w14:textId="25AAB667" w:rsidR="00C862D2" w:rsidRDefault="00DA6D73" w:rsidP="00EC20E4">
      <w:pPr>
        <w:rPr>
          <w:lang w:val="en-NZ" w:eastAsia="en-NZ"/>
        </w:rPr>
      </w:pPr>
      <w:r>
        <w:rPr>
          <w:lang w:val="en-NZ" w:eastAsia="en-NZ"/>
        </w:rPr>
        <w:t>Several answers to frequently asked questions</w:t>
      </w:r>
      <w:r w:rsidR="00EC20E4">
        <w:rPr>
          <w:lang w:val="en-NZ" w:eastAsia="en-NZ"/>
        </w:rPr>
        <w:t xml:space="preserve"> were included on the Participate Melbourne website</w:t>
      </w:r>
      <w:r w:rsidR="00C5524B">
        <w:rPr>
          <w:lang w:val="en-NZ" w:eastAsia="en-NZ"/>
        </w:rPr>
        <w:t xml:space="preserve">: </w:t>
      </w:r>
    </w:p>
    <w:p w14:paraId="5217FC03" w14:textId="5E4568E1" w:rsidR="00C5524B" w:rsidRPr="00C5524B" w:rsidRDefault="00990CEA" w:rsidP="00C862D2">
      <w:pPr>
        <w:pStyle w:val="Heading5"/>
        <w:rPr>
          <w:lang w:val="en-NZ" w:eastAsia="en-NZ"/>
        </w:rPr>
      </w:pPr>
      <w:r>
        <w:rPr>
          <w:lang w:val="en-NZ" w:eastAsia="en-NZ"/>
        </w:rPr>
        <w:t xml:space="preserve">Location of the </w:t>
      </w:r>
      <w:r w:rsidR="00BF0CA4">
        <w:rPr>
          <w:lang w:val="en-NZ" w:eastAsia="en-NZ"/>
        </w:rPr>
        <w:t>p</w:t>
      </w:r>
      <w:r w:rsidR="00C5524B">
        <w:rPr>
          <w:lang w:val="en-NZ" w:eastAsia="en-NZ"/>
        </w:rPr>
        <w:t>avilion</w:t>
      </w:r>
    </w:p>
    <w:p w14:paraId="0EA7F976" w14:textId="71C60AEE" w:rsidR="00C862D2" w:rsidRPr="00C5524B" w:rsidRDefault="00C5524B" w:rsidP="00C5524B">
      <w:pPr>
        <w:rPr>
          <w:lang w:val="en-NZ" w:eastAsia="en-NZ"/>
        </w:rPr>
      </w:pPr>
      <w:r w:rsidRPr="00C5524B">
        <w:rPr>
          <w:lang w:val="en-NZ" w:eastAsia="en-NZ"/>
        </w:rPr>
        <w:t xml:space="preserve">The </w:t>
      </w:r>
      <w:r w:rsidR="00431B7E">
        <w:rPr>
          <w:lang w:val="en-NZ" w:eastAsia="en-NZ"/>
        </w:rPr>
        <w:t>p</w:t>
      </w:r>
      <w:r w:rsidRPr="00C5524B">
        <w:rPr>
          <w:lang w:val="en-NZ" w:eastAsia="en-NZ"/>
        </w:rPr>
        <w:t xml:space="preserve">avilion is located in the middle of Fitzroy Gardens between </w:t>
      </w:r>
      <w:r w:rsidR="003B0694">
        <w:rPr>
          <w:lang w:val="en-NZ" w:eastAsia="en-NZ"/>
        </w:rPr>
        <w:t xml:space="preserve">the </w:t>
      </w:r>
      <w:r w:rsidRPr="00C5524B">
        <w:rPr>
          <w:lang w:val="en-NZ" w:eastAsia="en-NZ"/>
        </w:rPr>
        <w:t xml:space="preserve">Tudor Village, Fairies Tree Lawn and the Temple of </w:t>
      </w:r>
      <w:r w:rsidR="003B0694">
        <w:rPr>
          <w:lang w:val="en-NZ" w:eastAsia="en-NZ"/>
        </w:rPr>
        <w:t>W</w:t>
      </w:r>
      <w:r w:rsidRPr="00C5524B">
        <w:rPr>
          <w:lang w:val="en-NZ" w:eastAsia="en-NZ"/>
        </w:rPr>
        <w:t xml:space="preserve">inds. </w:t>
      </w:r>
      <w:r w:rsidR="009F7337">
        <w:rPr>
          <w:lang w:val="en-NZ" w:eastAsia="en-NZ"/>
        </w:rPr>
        <w:t xml:space="preserve">The </w:t>
      </w:r>
      <w:r w:rsidRPr="00C5524B">
        <w:rPr>
          <w:lang w:val="en-NZ" w:eastAsia="en-NZ"/>
        </w:rPr>
        <w:t xml:space="preserve">Fitzroy Gardens </w:t>
      </w:r>
      <w:r w:rsidR="009F7337">
        <w:rPr>
          <w:lang w:val="en-NZ" w:eastAsia="en-NZ"/>
        </w:rPr>
        <w:t>are</w:t>
      </w:r>
      <w:r w:rsidRPr="00C5524B">
        <w:rPr>
          <w:lang w:val="en-NZ" w:eastAsia="en-NZ"/>
        </w:rPr>
        <w:t xml:space="preserve"> listed on the Victorian Heritage Register and </w:t>
      </w:r>
      <w:r w:rsidR="009F7337">
        <w:rPr>
          <w:lang w:val="en-NZ" w:eastAsia="en-NZ"/>
        </w:rPr>
        <w:t>are</w:t>
      </w:r>
      <w:r w:rsidRPr="00C5524B">
        <w:rPr>
          <w:lang w:val="en-NZ" w:eastAsia="en-NZ"/>
        </w:rPr>
        <w:t xml:space="preserve"> a popular destination </w:t>
      </w:r>
      <w:r w:rsidR="00165860">
        <w:rPr>
          <w:lang w:val="en-NZ" w:eastAsia="en-NZ"/>
        </w:rPr>
        <w:t>for</w:t>
      </w:r>
      <w:r w:rsidRPr="00C5524B">
        <w:rPr>
          <w:lang w:val="en-NZ" w:eastAsia="en-NZ"/>
        </w:rPr>
        <w:t xml:space="preserve"> visitors to the city, as well as city workers who use the Gardens heavily during</w:t>
      </w:r>
      <w:r w:rsidR="006524D3">
        <w:rPr>
          <w:lang w:val="en-NZ" w:eastAsia="en-NZ"/>
        </w:rPr>
        <w:t xml:space="preserve"> their</w:t>
      </w:r>
      <w:r w:rsidRPr="00C5524B">
        <w:rPr>
          <w:lang w:val="en-NZ" w:eastAsia="en-NZ"/>
        </w:rPr>
        <w:t xml:space="preserve"> lunch break and the journey to and from work. Residents of East Melbourne and Jolimont also identify strongly with the Fitzroy Gardens as part of their neighbourhood.</w:t>
      </w:r>
    </w:p>
    <w:p w14:paraId="3C4DA232" w14:textId="4EE8DB7C" w:rsidR="00C5524B" w:rsidRPr="00C5524B" w:rsidRDefault="00DA6D73" w:rsidP="00C862D2">
      <w:pPr>
        <w:pStyle w:val="Heading5"/>
        <w:rPr>
          <w:lang w:val="en-NZ" w:eastAsia="en-NZ"/>
        </w:rPr>
      </w:pPr>
      <w:r>
        <w:rPr>
          <w:lang w:val="en-NZ" w:eastAsia="en-NZ"/>
        </w:rPr>
        <w:t>Previous uses of the pavilion</w:t>
      </w:r>
    </w:p>
    <w:p w14:paraId="7AF6BD60" w14:textId="3164F25D" w:rsidR="00C862D2" w:rsidRPr="00C5524B" w:rsidRDefault="00C5524B" w:rsidP="00C862D2">
      <w:pPr>
        <w:rPr>
          <w:lang w:val="en-NZ" w:eastAsia="en-NZ"/>
        </w:rPr>
      </w:pPr>
      <w:r w:rsidRPr="00C5524B">
        <w:rPr>
          <w:lang w:val="en-NZ" w:eastAsia="en-NZ"/>
        </w:rPr>
        <w:t xml:space="preserve">A kiosk or tearoom has been offered in this general location since 1903. The </w:t>
      </w:r>
      <w:r w:rsidR="002E6D36">
        <w:rPr>
          <w:lang w:val="en-NZ" w:eastAsia="en-NZ"/>
        </w:rPr>
        <w:t>p</w:t>
      </w:r>
      <w:r w:rsidRPr="00C5524B">
        <w:rPr>
          <w:lang w:val="en-NZ" w:eastAsia="en-NZ"/>
        </w:rPr>
        <w:t xml:space="preserve">avilion café was constructed in 1963 and operated as a café/function space until March 2017. </w:t>
      </w:r>
      <w:r w:rsidR="006F4EE9">
        <w:rPr>
          <w:lang w:val="en-NZ" w:eastAsia="en-NZ"/>
        </w:rPr>
        <w:t>Its closure</w:t>
      </w:r>
      <w:r w:rsidRPr="00C5524B">
        <w:rPr>
          <w:lang w:val="en-NZ" w:eastAsia="en-NZ"/>
        </w:rPr>
        <w:t xml:space="preserve"> was due to a</w:t>
      </w:r>
      <w:r w:rsidR="005B3973">
        <w:rPr>
          <w:lang w:val="en-NZ" w:eastAsia="en-NZ"/>
        </w:rPr>
        <w:t xml:space="preserve"> </w:t>
      </w:r>
      <w:r w:rsidRPr="00C5524B">
        <w:rPr>
          <w:lang w:val="en-NZ" w:eastAsia="en-NZ"/>
        </w:rPr>
        <w:t>number of contributing factors including:</w:t>
      </w:r>
    </w:p>
    <w:p w14:paraId="6467E069" w14:textId="1589FEDC" w:rsidR="00C5524B" w:rsidRPr="005B3973" w:rsidRDefault="00372152" w:rsidP="00526355">
      <w:pPr>
        <w:pStyle w:val="ListParagraph"/>
        <w:numPr>
          <w:ilvl w:val="0"/>
          <w:numId w:val="17"/>
        </w:numPr>
        <w:rPr>
          <w:lang w:val="en-NZ" w:eastAsia="en-NZ"/>
        </w:rPr>
      </w:pPr>
      <w:r>
        <w:rPr>
          <w:lang w:val="en-NZ" w:eastAsia="en-NZ"/>
        </w:rPr>
        <w:t>T</w:t>
      </w:r>
      <w:r w:rsidR="00C5524B" w:rsidRPr="005B3973">
        <w:rPr>
          <w:lang w:val="en-NZ" w:eastAsia="en-NZ"/>
        </w:rPr>
        <w:t>he building quality and maintenance requirements</w:t>
      </w:r>
    </w:p>
    <w:p w14:paraId="00191469" w14:textId="559E41B9" w:rsidR="00C5524B" w:rsidRPr="005B3973" w:rsidRDefault="00372152" w:rsidP="00526355">
      <w:pPr>
        <w:pStyle w:val="ListParagraph"/>
        <w:numPr>
          <w:ilvl w:val="0"/>
          <w:numId w:val="17"/>
        </w:numPr>
        <w:rPr>
          <w:lang w:val="en-NZ" w:eastAsia="en-NZ"/>
        </w:rPr>
      </w:pPr>
      <w:r>
        <w:rPr>
          <w:lang w:val="en-NZ" w:eastAsia="en-NZ"/>
        </w:rPr>
        <w:t>T</w:t>
      </w:r>
      <w:r w:rsidR="00C5524B" w:rsidRPr="005B3973">
        <w:rPr>
          <w:lang w:val="en-NZ" w:eastAsia="en-NZ"/>
        </w:rPr>
        <w:t>he construction of a purpose</w:t>
      </w:r>
      <w:r w:rsidR="006F4EE9">
        <w:rPr>
          <w:lang w:val="en-NZ" w:eastAsia="en-NZ"/>
        </w:rPr>
        <w:t>-</w:t>
      </w:r>
      <w:r w:rsidR="00C5524B" w:rsidRPr="005B3973">
        <w:rPr>
          <w:lang w:val="en-NZ" w:eastAsia="en-NZ"/>
        </w:rPr>
        <w:t xml:space="preserve">built integrated Visitors Centre </w:t>
      </w:r>
      <w:r w:rsidR="005B3973" w:rsidRPr="005B3973">
        <w:rPr>
          <w:lang w:val="en-NZ" w:eastAsia="en-NZ"/>
        </w:rPr>
        <w:t>with toilets</w:t>
      </w:r>
      <w:r w:rsidR="00C5524B" w:rsidRPr="005B3973">
        <w:rPr>
          <w:lang w:val="en-NZ" w:eastAsia="en-NZ"/>
        </w:rPr>
        <w:t>, a new café and visitor services</w:t>
      </w:r>
    </w:p>
    <w:p w14:paraId="5D30A1B6" w14:textId="3BD44F25" w:rsidR="00C5524B" w:rsidRPr="005B3973" w:rsidRDefault="00372152" w:rsidP="00526355">
      <w:pPr>
        <w:pStyle w:val="ListParagraph"/>
        <w:numPr>
          <w:ilvl w:val="0"/>
          <w:numId w:val="17"/>
        </w:numPr>
        <w:rPr>
          <w:lang w:val="en-NZ" w:eastAsia="en-NZ"/>
        </w:rPr>
      </w:pPr>
      <w:r>
        <w:rPr>
          <w:lang w:val="en-NZ" w:eastAsia="en-NZ"/>
        </w:rPr>
        <w:t>I</w:t>
      </w:r>
      <w:r w:rsidR="00C5524B" w:rsidRPr="005B3973">
        <w:rPr>
          <w:lang w:val="en-NZ" w:eastAsia="en-NZ"/>
        </w:rPr>
        <w:t>nvestigation of future use of the site</w:t>
      </w:r>
    </w:p>
    <w:p w14:paraId="2092297C" w14:textId="6A76913A" w:rsidR="00C5524B" w:rsidRPr="005B3973" w:rsidRDefault="006F4EE9" w:rsidP="00C862D2">
      <w:pPr>
        <w:pStyle w:val="Heading5"/>
        <w:rPr>
          <w:lang w:val="en-NZ" w:eastAsia="en-NZ"/>
        </w:rPr>
      </w:pPr>
      <w:r>
        <w:rPr>
          <w:lang w:val="en-NZ" w:eastAsia="en-NZ"/>
        </w:rPr>
        <w:t>Current use</w:t>
      </w:r>
      <w:r w:rsidR="00B50533">
        <w:rPr>
          <w:lang w:val="en-NZ" w:eastAsia="en-NZ"/>
        </w:rPr>
        <w:t xml:space="preserve"> of</w:t>
      </w:r>
      <w:r w:rsidR="00A53245">
        <w:rPr>
          <w:lang w:val="en-NZ" w:eastAsia="en-NZ"/>
        </w:rPr>
        <w:t xml:space="preserve"> the pavilion</w:t>
      </w:r>
    </w:p>
    <w:p w14:paraId="3BF428FA" w14:textId="2007EF5F" w:rsidR="005B255F" w:rsidRPr="00C5524B" w:rsidRDefault="00C5524B" w:rsidP="00C5524B">
      <w:pPr>
        <w:rPr>
          <w:lang w:val="en-NZ" w:eastAsia="en-NZ"/>
        </w:rPr>
      </w:pPr>
      <w:r w:rsidRPr="00C5524B">
        <w:rPr>
          <w:lang w:val="en-NZ" w:eastAsia="en-NZ"/>
        </w:rPr>
        <w:t xml:space="preserve">The </w:t>
      </w:r>
      <w:r w:rsidR="002E6D36">
        <w:rPr>
          <w:lang w:val="en-NZ" w:eastAsia="en-NZ"/>
        </w:rPr>
        <w:t>p</w:t>
      </w:r>
      <w:r w:rsidRPr="00C5524B">
        <w:rPr>
          <w:lang w:val="en-NZ" w:eastAsia="en-NZ"/>
        </w:rPr>
        <w:t xml:space="preserve">avilion is currently being used by the Creative Spaces program until June 2021 to provide opportunities </w:t>
      </w:r>
      <w:r w:rsidR="005106A9">
        <w:rPr>
          <w:lang w:val="en-NZ" w:eastAsia="en-NZ"/>
        </w:rPr>
        <w:t>for</w:t>
      </w:r>
      <w:r w:rsidRPr="00C5524B">
        <w:rPr>
          <w:lang w:val="en-NZ" w:eastAsia="en-NZ"/>
        </w:rPr>
        <w:t xml:space="preserve"> artists to help reactiv</w:t>
      </w:r>
      <w:r w:rsidR="00F50688">
        <w:rPr>
          <w:lang w:val="en-NZ" w:eastAsia="en-NZ"/>
        </w:rPr>
        <w:t>ate</w:t>
      </w:r>
      <w:r w:rsidRPr="00C5524B">
        <w:rPr>
          <w:lang w:val="en-NZ" w:eastAsia="en-NZ"/>
        </w:rPr>
        <w:t xml:space="preserve"> and reinvigorate Melbourne whilst providing a boost to the local economy, in line with the goals of City of Melbourne’s COVID-19 Reactivation and Recovery Plan.</w:t>
      </w:r>
    </w:p>
    <w:p w14:paraId="2B1A7B04" w14:textId="7178F4B9" w:rsidR="00C5524B" w:rsidRPr="005B3973" w:rsidRDefault="002579C1" w:rsidP="00C862D2">
      <w:pPr>
        <w:pStyle w:val="Heading5"/>
        <w:rPr>
          <w:lang w:val="en-NZ" w:eastAsia="en-NZ"/>
        </w:rPr>
      </w:pPr>
      <w:r>
        <w:rPr>
          <w:lang w:val="en-NZ" w:eastAsia="en-NZ"/>
        </w:rPr>
        <w:t>Selection</w:t>
      </w:r>
      <w:r w:rsidR="009724B0">
        <w:rPr>
          <w:lang w:val="en-NZ" w:eastAsia="en-NZ"/>
        </w:rPr>
        <w:t xml:space="preserve"> of the three possible options</w:t>
      </w:r>
    </w:p>
    <w:p w14:paraId="31EE1ACD" w14:textId="4354AB13" w:rsidR="00C5524B" w:rsidRPr="00C5524B" w:rsidRDefault="00C5524B" w:rsidP="00C5524B">
      <w:pPr>
        <w:rPr>
          <w:lang w:val="en-NZ" w:eastAsia="en-NZ"/>
        </w:rPr>
      </w:pPr>
      <w:r w:rsidRPr="00C5524B">
        <w:rPr>
          <w:lang w:val="en-NZ" w:eastAsia="en-NZ"/>
        </w:rPr>
        <w:t xml:space="preserve">The Fitzroy Gardens are located on Crown land and permanently reserved as public gardens, with Committee of Management status vested in Council. Under the terms of the Crown Land Reserves Act and Regulations, activities and services in the gardens need to be ancillary to its main purpose – </w:t>
      </w:r>
      <w:r w:rsidR="0012538B">
        <w:rPr>
          <w:lang w:val="en-NZ" w:eastAsia="en-NZ"/>
        </w:rPr>
        <w:t xml:space="preserve">as </w:t>
      </w:r>
      <w:r w:rsidRPr="00C5524B">
        <w:rPr>
          <w:lang w:val="en-NZ" w:eastAsia="en-NZ"/>
        </w:rPr>
        <w:t>a garden.  This means that services that support the visitors are acceptable but other uses that have nothing to do with the gardens are not. The three options are consistent with this approach.</w:t>
      </w:r>
    </w:p>
    <w:p w14:paraId="0A08A5CC" w14:textId="42514D2D" w:rsidR="00C5524B" w:rsidRPr="00C5524B" w:rsidRDefault="00C5524B" w:rsidP="00C5524B">
      <w:pPr>
        <w:rPr>
          <w:lang w:val="en-NZ" w:eastAsia="en-NZ"/>
        </w:rPr>
      </w:pPr>
      <w:r w:rsidRPr="00C5524B">
        <w:rPr>
          <w:lang w:val="en-NZ" w:eastAsia="en-NZ"/>
        </w:rPr>
        <w:t>The options have also been guided by the Master Plan for the Fitzroy Gardens in 1996 and Master Plan Review 2010</w:t>
      </w:r>
      <w:r w:rsidR="006354FE">
        <w:rPr>
          <w:lang w:val="en-NZ" w:eastAsia="en-NZ"/>
        </w:rPr>
        <w:t>. These plans</w:t>
      </w:r>
      <w:r w:rsidRPr="00C5524B">
        <w:rPr>
          <w:lang w:val="en-NZ" w:eastAsia="en-NZ"/>
        </w:rPr>
        <w:t xml:space="preserve"> identify</w:t>
      </w:r>
      <w:r w:rsidR="006A2F6C">
        <w:rPr>
          <w:lang w:val="en-NZ" w:eastAsia="en-NZ"/>
        </w:rPr>
        <w:t xml:space="preserve"> that</w:t>
      </w:r>
      <w:r w:rsidRPr="00C5524B">
        <w:rPr>
          <w:lang w:val="en-NZ" w:eastAsia="en-NZ"/>
        </w:rPr>
        <w:t xml:space="preserve"> increases in services or infrastructure solely to meet local residents</w:t>
      </w:r>
      <w:r w:rsidR="006354FE">
        <w:rPr>
          <w:lang w:val="en-NZ" w:eastAsia="en-NZ"/>
        </w:rPr>
        <w:t>’</w:t>
      </w:r>
      <w:r w:rsidRPr="00C5524B">
        <w:rPr>
          <w:lang w:val="en-NZ" w:eastAsia="en-NZ"/>
        </w:rPr>
        <w:t xml:space="preserve"> recreational needs are </w:t>
      </w:r>
      <w:r w:rsidRPr="006A2F6C">
        <w:rPr>
          <w:i/>
          <w:iCs/>
          <w:lang w:val="en-NZ" w:eastAsia="en-NZ"/>
        </w:rPr>
        <w:t>not</w:t>
      </w:r>
      <w:r w:rsidRPr="00C5524B">
        <w:rPr>
          <w:lang w:val="en-NZ" w:eastAsia="en-NZ"/>
        </w:rPr>
        <w:t xml:space="preserve"> consistent with the broad purpose of the Gardens.</w:t>
      </w:r>
    </w:p>
    <w:p w14:paraId="456E963F" w14:textId="5F6DA711" w:rsidR="00C5524B" w:rsidRPr="00C5524B" w:rsidRDefault="00C5524B" w:rsidP="00C5524B">
      <w:pPr>
        <w:rPr>
          <w:lang w:val="en-NZ" w:eastAsia="en-NZ"/>
        </w:rPr>
      </w:pPr>
      <w:r w:rsidRPr="00C5524B">
        <w:rPr>
          <w:lang w:val="en-NZ" w:eastAsia="en-NZ"/>
        </w:rPr>
        <w:t xml:space="preserve">The Master Plan Review in 2010 originally envisaged that if an integrated visitor facility was established in the Gardens, the </w:t>
      </w:r>
      <w:r w:rsidR="001D7FAA">
        <w:rPr>
          <w:lang w:val="en-NZ" w:eastAsia="en-NZ"/>
        </w:rPr>
        <w:t>p</w:t>
      </w:r>
      <w:r w:rsidRPr="00C5524B">
        <w:rPr>
          <w:lang w:val="en-NZ" w:eastAsia="en-NZ"/>
        </w:rPr>
        <w:t xml:space="preserve">avilion could be removed and the area converted to an informal picnic and mobile refreshments area. However, as the </w:t>
      </w:r>
      <w:r w:rsidR="001D7FAA">
        <w:rPr>
          <w:lang w:val="en-NZ" w:eastAsia="en-NZ"/>
        </w:rPr>
        <w:t>p</w:t>
      </w:r>
      <w:r w:rsidRPr="00C5524B">
        <w:rPr>
          <w:lang w:val="en-NZ" w:eastAsia="en-NZ"/>
        </w:rPr>
        <w:t xml:space="preserve">avilion was under a lease until March 2017, Council chose to consider the requirements of current garden users once the lease expired and the </w:t>
      </w:r>
      <w:r w:rsidR="002579C1">
        <w:rPr>
          <w:lang w:val="en-NZ" w:eastAsia="en-NZ"/>
        </w:rPr>
        <w:t>V</w:t>
      </w:r>
      <w:r w:rsidRPr="00C5524B">
        <w:rPr>
          <w:lang w:val="en-NZ" w:eastAsia="en-NZ"/>
        </w:rPr>
        <w:t xml:space="preserve">isitor </w:t>
      </w:r>
      <w:r w:rsidR="002579C1">
        <w:rPr>
          <w:lang w:val="en-NZ" w:eastAsia="en-NZ"/>
        </w:rPr>
        <w:t>C</w:t>
      </w:r>
      <w:r w:rsidRPr="00C5524B">
        <w:rPr>
          <w:lang w:val="en-NZ" w:eastAsia="en-NZ"/>
        </w:rPr>
        <w:t>entre was built.</w:t>
      </w:r>
    </w:p>
    <w:p w14:paraId="36CA1C7D" w14:textId="7D2010D9" w:rsidR="00C862D2" w:rsidRPr="00C5524B" w:rsidRDefault="00C5524B" w:rsidP="00C5524B">
      <w:pPr>
        <w:rPr>
          <w:lang w:val="en-NZ" w:eastAsia="en-NZ"/>
        </w:rPr>
      </w:pPr>
      <w:r w:rsidRPr="00C5524B">
        <w:rPr>
          <w:lang w:val="en-NZ" w:eastAsia="en-NZ"/>
        </w:rPr>
        <w:t xml:space="preserve">As it has been 11 years since the Master Plan Review and the integrated </w:t>
      </w:r>
      <w:r w:rsidR="00EE38BB">
        <w:rPr>
          <w:lang w:val="en-NZ" w:eastAsia="en-NZ"/>
        </w:rPr>
        <w:t>V</w:t>
      </w:r>
      <w:r w:rsidRPr="00C5524B">
        <w:rPr>
          <w:lang w:val="en-NZ" w:eastAsia="en-NZ"/>
        </w:rPr>
        <w:t xml:space="preserve">isitor </w:t>
      </w:r>
      <w:r w:rsidR="00EE38BB">
        <w:rPr>
          <w:lang w:val="en-NZ" w:eastAsia="en-NZ"/>
        </w:rPr>
        <w:t>C</w:t>
      </w:r>
      <w:r w:rsidRPr="00C5524B">
        <w:rPr>
          <w:lang w:val="en-NZ" w:eastAsia="en-NZ"/>
        </w:rPr>
        <w:t>entre has been constructed, it is now a great opportunity to ask the community what their preference is for the future and purpose of the site</w:t>
      </w:r>
      <w:r w:rsidR="00C862D2">
        <w:rPr>
          <w:lang w:val="en-NZ" w:eastAsia="en-NZ"/>
        </w:rPr>
        <w:t>.</w:t>
      </w:r>
    </w:p>
    <w:p w14:paraId="0233800B" w14:textId="36D43865" w:rsidR="00C862D2" w:rsidRPr="00C862D2" w:rsidRDefault="003D4B94" w:rsidP="00C862D2">
      <w:pPr>
        <w:pStyle w:val="Heading5"/>
        <w:rPr>
          <w:lang w:val="en-NZ" w:eastAsia="en-NZ"/>
        </w:rPr>
      </w:pPr>
      <w:r w:rsidRPr="003D4B94">
        <w:rPr>
          <w:lang w:val="en-NZ" w:eastAsia="en-NZ"/>
        </w:rPr>
        <w:t xml:space="preserve">Selection process for a commercial or community </w:t>
      </w:r>
      <w:r w:rsidR="00C5524B" w:rsidRPr="003D4B94">
        <w:rPr>
          <w:lang w:val="en-NZ" w:eastAsia="en-NZ"/>
        </w:rPr>
        <w:t>operator</w:t>
      </w:r>
    </w:p>
    <w:p w14:paraId="409960F5" w14:textId="0F344EC9" w:rsidR="00C862D2" w:rsidRPr="00C5524B" w:rsidRDefault="00C5524B" w:rsidP="00C5524B">
      <w:pPr>
        <w:rPr>
          <w:lang w:val="en-NZ" w:eastAsia="en-NZ"/>
        </w:rPr>
      </w:pPr>
      <w:r w:rsidRPr="00C5524B">
        <w:rPr>
          <w:lang w:val="en-NZ" w:eastAsia="en-NZ"/>
        </w:rPr>
        <w:t>If the community engagement outcome is to retain the building (either as commercial or not-for-profit community use) then Council will carry out an expression of interest to lease process to determine a successful operator of the premises.</w:t>
      </w:r>
    </w:p>
    <w:p w14:paraId="4905CC6F" w14:textId="4C42561D" w:rsidR="00C5524B" w:rsidRPr="00C862D2" w:rsidRDefault="00C5524B" w:rsidP="00C862D2">
      <w:pPr>
        <w:pStyle w:val="Heading5"/>
        <w:rPr>
          <w:lang w:val="en-NZ" w:eastAsia="en-NZ"/>
        </w:rPr>
      </w:pPr>
      <w:r w:rsidRPr="00146288">
        <w:rPr>
          <w:lang w:val="en-NZ" w:eastAsia="en-NZ"/>
        </w:rPr>
        <w:lastRenderedPageBreak/>
        <w:t>What does ‘return to open space’ mean?</w:t>
      </w:r>
    </w:p>
    <w:p w14:paraId="446C2455" w14:textId="67613852" w:rsidR="00C862D2" w:rsidRDefault="00C5524B" w:rsidP="00C5524B">
      <w:pPr>
        <w:rPr>
          <w:lang w:val="en-NZ" w:eastAsia="en-NZ"/>
        </w:rPr>
      </w:pPr>
      <w:r w:rsidRPr="00C5524B">
        <w:rPr>
          <w:lang w:val="en-NZ" w:eastAsia="en-NZ"/>
        </w:rPr>
        <w:t xml:space="preserve">If the community engagement outcome is to convert the area to open space, this may include removal of the building and returning </w:t>
      </w:r>
      <w:r w:rsidR="005A59CF">
        <w:rPr>
          <w:lang w:val="en-NZ" w:eastAsia="en-NZ"/>
        </w:rPr>
        <w:t>it</w:t>
      </w:r>
      <w:r w:rsidRPr="00C5524B">
        <w:rPr>
          <w:lang w:val="en-NZ" w:eastAsia="en-NZ"/>
        </w:rPr>
        <w:t xml:space="preserve"> to parkland, creating a new garden area or an informal picnic and playground space. Council’s Parks and City Greening Team will design the landscape of the area to ensure the space meets visitors</w:t>
      </w:r>
      <w:r w:rsidR="009B4341">
        <w:rPr>
          <w:lang w:val="en-NZ" w:eastAsia="en-NZ"/>
        </w:rPr>
        <w:t>’</w:t>
      </w:r>
      <w:r w:rsidRPr="00C5524B">
        <w:rPr>
          <w:lang w:val="en-NZ" w:eastAsia="en-NZ"/>
        </w:rPr>
        <w:t xml:space="preserve"> passive recreational needs.</w:t>
      </w:r>
    </w:p>
    <w:p w14:paraId="5EA29F81" w14:textId="36D61039" w:rsidR="00C5524B" w:rsidRPr="00C862D2" w:rsidRDefault="003D4B94" w:rsidP="00C862D2">
      <w:pPr>
        <w:pStyle w:val="Heading5"/>
        <w:rPr>
          <w:lang w:val="en-NZ" w:eastAsia="en-NZ"/>
        </w:rPr>
      </w:pPr>
      <w:r>
        <w:rPr>
          <w:lang w:val="en-NZ" w:eastAsia="en-NZ"/>
        </w:rPr>
        <w:t xml:space="preserve">How Council will use </w:t>
      </w:r>
      <w:r w:rsidR="009B4341">
        <w:rPr>
          <w:lang w:val="en-NZ" w:eastAsia="en-NZ"/>
        </w:rPr>
        <w:t>community</w:t>
      </w:r>
      <w:r>
        <w:rPr>
          <w:lang w:val="en-NZ" w:eastAsia="en-NZ"/>
        </w:rPr>
        <w:t xml:space="preserve"> feedback</w:t>
      </w:r>
    </w:p>
    <w:p w14:paraId="42A9B545" w14:textId="760847A9" w:rsidR="00C862D2" w:rsidRDefault="00C5524B" w:rsidP="00C5524B">
      <w:pPr>
        <w:rPr>
          <w:lang w:val="en-NZ" w:eastAsia="en-NZ"/>
        </w:rPr>
      </w:pPr>
      <w:r w:rsidRPr="00C5524B">
        <w:rPr>
          <w:lang w:val="en-NZ" w:eastAsia="en-NZ"/>
        </w:rPr>
        <w:t xml:space="preserve">All feedback gathered during the consultation period will help inform management recommendations to Council. The consultation findings </w:t>
      </w:r>
      <w:r w:rsidRPr="00A936E3">
        <w:rPr>
          <w:lang w:val="en-NZ" w:eastAsia="en-NZ"/>
        </w:rPr>
        <w:t xml:space="preserve">and recommendations </w:t>
      </w:r>
      <w:r w:rsidR="00146C84" w:rsidRPr="00A936E3">
        <w:rPr>
          <w:lang w:val="en-NZ" w:eastAsia="en-NZ"/>
        </w:rPr>
        <w:t>will be</w:t>
      </w:r>
      <w:r w:rsidRPr="00C5524B">
        <w:rPr>
          <w:lang w:val="en-NZ" w:eastAsia="en-NZ"/>
        </w:rPr>
        <w:t xml:space="preserve"> presented in a briefing paper to Council</w:t>
      </w:r>
      <w:r w:rsidR="00774049">
        <w:rPr>
          <w:lang w:val="en-NZ" w:eastAsia="en-NZ"/>
        </w:rPr>
        <w:t>.</w:t>
      </w:r>
    </w:p>
    <w:p w14:paraId="2E3C9FA3" w14:textId="3C647224" w:rsidR="00C5524B" w:rsidRPr="00C862D2" w:rsidRDefault="003D4B94" w:rsidP="00C862D2">
      <w:pPr>
        <w:pStyle w:val="Heading5"/>
        <w:rPr>
          <w:lang w:val="en-NZ" w:eastAsia="en-NZ"/>
        </w:rPr>
      </w:pPr>
      <w:r>
        <w:rPr>
          <w:lang w:val="en-NZ" w:eastAsia="en-NZ"/>
        </w:rPr>
        <w:t xml:space="preserve">How </w:t>
      </w:r>
      <w:r w:rsidR="009B4341">
        <w:rPr>
          <w:lang w:val="en-NZ" w:eastAsia="en-NZ"/>
        </w:rPr>
        <w:t>people c</w:t>
      </w:r>
      <w:r w:rsidR="007E1625">
        <w:rPr>
          <w:lang w:val="en-NZ" w:eastAsia="en-NZ"/>
        </w:rPr>
        <w:t>ould</w:t>
      </w:r>
      <w:r w:rsidR="009B4341">
        <w:rPr>
          <w:lang w:val="en-NZ" w:eastAsia="en-NZ"/>
        </w:rPr>
        <w:t xml:space="preserve"> have their say</w:t>
      </w:r>
    </w:p>
    <w:p w14:paraId="2C6AF770" w14:textId="5CB5194D" w:rsidR="00C5524B" w:rsidRPr="00C5524B" w:rsidRDefault="00C5524B" w:rsidP="00C5524B">
      <w:pPr>
        <w:rPr>
          <w:lang w:val="en-NZ" w:eastAsia="en-NZ"/>
        </w:rPr>
      </w:pPr>
      <w:r w:rsidRPr="00C5524B">
        <w:rPr>
          <w:lang w:val="en-NZ" w:eastAsia="en-NZ"/>
        </w:rPr>
        <w:t xml:space="preserve">There </w:t>
      </w:r>
      <w:r w:rsidR="007E1625">
        <w:rPr>
          <w:lang w:val="en-NZ" w:eastAsia="en-NZ"/>
        </w:rPr>
        <w:t>were</w:t>
      </w:r>
      <w:r w:rsidRPr="00C5524B">
        <w:rPr>
          <w:lang w:val="en-NZ" w:eastAsia="en-NZ"/>
        </w:rPr>
        <w:t xml:space="preserve"> a number of ways </w:t>
      </w:r>
      <w:r w:rsidR="009B4341">
        <w:rPr>
          <w:lang w:val="en-NZ" w:eastAsia="en-NZ"/>
        </w:rPr>
        <w:t xml:space="preserve">people </w:t>
      </w:r>
      <w:r w:rsidR="007E1625">
        <w:rPr>
          <w:lang w:val="en-NZ" w:eastAsia="en-NZ"/>
        </w:rPr>
        <w:t>were able to</w:t>
      </w:r>
      <w:r w:rsidR="009B4341">
        <w:rPr>
          <w:lang w:val="en-NZ" w:eastAsia="en-NZ"/>
        </w:rPr>
        <w:t xml:space="preserve"> contribute, including</w:t>
      </w:r>
      <w:r w:rsidRPr="00C5524B">
        <w:rPr>
          <w:lang w:val="en-NZ" w:eastAsia="en-NZ"/>
        </w:rPr>
        <w:t xml:space="preserve">: </w:t>
      </w:r>
    </w:p>
    <w:p w14:paraId="38B55040" w14:textId="7A138A36" w:rsidR="00C862D2" w:rsidRPr="00C862D2" w:rsidRDefault="00372152" w:rsidP="00526355">
      <w:pPr>
        <w:pStyle w:val="ListParagraph"/>
        <w:numPr>
          <w:ilvl w:val="0"/>
          <w:numId w:val="18"/>
        </w:numPr>
        <w:rPr>
          <w:lang w:val="en-NZ" w:eastAsia="en-NZ"/>
        </w:rPr>
      </w:pPr>
      <w:r>
        <w:rPr>
          <w:lang w:val="en-NZ" w:eastAsia="en-NZ"/>
        </w:rPr>
        <w:t>T</w:t>
      </w:r>
      <w:r w:rsidR="00C5524B" w:rsidRPr="00C862D2">
        <w:rPr>
          <w:lang w:val="en-NZ" w:eastAsia="en-NZ"/>
        </w:rPr>
        <w:t>he online survey on Participate Melbourne</w:t>
      </w:r>
    </w:p>
    <w:p w14:paraId="44DA4CEA" w14:textId="5CF43487" w:rsidR="00C5524B" w:rsidRPr="00C862D2" w:rsidRDefault="00372152" w:rsidP="00526355">
      <w:pPr>
        <w:pStyle w:val="ListParagraph"/>
        <w:numPr>
          <w:ilvl w:val="0"/>
          <w:numId w:val="18"/>
        </w:numPr>
        <w:rPr>
          <w:lang w:val="en-NZ" w:eastAsia="en-NZ"/>
        </w:rPr>
      </w:pPr>
      <w:r>
        <w:rPr>
          <w:lang w:val="en-NZ" w:eastAsia="en-NZ"/>
        </w:rPr>
        <w:t>A</w:t>
      </w:r>
      <w:r w:rsidR="00C5524B" w:rsidRPr="00C862D2">
        <w:rPr>
          <w:lang w:val="en-NZ" w:eastAsia="en-NZ"/>
        </w:rPr>
        <w:t>ttend</w:t>
      </w:r>
      <w:r w:rsidR="007E1625">
        <w:rPr>
          <w:lang w:val="en-NZ" w:eastAsia="en-NZ"/>
        </w:rPr>
        <w:t>ing</w:t>
      </w:r>
      <w:r w:rsidR="00C5524B" w:rsidRPr="00C862D2">
        <w:rPr>
          <w:lang w:val="en-NZ" w:eastAsia="en-NZ"/>
        </w:rPr>
        <w:t xml:space="preserve"> one of our pop-up conversation kiosks at the </w:t>
      </w:r>
      <w:r w:rsidR="00762F6E">
        <w:rPr>
          <w:lang w:val="en-NZ" w:eastAsia="en-NZ"/>
        </w:rPr>
        <w:t>p</w:t>
      </w:r>
      <w:r w:rsidR="00C5524B" w:rsidRPr="00C862D2">
        <w:rPr>
          <w:lang w:val="en-NZ" w:eastAsia="en-NZ"/>
        </w:rPr>
        <w:t>avilion – 10am on 27 February, 4pm on 2 March &amp; midday on 18 March 2021</w:t>
      </w:r>
    </w:p>
    <w:p w14:paraId="252D562C" w14:textId="71AAA381" w:rsidR="00B97853" w:rsidRPr="00870015" w:rsidRDefault="00372152" w:rsidP="00880935">
      <w:pPr>
        <w:pStyle w:val="ListParagraph"/>
        <w:numPr>
          <w:ilvl w:val="0"/>
          <w:numId w:val="18"/>
        </w:numPr>
        <w:rPr>
          <w:lang w:val="en-NZ" w:eastAsia="en-NZ"/>
        </w:rPr>
      </w:pPr>
      <w:r>
        <w:rPr>
          <w:lang w:val="en-NZ" w:eastAsia="en-NZ"/>
        </w:rPr>
        <w:t>E</w:t>
      </w:r>
      <w:r w:rsidR="00C5524B" w:rsidRPr="00C862D2">
        <w:rPr>
          <w:lang w:val="en-NZ" w:eastAsia="en-NZ"/>
        </w:rPr>
        <w:t>mail: property@melbourne.vic.gov.au</w:t>
      </w:r>
      <w:r w:rsidR="00B97853" w:rsidRPr="000E1691">
        <w:br w:type="page"/>
      </w:r>
    </w:p>
    <w:p w14:paraId="4B0495B2" w14:textId="7D049803" w:rsidR="00451544" w:rsidRDefault="00FE210C" w:rsidP="003E3A8C">
      <w:pPr>
        <w:pStyle w:val="Heading1"/>
      </w:pPr>
      <w:bookmarkStart w:id="11" w:name="_Toc69967888"/>
      <w:bookmarkStart w:id="12" w:name="_Toc69967980"/>
      <w:bookmarkStart w:id="13" w:name="_Toc71880082"/>
      <w:bookmarkStart w:id="14" w:name="_Toc49266612"/>
      <w:r>
        <w:rPr>
          <w:noProof/>
          <w:lang w:val="en-AU" w:eastAsia="en-AU"/>
        </w:rPr>
        <w:lastRenderedPageBreak/>
        <w:drawing>
          <wp:inline distT="0" distB="0" distL="0" distR="0" wp14:anchorId="31E7213B" wp14:editId="2C6741F5">
            <wp:extent cx="6748612" cy="9544131"/>
            <wp:effectExtent l="0" t="0" r="0" b="0"/>
            <wp:docPr id="3" name="Picture 3" descr="The Fitzroy Gardens Pavilion is a single storey space located in the centre of Fitzroy Gardens in East Melbourne. The City of Melbourne is considering the future of this space and between 24 February and 24 March 2021 proposed three possible options for the community to consider and provide feedback on. These options included Not-for-profit use, commercial use and open space or parklands.&#10;&#10;Feedback received was 511 contributions consisting of 467 surveys, 10 emails, 34 pop-up participants &#10;&#10;Results were 236 for non-for-profit, 189 commercial, 42 open space or parklands" title="Fitzroy Gardens Pavilion - Community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reemap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1128" cy="9547689"/>
                    </a:xfrm>
                    <a:prstGeom prst="rect">
                      <a:avLst/>
                    </a:prstGeom>
                  </pic:spPr>
                </pic:pic>
              </a:graphicData>
            </a:graphic>
          </wp:inline>
        </w:drawing>
      </w:r>
      <w:r w:rsidR="00D91684">
        <w:lastRenderedPageBreak/>
        <w:t>Info</w:t>
      </w:r>
      <w:r w:rsidR="00725D62">
        <w:t>graphic</w:t>
      </w:r>
      <w:bookmarkEnd w:id="11"/>
      <w:bookmarkEnd w:id="12"/>
      <w:bookmarkEnd w:id="13"/>
    </w:p>
    <w:p w14:paraId="6B8735A8" w14:textId="41F00831" w:rsidR="0044042C" w:rsidRPr="00F2541F" w:rsidRDefault="00451544" w:rsidP="00F2541F">
      <w:pPr>
        <w:spacing w:before="0" w:after="160" w:line="259" w:lineRule="auto"/>
        <w:rPr>
          <w:rFonts w:ascii="Montserrat ExtraLight" w:eastAsia="Calibri" w:hAnsi="Montserrat ExtraLight" w:cs="Open Sans Light"/>
          <w:color w:val="20AAE0"/>
          <w:spacing w:val="20"/>
          <w:sz w:val="80"/>
          <w:szCs w:val="20"/>
          <w:lang w:val="en-NZ" w:eastAsia="en-NZ"/>
        </w:rPr>
      </w:pPr>
      <w:r>
        <w:br w:type="page"/>
      </w:r>
      <w:r w:rsidR="001B52FD">
        <w:rPr>
          <w:noProof/>
          <w:lang w:val="en-AU" w:eastAsia="en-AU"/>
        </w:rPr>
        <w:lastRenderedPageBreak/>
        <w:drawing>
          <wp:anchor distT="0" distB="0" distL="114300" distR="114300" simplePos="0" relativeHeight="251658250" behindDoc="0" locked="0" layoutInCell="1" allowOverlap="1" wp14:anchorId="4A4A8F53" wp14:editId="02FADDF3">
            <wp:simplePos x="0" y="0"/>
            <wp:positionH relativeFrom="page">
              <wp:align>right</wp:align>
            </wp:positionH>
            <wp:positionV relativeFrom="paragraph">
              <wp:posOffset>-540385</wp:posOffset>
            </wp:positionV>
            <wp:extent cx="7525335" cy="10642600"/>
            <wp:effectExtent l="0" t="0" r="0" b="6350"/>
            <wp:wrapNone/>
            <wp:docPr id="9" name="Picture 9" descr="YOU SAID&#10;This space could be multifaceted, and could be an event space, a yoga studio, a gallery and&#10;community hub if activated correctly. This space has been sitting empty for a while and has the opportunity to give back to the community with pop up events.&#10;&#10;It would be nice to have it as a destination that could have sustainable events &amp; things&#10;happening for all the community, where people could learn about nature and also grab a coffee&#10;in a beautiful setting.&#10;&#10;The Pavilion can again be a space that will draw people to the gardens, (inner Melbourne and&#10;visitors to the area) and enhance their experience of the Gardens, and provide an opportunity for&#10;artistic, educational, health and community building activities.&#10;&#10;How fortunate are we to have this gorgeous pavilion where we can sit and have a coffee and eat.&#10;Years ago our family would meet near the fairy tree for a picnic and the pavilion was our go to for&#10;coffee and afternoon tea. It was sorely missed when that closed.&#10;&#10;I would like the space to be used in a way that was open to all visitors to the Fitzroy Gardens,&#10;such as exhibitions, performances, video installations. Also would like it to include a kiosk for&#10;ice creams, soft drinks etc. Also a shop selling exclusively made in Victoria high quality objects&#10;suitable as gifts or souvenirs. Uses such as community hub would close the Pavilion off to the&#10;public.&#10;&#10;We Heard &#10;The pavilion has vast potential and value as a place for community activity and connection. The space should be activated and energized for the enjoyment of all - both the local community and other visitors.&#10;&#10;It should be a dynamic space used for a variety of purposes - not just one use or for one group. Multiple uses that complement each other were suggested, incorporating art,&#10;education, creativity, movement, events, and food and drink, to make it a space that offers&#10;something for everyone.&#10;&#10;The iconic building is deeply valued for its beauty and heritage, as well as its location in&#10;the heart of the Fitzroy Gardens. The use should reflect and make the most of the pavilion's&#10;tranquil garden surrounds, whether this be through a cafe, a creative and performance&#10;space, or a social enterprise with a food or garden-based element.&#10;&#10;A place to sit and relax with a cup of coffee, a drink, or food should be a key part of&#10;whichever activities and uses occur at the pavilion.&#10;&#10;" title="You said, we 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5335" cy="10642600"/>
                    </a:xfrm>
                    <a:prstGeom prst="rect">
                      <a:avLst/>
                    </a:prstGeom>
                  </pic:spPr>
                </pic:pic>
              </a:graphicData>
            </a:graphic>
            <wp14:sizeRelH relativeFrom="page">
              <wp14:pctWidth>0</wp14:pctWidth>
            </wp14:sizeRelH>
            <wp14:sizeRelV relativeFrom="page">
              <wp14:pctHeight>0</wp14:pctHeight>
            </wp14:sizeRelV>
          </wp:anchor>
        </w:drawing>
      </w:r>
      <w:r w:rsidR="00D91684">
        <w:br w:type="page"/>
      </w:r>
      <w:bookmarkEnd w:id="10"/>
      <w:bookmarkEnd w:id="14"/>
    </w:p>
    <w:tbl>
      <w:tblPr>
        <w:tblStyle w:val="TableGrid"/>
        <w:tblpPr w:leftFromText="180" w:rightFromText="180" w:vertAnchor="text" w:horzAnchor="margin" w:tblpY="-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w:tblDescription w:val="&gt; A slight majority (51%) of survey respondents wanted the space to be not-for-profit, with ‘creative space’ the most popular option selected within this group (94 respondents). &#10;&gt; The majority of these comments suggested multiple complementary uses, e.g., a combined gallery and performance space where workshops and events could be held. The building and garden location were felt to offer a unique opportunity to showcase artistic work. &#10;&gt; Commercial was the next-most preferred option, garnering support from 40% of survey respondents. A strong majority (79%) within this group selected ‘food and beverage’ as their preferred option – this was the single largest group of respondents (151). In the comments, a café was the most popular suggestion, with respondents commonly observing that this use would make the most of the beautiful garden location and iconic building, or that they had appreciated it being a café in the past.&#10;&gt; Ideas for what the space could be were often similar across both those who selected not-for-profit and those who preferred commercial use. Many respondents were supportive of a multi-use space that included both commercial and not-for-profit functions. In most cases the commercial aspect of this was a cafe.&#10;&gt; Across both these groups, support was often expressed ambivalently, with respondents appearing to be interested in the overall value added for the community rather than heavily invested in one particular use. &#10;&gt; There was strong support for preserving the iconic building. A common thread within the comments regarding commercial uses was that the uses for the pavilion, as a quality destination, should be limited to those in which its status is respected and preserved. &#10;&gt; Within those who selected not-for-profit, 25% of survey respondents supported the space becoming a community hub. These comments similarly advocated for its use to be multifaceted, noting that it should not be closed off for the exclusive use of certain groups and that it would be more appealing as a dynamic and varied space.&#10;&gt; Using the space for a social enterprise was backed by 13% of respondents who selected not-for-profit. The majority of these supported a food-focused enterprise such as a community café, often tying this to the park environment and suggesting an element of gardening or sustainability education. Opportunities to support disadvantaged groups through a café/restaurant social enterprise were also highlighted.&#10;"/>
      </w:tblPr>
      <w:tblGrid>
        <w:gridCol w:w="9493"/>
      </w:tblGrid>
      <w:tr w:rsidR="00735C87" w14:paraId="35AA25BA" w14:textId="77777777" w:rsidTr="008C2390">
        <w:tc>
          <w:tcPr>
            <w:tcW w:w="9493" w:type="dxa"/>
            <w:shd w:val="clear" w:color="auto" w:fill="DEEAF6" w:themeFill="accent5" w:themeFillTint="33"/>
          </w:tcPr>
          <w:p w14:paraId="1656D3F0" w14:textId="018AC75E" w:rsidR="00735C87" w:rsidRDefault="00735C87" w:rsidP="3EA3218B">
            <w:pPr>
              <w:pStyle w:val="Heading2"/>
              <w:outlineLvl w:val="1"/>
            </w:pPr>
            <w:bookmarkStart w:id="15" w:name="_Toc69967985"/>
            <w:r w:rsidRPr="00735C87">
              <w:lastRenderedPageBreak/>
              <w:t>Key findings</w:t>
            </w:r>
            <w:bookmarkEnd w:id="15"/>
          </w:p>
          <w:p w14:paraId="4E715151" w14:textId="77777777" w:rsidR="009C1237" w:rsidRDefault="00BD547D" w:rsidP="00EB036E">
            <w:pPr>
              <w:pStyle w:val="ListParagraph"/>
              <w:numPr>
                <w:ilvl w:val="0"/>
                <w:numId w:val="11"/>
              </w:numPr>
              <w:ind w:left="714" w:hanging="357"/>
              <w:contextualSpacing w:val="0"/>
            </w:pPr>
            <w:r>
              <w:t>A slight majority (51%) of survey respondents wanted the space to be</w:t>
            </w:r>
            <w:r w:rsidRPr="009C1237">
              <w:t xml:space="preserve"> not-for-profit, </w:t>
            </w:r>
            <w:r>
              <w:t xml:space="preserve">with </w:t>
            </w:r>
            <w:r w:rsidR="00D82903">
              <w:t>‘</w:t>
            </w:r>
            <w:r>
              <w:t>creative space</w:t>
            </w:r>
            <w:r w:rsidR="00D82903">
              <w:t>’</w:t>
            </w:r>
            <w:r>
              <w:t xml:space="preserve"> the most popular option selected within this group</w:t>
            </w:r>
            <w:r w:rsidR="00ED0C70">
              <w:t xml:space="preserve"> (94 respondents)</w:t>
            </w:r>
            <w:r>
              <w:t xml:space="preserve">. </w:t>
            </w:r>
          </w:p>
          <w:p w14:paraId="19F02279" w14:textId="055CA6A2" w:rsidR="00EB036E" w:rsidRPr="00EB036E" w:rsidRDefault="00BD547D" w:rsidP="00EB036E">
            <w:pPr>
              <w:pStyle w:val="ListParagraph"/>
              <w:numPr>
                <w:ilvl w:val="0"/>
                <w:numId w:val="11"/>
              </w:numPr>
              <w:ind w:left="714" w:hanging="357"/>
              <w:contextualSpacing w:val="0"/>
            </w:pPr>
            <w:r w:rsidRPr="006D11F2">
              <w:t xml:space="preserve">The majority of these comments suggested multiple complementary uses, e.g., a combined gallery and performance space where workshops and events could be held. The building and garden location were felt to offer a unique opportunity to showcase artistic work. </w:t>
            </w:r>
          </w:p>
          <w:p w14:paraId="157EF696" w14:textId="5E2B77D9" w:rsidR="00EB036E" w:rsidRPr="00EB036E" w:rsidRDefault="00BD547D" w:rsidP="008B6167">
            <w:pPr>
              <w:pStyle w:val="ListParagraph"/>
              <w:numPr>
                <w:ilvl w:val="0"/>
                <w:numId w:val="11"/>
              </w:numPr>
              <w:ind w:left="714" w:hanging="357"/>
              <w:contextualSpacing w:val="0"/>
            </w:pPr>
            <w:r>
              <w:t xml:space="preserve">Commercial was the next-most preferred option, garnering support from 40% of survey respondents. A strong majority (79%) within this group selected </w:t>
            </w:r>
            <w:r w:rsidR="00996566">
              <w:t>‘</w:t>
            </w:r>
            <w:r>
              <w:t>food and beverage</w:t>
            </w:r>
            <w:r w:rsidR="00996566">
              <w:t>’</w:t>
            </w:r>
            <w:r>
              <w:t xml:space="preserve"> as their preferred option</w:t>
            </w:r>
            <w:r w:rsidR="00DD1A12">
              <w:t xml:space="preserve"> – this was the single largest group of respondents (151)</w:t>
            </w:r>
            <w:r w:rsidR="00180D5E">
              <w:t>. In the comments, a</w:t>
            </w:r>
            <w:r w:rsidRPr="006D11F2">
              <w:t xml:space="preserve"> café was the most popular suggestion, with respondents commonly observing that this use would make the most of the beautiful garden location and iconic building, or that they had appreciated it being a café in the past.</w:t>
            </w:r>
          </w:p>
          <w:p w14:paraId="77A741BA" w14:textId="20508914" w:rsidR="00EB036E" w:rsidRPr="00EB036E" w:rsidRDefault="00BD547D" w:rsidP="00EB036E">
            <w:pPr>
              <w:pStyle w:val="ListParagraph"/>
              <w:numPr>
                <w:ilvl w:val="0"/>
                <w:numId w:val="11"/>
              </w:numPr>
              <w:ind w:left="714" w:hanging="357"/>
              <w:contextualSpacing w:val="0"/>
            </w:pPr>
            <w:r>
              <w:t>Ideas for what the space could be were often similar across both those who selected not-for-profit and those who preferred commercial use. Many respondents were supportive of a multi-use space that included both commercial and not-for-p</w:t>
            </w:r>
            <w:r w:rsidRPr="00EB036E">
              <w:t>rofit functions. In most cases the commercial aspect of this was a cafe.</w:t>
            </w:r>
          </w:p>
          <w:p w14:paraId="31342C5C" w14:textId="4AB2740A" w:rsidR="00BD547D" w:rsidRPr="002208BF" w:rsidRDefault="00BD547D" w:rsidP="00EB036E">
            <w:pPr>
              <w:pStyle w:val="ListParagraph"/>
              <w:numPr>
                <w:ilvl w:val="0"/>
                <w:numId w:val="11"/>
              </w:numPr>
              <w:ind w:left="714" w:hanging="357"/>
              <w:contextualSpacing w:val="0"/>
            </w:pPr>
            <w:r w:rsidRPr="002208BF">
              <w:t xml:space="preserve">Across both these groups, support was often expressed ambivalently, with respondents appearing to be </w:t>
            </w:r>
            <w:r>
              <w:t>interested in</w:t>
            </w:r>
            <w:r w:rsidRPr="002208BF">
              <w:t xml:space="preserve"> the overall value added for the community rather than heavily invested in </w:t>
            </w:r>
            <w:r w:rsidR="00794043">
              <w:t xml:space="preserve">one </w:t>
            </w:r>
            <w:r w:rsidRPr="002208BF">
              <w:t xml:space="preserve">particular use. </w:t>
            </w:r>
          </w:p>
          <w:p w14:paraId="39969FB6" w14:textId="171A38EE" w:rsidR="00BD547D" w:rsidRDefault="00BD547D" w:rsidP="00EB036E">
            <w:pPr>
              <w:pStyle w:val="ListParagraph"/>
              <w:numPr>
                <w:ilvl w:val="0"/>
                <w:numId w:val="11"/>
              </w:numPr>
              <w:ind w:left="714" w:hanging="357"/>
              <w:contextualSpacing w:val="0"/>
            </w:pPr>
            <w:r>
              <w:t xml:space="preserve">There was strong support for preserving the iconic building. </w:t>
            </w:r>
            <w:r w:rsidRPr="006D16C5">
              <w:t xml:space="preserve">A common thread within </w:t>
            </w:r>
            <w:r>
              <w:t xml:space="preserve">the </w:t>
            </w:r>
            <w:r w:rsidRPr="006D16C5">
              <w:t xml:space="preserve">comments </w:t>
            </w:r>
            <w:r w:rsidR="00F32D94">
              <w:t>regarding</w:t>
            </w:r>
            <w:r>
              <w:t xml:space="preserve"> commercial uses</w:t>
            </w:r>
            <w:r w:rsidRPr="006D16C5">
              <w:t xml:space="preserve"> was that the </w:t>
            </w:r>
            <w:r w:rsidR="00F32D94">
              <w:t xml:space="preserve">uses for the </w:t>
            </w:r>
            <w:r>
              <w:t>p</w:t>
            </w:r>
            <w:r w:rsidRPr="006D16C5">
              <w:t xml:space="preserve">avilion, as a quality destination, should </w:t>
            </w:r>
            <w:r w:rsidR="00F32D94">
              <w:t>be limited</w:t>
            </w:r>
            <w:r w:rsidRPr="006D16C5">
              <w:t xml:space="preserve"> to those in which its status is respected and preserved.</w:t>
            </w:r>
            <w:r>
              <w:t xml:space="preserve"> </w:t>
            </w:r>
          </w:p>
          <w:p w14:paraId="6279DE3C" w14:textId="3F12AC1B" w:rsidR="00BD547D" w:rsidRPr="00B74AE0" w:rsidRDefault="00BD547D" w:rsidP="00EB036E">
            <w:pPr>
              <w:pStyle w:val="ListParagraph"/>
              <w:numPr>
                <w:ilvl w:val="0"/>
                <w:numId w:val="11"/>
              </w:numPr>
              <w:ind w:left="714" w:hanging="357"/>
              <w:contextualSpacing w:val="0"/>
            </w:pPr>
            <w:r>
              <w:t>Within those who selected not-for-profit, 25% of survey</w:t>
            </w:r>
            <w:r w:rsidRPr="00B74AE0">
              <w:t xml:space="preserve"> respondents supported the space becoming a community hub. These comments similarly advocated for its use to be multifaceted, noting that it should not be closed off for the exclusive use of certain groups and that it would be more appealing as a dynamic and varied space.</w:t>
            </w:r>
          </w:p>
          <w:p w14:paraId="4853106E" w14:textId="5496BFF3" w:rsidR="00735C87" w:rsidRPr="00BD547D" w:rsidRDefault="00BD547D" w:rsidP="00C138E3">
            <w:pPr>
              <w:pStyle w:val="ListParagraph"/>
              <w:numPr>
                <w:ilvl w:val="0"/>
                <w:numId w:val="11"/>
              </w:numPr>
              <w:ind w:left="714" w:hanging="357"/>
              <w:contextualSpacing w:val="0"/>
            </w:pPr>
            <w:r w:rsidRPr="004A0C52">
              <w:t xml:space="preserve">Using the space for a social enterprise was backed by </w:t>
            </w:r>
            <w:r>
              <w:t>13% of respondents who selected not-for-profit</w:t>
            </w:r>
            <w:r w:rsidR="002E4B02">
              <w:t>.</w:t>
            </w:r>
            <w:r w:rsidR="003A0B87">
              <w:t xml:space="preserve"> </w:t>
            </w:r>
            <w:r w:rsidR="00AC20FD">
              <w:t xml:space="preserve">The majority of </w:t>
            </w:r>
            <w:r w:rsidR="00AC20FD" w:rsidRPr="00AC20FD">
              <w:t xml:space="preserve">these supported </w:t>
            </w:r>
            <w:r w:rsidR="00AC20FD">
              <w:t>a</w:t>
            </w:r>
            <w:r w:rsidR="00AC20FD" w:rsidRPr="00AC20FD">
              <w:t xml:space="preserve"> food-</w:t>
            </w:r>
            <w:r w:rsidR="00AC20FD">
              <w:t>focused</w:t>
            </w:r>
            <w:r w:rsidR="00AC20FD" w:rsidRPr="00AC20FD">
              <w:t xml:space="preserve"> enterprise such as a community café, often tying this to the park environment and suggesting an element of gardening or sustainability education. Opportunities to support disadvantaged groups through a café/restaurant social enterprise were also highlighted.</w:t>
            </w:r>
          </w:p>
        </w:tc>
      </w:tr>
    </w:tbl>
    <w:p w14:paraId="10EA71BC" w14:textId="4C3DDDEF" w:rsidR="00C51CF1" w:rsidRPr="00B4485F" w:rsidRDefault="00B35C19" w:rsidP="00F52954">
      <w:pPr>
        <w:pStyle w:val="Heading1"/>
      </w:pPr>
      <w:bookmarkStart w:id="16" w:name="_Toc49266616"/>
      <w:r>
        <w:br w:type="page"/>
      </w:r>
      <w:bookmarkStart w:id="17" w:name="_Toc1710471"/>
      <w:bookmarkStart w:id="18" w:name="_Toc49266617"/>
      <w:bookmarkStart w:id="19" w:name="_Toc69967987"/>
      <w:bookmarkStart w:id="20" w:name="_Toc71880083"/>
      <w:bookmarkEnd w:id="16"/>
      <w:r w:rsidR="00C51CF1" w:rsidRPr="00B4485F">
        <w:lastRenderedPageBreak/>
        <w:t>Introduction</w:t>
      </w:r>
      <w:bookmarkEnd w:id="17"/>
      <w:bookmarkEnd w:id="18"/>
      <w:r w:rsidR="00067E04">
        <w:t xml:space="preserve"> and background</w:t>
      </w:r>
      <w:bookmarkEnd w:id="19"/>
      <w:bookmarkEnd w:id="20"/>
    </w:p>
    <w:p w14:paraId="3A7B823E" w14:textId="1AB2C1B0" w:rsidR="002C28EA" w:rsidRPr="002C28EA" w:rsidRDefault="00B21AF5" w:rsidP="002C28EA">
      <w:r>
        <w:t>The</w:t>
      </w:r>
      <w:r w:rsidR="00DC0EF7">
        <w:t xml:space="preserve"> Fitzroy Gardens </w:t>
      </w:r>
      <w:r w:rsidR="00BC477A">
        <w:t>p</w:t>
      </w:r>
      <w:r w:rsidR="00DC0EF7">
        <w:t xml:space="preserve">avilion is </w:t>
      </w:r>
      <w:r w:rsidR="00DB026B">
        <w:t xml:space="preserve">a single storey space </w:t>
      </w:r>
      <w:r w:rsidR="007E1C8B">
        <w:t xml:space="preserve">located in the centre of Fitzroy Gardens in East Melbourne. </w:t>
      </w:r>
      <w:r w:rsidR="00BA0CB8">
        <w:t xml:space="preserve">It contains an outdoor terrace </w:t>
      </w:r>
      <w:r w:rsidR="00B4162B">
        <w:t>and an external service and storage area.</w:t>
      </w:r>
      <w:r w:rsidR="00DB026B">
        <w:t xml:space="preserve"> </w:t>
      </w:r>
    </w:p>
    <w:p w14:paraId="6213C2E0" w14:textId="607DF244" w:rsidR="006E1478" w:rsidRDefault="006E1478" w:rsidP="006E1478">
      <w:pPr>
        <w:pStyle w:val="Heading4"/>
        <w:rPr>
          <w:rFonts w:ascii="Open Sans Light" w:eastAsiaTheme="minorEastAsia" w:hAnsi="Open Sans Light" w:cstheme="minorBidi"/>
          <w:color w:val="auto"/>
          <w:sz w:val="22"/>
        </w:rPr>
      </w:pPr>
      <w:bookmarkStart w:id="21" w:name="_Toc69967988"/>
      <w:r w:rsidRPr="004D6E33">
        <w:rPr>
          <w:rFonts w:ascii="Open Sans Light" w:eastAsiaTheme="minorEastAsia" w:hAnsi="Open Sans Light" w:cstheme="minorBidi"/>
          <w:color w:val="auto"/>
          <w:sz w:val="22"/>
        </w:rPr>
        <w:t xml:space="preserve">The City of Melbourne is considering the future of this space and between 24 February and 24 March 2021 proposed three possible options for the community to consider and provide feedback on. These options </w:t>
      </w:r>
      <w:r w:rsidR="00F11D0D">
        <w:rPr>
          <w:rFonts w:ascii="Open Sans Light" w:eastAsiaTheme="minorEastAsia" w:hAnsi="Open Sans Light" w:cstheme="minorBidi"/>
          <w:color w:val="auto"/>
          <w:sz w:val="22"/>
        </w:rPr>
        <w:t>were</w:t>
      </w:r>
      <w:r w:rsidRPr="004D6E33">
        <w:rPr>
          <w:rFonts w:ascii="Open Sans Light" w:eastAsiaTheme="minorEastAsia" w:hAnsi="Open Sans Light" w:cstheme="minorBidi"/>
          <w:color w:val="auto"/>
          <w:sz w:val="22"/>
        </w:rPr>
        <w:t>:</w:t>
      </w:r>
    </w:p>
    <w:p w14:paraId="085F7FBE" w14:textId="77777777" w:rsidR="001D2F39" w:rsidRDefault="008D1AB7" w:rsidP="0001623A">
      <w:pPr>
        <w:pStyle w:val="Heading4"/>
      </w:pPr>
      <w:r>
        <w:t xml:space="preserve">Option 1: </w:t>
      </w:r>
      <w:r w:rsidR="001D2F39" w:rsidRPr="001D2F39">
        <w:t>Open space/parklands</w:t>
      </w:r>
      <w:bookmarkEnd w:id="21"/>
      <w:r w:rsidR="001D2F39" w:rsidRPr="001D2F39">
        <w:t xml:space="preserve"> </w:t>
      </w:r>
    </w:p>
    <w:p w14:paraId="59A825AB" w14:textId="3E70CC6E" w:rsidR="00656205" w:rsidRPr="00656205" w:rsidRDefault="001D2F39" w:rsidP="00656205">
      <w:r w:rsidRPr="001D2F39">
        <w:t>(remove the building with option to include playground, food gardens)</w:t>
      </w:r>
    </w:p>
    <w:p w14:paraId="18DA56FE" w14:textId="3488334A" w:rsidR="00771A15" w:rsidRPr="00771A15" w:rsidRDefault="00BA251C" w:rsidP="00771A15">
      <w:r>
        <w:rPr>
          <w:noProof/>
          <w:lang w:val="en-AU" w:eastAsia="en-AU"/>
        </w:rPr>
        <w:drawing>
          <wp:inline distT="0" distB="0" distL="0" distR="0" wp14:anchorId="3E8E50E5" wp14:editId="13BE5EC0">
            <wp:extent cx="3683000" cy="2382296"/>
            <wp:effectExtent l="0" t="0" r="0" b="0"/>
            <wp:docPr id="7" name="Picture 7" descr="remove the building with option to include playground, food garden" title="Parks and op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6086" cy="2384292"/>
                    </a:xfrm>
                    <a:prstGeom prst="rect">
                      <a:avLst/>
                    </a:prstGeom>
                  </pic:spPr>
                </pic:pic>
              </a:graphicData>
            </a:graphic>
          </wp:inline>
        </w:drawing>
      </w:r>
    </w:p>
    <w:p w14:paraId="24CD327D" w14:textId="77777777" w:rsidR="00D26BFA" w:rsidRDefault="00D26BFA" w:rsidP="004835B2"/>
    <w:p w14:paraId="30E881EB" w14:textId="77777777" w:rsidR="000F756F" w:rsidRDefault="008D1AB7" w:rsidP="0001623A">
      <w:pPr>
        <w:pStyle w:val="Heading4"/>
      </w:pPr>
      <w:bookmarkStart w:id="22" w:name="_Toc69967989"/>
      <w:r>
        <w:t xml:space="preserve">Option 2: </w:t>
      </w:r>
      <w:r w:rsidR="000F756F" w:rsidRPr="000F756F">
        <w:t>Commercial</w:t>
      </w:r>
      <w:bookmarkEnd w:id="22"/>
      <w:r w:rsidR="000F756F" w:rsidRPr="000F756F">
        <w:t> </w:t>
      </w:r>
    </w:p>
    <w:p w14:paraId="1E25B522" w14:textId="1E2CCC9C" w:rsidR="00D26BFA" w:rsidRPr="00D26BFA" w:rsidRDefault="000F756F" w:rsidP="00D26BFA">
      <w:r w:rsidRPr="000F756F">
        <w:t>(e.g.</w:t>
      </w:r>
      <w:r w:rsidR="00A41FB3">
        <w:t>,</w:t>
      </w:r>
      <w:r w:rsidRPr="000F756F">
        <w:t xml:space="preserve"> cafe, event centre, wellness studio, creative space)</w:t>
      </w:r>
      <w:r>
        <w:rPr>
          <w:noProof/>
          <w:lang w:val="en-AU" w:eastAsia="en-AU"/>
        </w:rPr>
        <w:drawing>
          <wp:inline distT="0" distB="0" distL="0" distR="0" wp14:anchorId="65BEF8C7" wp14:editId="2BE3180D">
            <wp:extent cx="3827721" cy="2477518"/>
            <wp:effectExtent l="0" t="0" r="1905" b="0"/>
            <wp:docPr id="6" name="Picture 6" descr="e.g., cafe, event centre, wellness studio, creative space" title="Com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3827721" cy="2477518"/>
                    </a:xfrm>
                    <a:prstGeom prst="rect">
                      <a:avLst/>
                    </a:prstGeom>
                  </pic:spPr>
                </pic:pic>
              </a:graphicData>
            </a:graphic>
          </wp:inline>
        </w:drawing>
      </w:r>
    </w:p>
    <w:p w14:paraId="1069B4B7" w14:textId="77777777" w:rsidR="004726E8" w:rsidRDefault="004726E8" w:rsidP="00854C1D">
      <w:bookmarkStart w:id="23" w:name="_Toc69967990"/>
    </w:p>
    <w:p w14:paraId="2E4DD6A7" w14:textId="01901B08" w:rsidR="00C50A92" w:rsidRDefault="008D1AB7" w:rsidP="0001623A">
      <w:pPr>
        <w:pStyle w:val="Heading4"/>
      </w:pPr>
      <w:r>
        <w:lastRenderedPageBreak/>
        <w:t xml:space="preserve">Option 3: </w:t>
      </w:r>
      <w:r w:rsidR="00C50A92">
        <w:t>Not-for-profit</w:t>
      </w:r>
      <w:bookmarkEnd w:id="23"/>
      <w:r w:rsidR="00C50A92">
        <w:t xml:space="preserve"> </w:t>
      </w:r>
    </w:p>
    <w:p w14:paraId="250DAB55" w14:textId="482A69E2" w:rsidR="008D1AB7" w:rsidRDefault="00C50A92" w:rsidP="00387C52">
      <w:r>
        <w:t>(e.g.</w:t>
      </w:r>
      <w:r w:rsidR="00A41FB3">
        <w:t>,</w:t>
      </w:r>
      <w:r>
        <w:t xml:space="preserve"> social enterprise support programs, event space, community hub, creative space)</w:t>
      </w:r>
    </w:p>
    <w:p w14:paraId="0B9522A5" w14:textId="4DAF9F11" w:rsidR="006D1CF9" w:rsidRDefault="00695765" w:rsidP="004B013B">
      <w:r>
        <w:rPr>
          <w:noProof/>
          <w:lang w:val="en-AU" w:eastAsia="en-AU"/>
        </w:rPr>
        <w:drawing>
          <wp:inline distT="0" distB="0" distL="0" distR="0" wp14:anchorId="1346699C" wp14:editId="19500BC8">
            <wp:extent cx="3859619" cy="2485973"/>
            <wp:effectExtent l="0" t="0" r="7620" b="0"/>
            <wp:docPr id="2" name="Picture 2" descr="e.g., social enterprise support programs, event space, community hub, creative space" title="Non-for-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3859619" cy="2485973"/>
                    </a:xfrm>
                    <a:prstGeom prst="rect">
                      <a:avLst/>
                    </a:prstGeom>
                  </pic:spPr>
                </pic:pic>
              </a:graphicData>
            </a:graphic>
          </wp:inline>
        </w:drawing>
      </w:r>
      <w:r w:rsidR="006D1CF9">
        <w:br w:type="page"/>
      </w:r>
    </w:p>
    <w:p w14:paraId="38D0C25C" w14:textId="2FBD6AF0" w:rsidR="00132125" w:rsidRPr="007C604F" w:rsidRDefault="00C876B0" w:rsidP="00132125">
      <w:pPr>
        <w:pStyle w:val="Heading1"/>
        <w:spacing w:before="0" w:after="0"/>
        <w:rPr>
          <w:sz w:val="72"/>
          <w:szCs w:val="72"/>
        </w:rPr>
      </w:pPr>
      <w:bookmarkStart w:id="24" w:name="_Toc71880084"/>
      <w:bookmarkStart w:id="25" w:name="_Toc49266620"/>
      <w:bookmarkStart w:id="26" w:name="_Toc69967992"/>
      <w:bookmarkStart w:id="27" w:name="_Toc49266622"/>
      <w:r w:rsidRPr="007C604F">
        <w:rPr>
          <w:sz w:val="72"/>
          <w:szCs w:val="72"/>
        </w:rPr>
        <w:lastRenderedPageBreak/>
        <w:t>Community Consultation</w:t>
      </w:r>
      <w:bookmarkEnd w:id="24"/>
    </w:p>
    <w:p w14:paraId="70870260" w14:textId="1BC89080" w:rsidR="00B52370" w:rsidRDefault="00E74473" w:rsidP="00B52370">
      <w:pPr>
        <w:pStyle w:val="Heading2"/>
      </w:pPr>
      <w:r>
        <w:t>Consultation</w:t>
      </w:r>
      <w:r w:rsidR="00B52370">
        <w:t xml:space="preserve"> method</w:t>
      </w:r>
      <w:bookmarkEnd w:id="25"/>
      <w:bookmarkEnd w:id="26"/>
    </w:p>
    <w:p w14:paraId="10198891" w14:textId="5EDD1FC4" w:rsidR="001211CD" w:rsidRPr="006255EA" w:rsidRDefault="00B52370" w:rsidP="00B52370">
      <w:r w:rsidRPr="001211CD">
        <w:t>The community consultation goal was to</w:t>
      </w:r>
      <w:r>
        <w:t xml:space="preserve"> </w:t>
      </w:r>
      <w:r w:rsidR="001211CD">
        <w:t xml:space="preserve">hear what the community thinks about how the pavilion space should be used in the future. </w:t>
      </w:r>
    </w:p>
    <w:p w14:paraId="08BC5F30" w14:textId="77777777" w:rsidR="00B52370" w:rsidRPr="006255EA" w:rsidRDefault="00B52370" w:rsidP="00B52370">
      <w:r w:rsidRPr="006255EA">
        <w:t>The engagement process sought to encourage a wide range of diverse voices from the community to take part.</w:t>
      </w:r>
    </w:p>
    <w:p w14:paraId="3D9C79D2" w14:textId="77777777" w:rsidR="00B52370" w:rsidRPr="006255EA" w:rsidRDefault="00B52370" w:rsidP="00B52370">
      <w:r w:rsidRPr="006255EA">
        <w:t>Feedback was sought on:</w:t>
      </w:r>
    </w:p>
    <w:p w14:paraId="36FA4EC6" w14:textId="6310756A" w:rsidR="00471553" w:rsidRPr="006255EA" w:rsidRDefault="00D770E6" w:rsidP="00051B38">
      <w:pPr>
        <w:numPr>
          <w:ilvl w:val="0"/>
          <w:numId w:val="23"/>
        </w:numPr>
        <w:rPr>
          <w:lang w:val="en-GB"/>
        </w:rPr>
      </w:pPr>
      <w:r w:rsidRPr="006255EA">
        <w:rPr>
          <w:lang w:val="en-GB"/>
        </w:rPr>
        <w:t>Respondents’</w:t>
      </w:r>
      <w:r w:rsidR="00112FE5" w:rsidRPr="006255EA">
        <w:rPr>
          <w:lang w:val="en-GB"/>
        </w:rPr>
        <w:t xml:space="preserve"> preferred use for the pavilion</w:t>
      </w:r>
      <w:r w:rsidR="00721BE4" w:rsidRPr="006255EA">
        <w:rPr>
          <w:lang w:val="en-GB"/>
        </w:rPr>
        <w:t xml:space="preserve"> (open space/</w:t>
      </w:r>
      <w:r w:rsidR="00AD2D42">
        <w:rPr>
          <w:lang w:val="en-GB"/>
        </w:rPr>
        <w:t>p</w:t>
      </w:r>
      <w:r w:rsidR="00721BE4" w:rsidRPr="006255EA">
        <w:rPr>
          <w:lang w:val="en-GB"/>
        </w:rPr>
        <w:t>arklands, commercial, or not-for-profit)</w:t>
      </w:r>
    </w:p>
    <w:p w14:paraId="4B99049E" w14:textId="09755135" w:rsidR="006255EA" w:rsidRDefault="00721BE4" w:rsidP="00051B38">
      <w:pPr>
        <w:numPr>
          <w:ilvl w:val="0"/>
          <w:numId w:val="23"/>
        </w:numPr>
        <w:rPr>
          <w:lang w:val="en-GB"/>
        </w:rPr>
      </w:pPr>
      <w:r w:rsidRPr="006255EA">
        <w:rPr>
          <w:lang w:val="en-GB"/>
        </w:rPr>
        <w:t xml:space="preserve">Preferred outcomes within their chosen use (i.e., </w:t>
      </w:r>
      <w:r w:rsidR="006255EA" w:rsidRPr="006255EA">
        <w:rPr>
          <w:lang w:val="en-GB"/>
        </w:rPr>
        <w:t>the things that respondents want in the space such as a kids</w:t>
      </w:r>
      <w:r w:rsidR="00CD792E">
        <w:rPr>
          <w:lang w:val="en-GB"/>
        </w:rPr>
        <w:t>’</w:t>
      </w:r>
      <w:r w:rsidR="006255EA" w:rsidRPr="006255EA">
        <w:rPr>
          <w:lang w:val="en-GB"/>
        </w:rPr>
        <w:t xml:space="preserve"> play area, wellness studio, events space</w:t>
      </w:r>
      <w:r w:rsidR="00CD792E">
        <w:rPr>
          <w:lang w:val="en-GB"/>
        </w:rPr>
        <w:t>,</w:t>
      </w:r>
      <w:r w:rsidR="006255EA" w:rsidRPr="006255EA">
        <w:rPr>
          <w:lang w:val="en-GB"/>
        </w:rPr>
        <w:t xml:space="preserve"> or community hub)</w:t>
      </w:r>
    </w:p>
    <w:p w14:paraId="4C11A6E3" w14:textId="7A7709C6" w:rsidR="00AA673C" w:rsidRPr="00AA673C" w:rsidRDefault="003D2FAF" w:rsidP="00051B38">
      <w:pPr>
        <w:numPr>
          <w:ilvl w:val="0"/>
          <w:numId w:val="23"/>
        </w:numPr>
        <w:rPr>
          <w:lang w:val="en-GB"/>
        </w:rPr>
      </w:pPr>
      <w:r>
        <w:rPr>
          <w:lang w:val="en-GB"/>
        </w:rPr>
        <w:t xml:space="preserve">Any other comments that respondents had about the future of the Fitzroy Gardens </w:t>
      </w:r>
      <w:r w:rsidR="00BC477A">
        <w:rPr>
          <w:lang w:val="en-GB"/>
        </w:rPr>
        <w:t>p</w:t>
      </w:r>
      <w:r>
        <w:rPr>
          <w:lang w:val="en-GB"/>
        </w:rPr>
        <w:t>avilion</w:t>
      </w:r>
    </w:p>
    <w:p w14:paraId="1632AFAC" w14:textId="43BEFC39" w:rsidR="009751C1" w:rsidRDefault="006524D3" w:rsidP="009751C1">
      <w:pPr>
        <w:numPr>
          <w:ilvl w:val="0"/>
          <w:numId w:val="23"/>
        </w:numPr>
        <w:rPr>
          <w:lang w:val="en-GB"/>
        </w:rPr>
      </w:pPr>
      <w:r>
        <w:rPr>
          <w:lang w:val="en-GB"/>
        </w:rPr>
        <w:t>T</w:t>
      </w:r>
      <w:r w:rsidR="0028110F">
        <w:rPr>
          <w:lang w:val="en-GB"/>
        </w:rPr>
        <w:t>he</w:t>
      </w:r>
      <w:r w:rsidR="00E05682">
        <w:rPr>
          <w:lang w:val="en-GB"/>
        </w:rPr>
        <w:t xml:space="preserve"> relationships that respondents have with the pavilion space</w:t>
      </w:r>
    </w:p>
    <w:p w14:paraId="1AEEF8C7" w14:textId="77777777" w:rsidR="00984802" w:rsidRPr="00FE210C" w:rsidRDefault="00984802" w:rsidP="00984802">
      <w:pPr>
        <w:rPr>
          <w:lang w:val="en-GB"/>
        </w:rPr>
      </w:pPr>
    </w:p>
    <w:p w14:paraId="493453D3" w14:textId="7D30FC73" w:rsidR="009751C1" w:rsidRPr="002F13DB" w:rsidRDefault="009751C1" w:rsidP="002F13DB">
      <w:pPr>
        <w:rPr>
          <w:sz w:val="24"/>
          <w:lang w:val="en-NZ" w:eastAsia="en-NZ"/>
        </w:rPr>
      </w:pPr>
      <w:r w:rsidRPr="00C10E52">
        <w:rPr>
          <w:lang w:val="en-NZ" w:eastAsia="en-NZ"/>
        </w:rPr>
        <w:t>From 24 February 2021 until 24 March 2021, the City of Melbourne consulted with the public on the future of The Pavilion in Fitzroy Gardens.</w:t>
      </w:r>
      <w:r w:rsidR="00DE382A">
        <w:rPr>
          <w:sz w:val="24"/>
          <w:lang w:val="en-NZ" w:eastAsia="en-NZ"/>
        </w:rPr>
        <w:t xml:space="preserve"> </w:t>
      </w:r>
      <w:r w:rsidRPr="00A71605">
        <w:t>Th</w:t>
      </w:r>
      <w:r w:rsidR="00302C86">
        <w:t>is</w:t>
      </w:r>
      <w:r w:rsidRPr="00A71605">
        <w:t xml:space="preserve"> featured communications across multiple platforms including:</w:t>
      </w:r>
    </w:p>
    <w:p w14:paraId="7F2CECFB" w14:textId="71905F09" w:rsidR="004346E8" w:rsidRPr="004346E8" w:rsidRDefault="004346E8" w:rsidP="00272477">
      <w:pPr>
        <w:pStyle w:val="ListParagraph"/>
        <w:numPr>
          <w:ilvl w:val="0"/>
          <w:numId w:val="25"/>
        </w:numPr>
        <w:ind w:left="714" w:hanging="357"/>
        <w:contextualSpacing w:val="0"/>
        <w:rPr>
          <w:lang w:val="en-NZ"/>
        </w:rPr>
      </w:pPr>
      <w:r w:rsidRPr="004346E8">
        <w:rPr>
          <w:lang w:val="en-NZ"/>
        </w:rPr>
        <w:t>Site map, FAQs and a survey on Participate Melbourne</w:t>
      </w:r>
    </w:p>
    <w:p w14:paraId="798C5C28" w14:textId="6B084745" w:rsidR="004346E8" w:rsidRPr="004346E8" w:rsidRDefault="004346E8" w:rsidP="00272477">
      <w:pPr>
        <w:pStyle w:val="ListParagraph"/>
        <w:numPr>
          <w:ilvl w:val="0"/>
          <w:numId w:val="25"/>
        </w:numPr>
        <w:ind w:left="714" w:hanging="357"/>
        <w:contextualSpacing w:val="0"/>
        <w:rPr>
          <w:lang w:val="en-NZ"/>
        </w:rPr>
      </w:pPr>
      <w:r w:rsidRPr="004346E8">
        <w:rPr>
          <w:lang w:val="en-NZ"/>
        </w:rPr>
        <w:t>Emails to key stakeholders</w:t>
      </w:r>
    </w:p>
    <w:p w14:paraId="18B857DB" w14:textId="1A72A6FB" w:rsidR="004346E8" w:rsidRPr="004346E8" w:rsidRDefault="004346E8" w:rsidP="00272477">
      <w:pPr>
        <w:pStyle w:val="ListParagraph"/>
        <w:numPr>
          <w:ilvl w:val="0"/>
          <w:numId w:val="25"/>
        </w:numPr>
        <w:ind w:left="714" w:hanging="357"/>
        <w:contextualSpacing w:val="0"/>
        <w:rPr>
          <w:lang w:val="en-NZ"/>
        </w:rPr>
      </w:pPr>
      <w:r w:rsidRPr="004346E8">
        <w:rPr>
          <w:lang w:val="en-NZ"/>
        </w:rPr>
        <w:t xml:space="preserve">Updates to the Parks and </w:t>
      </w:r>
      <w:r w:rsidR="00302C86">
        <w:rPr>
          <w:lang w:val="en-NZ"/>
        </w:rPr>
        <w:t>P</w:t>
      </w:r>
      <w:r w:rsidRPr="004346E8">
        <w:rPr>
          <w:lang w:val="en-NZ"/>
        </w:rPr>
        <w:t xml:space="preserve">ublic </w:t>
      </w:r>
      <w:r w:rsidR="00302C86">
        <w:rPr>
          <w:lang w:val="en-NZ"/>
        </w:rPr>
        <w:t>S</w:t>
      </w:r>
      <w:r w:rsidRPr="004346E8">
        <w:rPr>
          <w:lang w:val="en-NZ"/>
        </w:rPr>
        <w:t>paces page on the City of Melbourne website.</w:t>
      </w:r>
    </w:p>
    <w:p w14:paraId="730F20A2" w14:textId="4B9D4260" w:rsidR="004346E8" w:rsidRPr="004346E8" w:rsidRDefault="004346E8" w:rsidP="00272477">
      <w:pPr>
        <w:pStyle w:val="ListParagraph"/>
        <w:numPr>
          <w:ilvl w:val="0"/>
          <w:numId w:val="25"/>
        </w:numPr>
        <w:ind w:left="714" w:hanging="357"/>
        <w:contextualSpacing w:val="0"/>
        <w:rPr>
          <w:lang w:val="en-NZ"/>
        </w:rPr>
      </w:pPr>
      <w:r w:rsidRPr="004346E8">
        <w:rPr>
          <w:lang w:val="en-NZ"/>
        </w:rPr>
        <w:t>A poster at the East Melbourne Library</w:t>
      </w:r>
    </w:p>
    <w:p w14:paraId="2663C9E9" w14:textId="7956A0A8" w:rsidR="004346E8" w:rsidRPr="004346E8" w:rsidRDefault="004346E8" w:rsidP="00272477">
      <w:pPr>
        <w:pStyle w:val="ListParagraph"/>
        <w:numPr>
          <w:ilvl w:val="0"/>
          <w:numId w:val="25"/>
        </w:numPr>
        <w:ind w:left="714" w:hanging="357"/>
        <w:contextualSpacing w:val="0"/>
        <w:rPr>
          <w:lang w:val="en-NZ"/>
        </w:rPr>
      </w:pPr>
      <w:r w:rsidRPr="004346E8">
        <w:rPr>
          <w:lang w:val="en-NZ"/>
        </w:rPr>
        <w:t>A Facebook ad via Zenith, aimed at people who ‘like’ Fitzroy Gardens</w:t>
      </w:r>
      <w:r w:rsidR="00A01D3A">
        <w:rPr>
          <w:lang w:val="en-NZ"/>
        </w:rPr>
        <w:t xml:space="preserve"> </w:t>
      </w:r>
    </w:p>
    <w:p w14:paraId="5D45A837" w14:textId="6A981056" w:rsidR="004346E8" w:rsidRPr="004346E8" w:rsidRDefault="004346E8" w:rsidP="00272477">
      <w:pPr>
        <w:pStyle w:val="ListParagraph"/>
        <w:numPr>
          <w:ilvl w:val="0"/>
          <w:numId w:val="25"/>
        </w:numPr>
        <w:ind w:left="714" w:hanging="357"/>
        <w:contextualSpacing w:val="0"/>
        <w:rPr>
          <w:lang w:val="en-NZ"/>
        </w:rPr>
      </w:pPr>
      <w:r w:rsidRPr="004346E8">
        <w:rPr>
          <w:lang w:val="en-NZ"/>
        </w:rPr>
        <w:t>A Yammer post</w:t>
      </w:r>
    </w:p>
    <w:p w14:paraId="54532523" w14:textId="5580DCA3" w:rsidR="004346E8" w:rsidRPr="004346E8" w:rsidRDefault="004346E8" w:rsidP="00272477">
      <w:pPr>
        <w:pStyle w:val="ListParagraph"/>
        <w:numPr>
          <w:ilvl w:val="0"/>
          <w:numId w:val="25"/>
        </w:numPr>
        <w:ind w:left="714" w:hanging="357"/>
        <w:contextualSpacing w:val="0"/>
        <w:rPr>
          <w:lang w:val="en-NZ"/>
        </w:rPr>
      </w:pPr>
      <w:r w:rsidRPr="004346E8">
        <w:rPr>
          <w:lang w:val="en-NZ"/>
        </w:rPr>
        <w:t>Temporary signs at the pavilion site </w:t>
      </w:r>
    </w:p>
    <w:p w14:paraId="14C4A3C8" w14:textId="00E34C51" w:rsidR="004346E8" w:rsidRPr="004346E8" w:rsidRDefault="004346E8" w:rsidP="00272477">
      <w:pPr>
        <w:pStyle w:val="ListParagraph"/>
        <w:numPr>
          <w:ilvl w:val="0"/>
          <w:numId w:val="25"/>
        </w:numPr>
        <w:ind w:left="714" w:hanging="357"/>
        <w:contextualSpacing w:val="0"/>
        <w:rPr>
          <w:lang w:val="en-NZ"/>
        </w:rPr>
      </w:pPr>
      <w:r w:rsidRPr="004346E8">
        <w:rPr>
          <w:lang w:val="en-NZ"/>
        </w:rPr>
        <w:t>Inclusion in the Business in Melbourne newsletter, the Participate Melbourne newsletter and others</w:t>
      </w:r>
    </w:p>
    <w:p w14:paraId="29CA9BFC" w14:textId="1AFECF2E" w:rsidR="004E4ACD" w:rsidRPr="00272477" w:rsidRDefault="004346E8" w:rsidP="00272477">
      <w:pPr>
        <w:pStyle w:val="ListParagraph"/>
        <w:numPr>
          <w:ilvl w:val="0"/>
          <w:numId w:val="25"/>
        </w:numPr>
        <w:ind w:left="714" w:hanging="357"/>
        <w:contextualSpacing w:val="0"/>
        <w:rPr>
          <w:lang w:val="en-NZ"/>
        </w:rPr>
      </w:pPr>
      <w:r w:rsidRPr="004346E8">
        <w:rPr>
          <w:lang w:val="en-NZ"/>
        </w:rPr>
        <w:t>Pop-ups at the site</w:t>
      </w:r>
    </w:p>
    <w:p w14:paraId="07FC32E7" w14:textId="77777777" w:rsidR="004E4ACD" w:rsidRDefault="004E4ACD">
      <w:pPr>
        <w:spacing w:before="0" w:after="160" w:line="259" w:lineRule="auto"/>
      </w:pPr>
      <w:r>
        <w:br w:type="page"/>
      </w:r>
    </w:p>
    <w:p w14:paraId="085C51EE" w14:textId="5CCEE38B" w:rsidR="0033303F" w:rsidRDefault="004E4ACD" w:rsidP="00C7142A">
      <w:r>
        <w:lastRenderedPageBreak/>
        <w:t>The overall reach of this engagement included:</w:t>
      </w:r>
    </w:p>
    <w:tbl>
      <w:tblPr>
        <w:tblStyle w:val="TableGrid"/>
        <w:tblW w:w="9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Engagement Reach"/>
        <w:tblDescription w:val="511 total contributions, 467 surveys completed, 10 email submissions, 34 pop-up participants, 1958 website views, 27111 newsletter reach, 30063 facebook impressions"/>
      </w:tblPr>
      <w:tblGrid>
        <w:gridCol w:w="2451"/>
        <w:gridCol w:w="2451"/>
        <w:gridCol w:w="2451"/>
        <w:gridCol w:w="2451"/>
      </w:tblGrid>
      <w:tr w:rsidR="004E4ACD" w14:paraId="51EB7033" w14:textId="77777777" w:rsidTr="00070EBA">
        <w:trPr>
          <w:trHeight w:val="1710"/>
        </w:trPr>
        <w:tc>
          <w:tcPr>
            <w:tcW w:w="2451" w:type="dxa"/>
            <w:shd w:val="clear" w:color="auto" w:fill="F2F2F2" w:themeFill="background1" w:themeFillShade="F2"/>
          </w:tcPr>
          <w:p w14:paraId="0F679723" w14:textId="77777777" w:rsidR="004E4ACD" w:rsidRDefault="004E4ACD" w:rsidP="007219E9">
            <w:pPr>
              <w:pStyle w:val="Numbers"/>
              <w:rPr>
                <w:sz w:val="56"/>
              </w:rPr>
            </w:pPr>
            <w:r w:rsidRPr="00575482">
              <w:t>511</w:t>
            </w:r>
          </w:p>
          <w:p w14:paraId="141DDDFA" w14:textId="77777777" w:rsidR="004E4ACD" w:rsidRPr="00575482" w:rsidRDefault="004E4ACD" w:rsidP="007219E9">
            <w:pPr>
              <w:pStyle w:val="Captions"/>
              <w:rPr>
                <w:rFonts w:ascii="Montserrat ExtraBold" w:hAnsi="Montserrat ExtraBold"/>
                <w:sz w:val="56"/>
                <w:szCs w:val="56"/>
              </w:rPr>
            </w:pPr>
            <w:r w:rsidRPr="005F2FAB">
              <w:t>total contribut</w:t>
            </w:r>
            <w:r>
              <w:t>ions</w:t>
            </w:r>
          </w:p>
        </w:tc>
        <w:tc>
          <w:tcPr>
            <w:tcW w:w="2451" w:type="dxa"/>
            <w:shd w:val="clear" w:color="auto" w:fill="F2F2F2" w:themeFill="background1" w:themeFillShade="F2"/>
          </w:tcPr>
          <w:p w14:paraId="58D98581" w14:textId="77777777" w:rsidR="004E4ACD" w:rsidRPr="004E4ACD" w:rsidRDefault="004E4ACD" w:rsidP="007219E9">
            <w:pPr>
              <w:pStyle w:val="Numbers"/>
            </w:pPr>
            <w:r w:rsidRPr="004E4ACD">
              <w:t>467</w:t>
            </w:r>
          </w:p>
          <w:p w14:paraId="2BE37CDB" w14:textId="77777777" w:rsidR="004E4ACD" w:rsidRPr="004E4ACD" w:rsidRDefault="004E4ACD" w:rsidP="007219E9">
            <w:pPr>
              <w:pStyle w:val="Captions"/>
            </w:pPr>
            <w:r w:rsidRPr="004E4ACD">
              <w:t>surveys completed</w:t>
            </w:r>
          </w:p>
        </w:tc>
        <w:tc>
          <w:tcPr>
            <w:tcW w:w="2451" w:type="dxa"/>
            <w:shd w:val="clear" w:color="auto" w:fill="F2F2F2" w:themeFill="background1" w:themeFillShade="F2"/>
          </w:tcPr>
          <w:p w14:paraId="5139B2FA" w14:textId="77777777" w:rsidR="004E4ACD" w:rsidRPr="004E4ACD" w:rsidRDefault="004E4ACD" w:rsidP="007219E9">
            <w:pPr>
              <w:pStyle w:val="Numbers"/>
            </w:pPr>
            <w:r w:rsidRPr="004E4ACD">
              <w:t>10</w:t>
            </w:r>
          </w:p>
          <w:p w14:paraId="2D93FD5C" w14:textId="77777777" w:rsidR="004E4ACD" w:rsidRPr="004E4ACD" w:rsidRDefault="004E4ACD" w:rsidP="007219E9">
            <w:pPr>
              <w:pStyle w:val="Captions"/>
            </w:pPr>
            <w:r w:rsidRPr="004E4ACD">
              <w:t>email submissions</w:t>
            </w:r>
          </w:p>
        </w:tc>
        <w:tc>
          <w:tcPr>
            <w:tcW w:w="2451" w:type="dxa"/>
            <w:shd w:val="clear" w:color="auto" w:fill="F2F2F2" w:themeFill="background1" w:themeFillShade="F2"/>
          </w:tcPr>
          <w:p w14:paraId="216B726A" w14:textId="77777777" w:rsidR="004E4ACD" w:rsidRPr="004E4ACD" w:rsidRDefault="004E4ACD" w:rsidP="007219E9">
            <w:pPr>
              <w:pStyle w:val="Numbers"/>
            </w:pPr>
            <w:r w:rsidRPr="004E4ACD">
              <w:t>34</w:t>
            </w:r>
          </w:p>
          <w:p w14:paraId="321104A1" w14:textId="77777777" w:rsidR="004E4ACD" w:rsidRPr="004E4ACD" w:rsidRDefault="004E4ACD" w:rsidP="007219E9">
            <w:pPr>
              <w:pStyle w:val="Captions"/>
            </w:pPr>
            <w:r w:rsidRPr="004E4ACD">
              <w:t>pop-up participants</w:t>
            </w:r>
          </w:p>
        </w:tc>
      </w:tr>
      <w:tr w:rsidR="004E4ACD" w14:paraId="0534DF5D" w14:textId="77777777" w:rsidTr="00272477">
        <w:trPr>
          <w:trHeight w:val="960"/>
        </w:trPr>
        <w:tc>
          <w:tcPr>
            <w:tcW w:w="2451" w:type="dxa"/>
            <w:shd w:val="clear" w:color="auto" w:fill="F2F2F2" w:themeFill="background1" w:themeFillShade="F2"/>
          </w:tcPr>
          <w:p w14:paraId="503C3AF4" w14:textId="77777777" w:rsidR="004E4ACD" w:rsidRDefault="004E4ACD" w:rsidP="007219E9">
            <w:pPr>
              <w:pStyle w:val="Numbers"/>
            </w:pPr>
            <w:r>
              <w:t>1,958</w:t>
            </w:r>
          </w:p>
          <w:p w14:paraId="31AE8818" w14:textId="2D2343F3" w:rsidR="004E4ACD" w:rsidRPr="00C06D19" w:rsidRDefault="007219E9" w:rsidP="007219E9">
            <w:pPr>
              <w:pStyle w:val="Captions"/>
            </w:pPr>
            <w:r>
              <w:t>w</w:t>
            </w:r>
            <w:r w:rsidR="004E4ACD">
              <w:t>ebsite views</w:t>
            </w:r>
          </w:p>
        </w:tc>
        <w:tc>
          <w:tcPr>
            <w:tcW w:w="2451" w:type="dxa"/>
            <w:shd w:val="clear" w:color="auto" w:fill="F2F2F2" w:themeFill="background1" w:themeFillShade="F2"/>
          </w:tcPr>
          <w:p w14:paraId="0FA7D850" w14:textId="781E2A23" w:rsidR="004E4ACD" w:rsidRDefault="00AA15E9" w:rsidP="007219E9">
            <w:pPr>
              <w:pStyle w:val="Numbers"/>
            </w:pPr>
            <w:r>
              <w:t>27,111</w:t>
            </w:r>
          </w:p>
          <w:p w14:paraId="35223580" w14:textId="3D3F18BC" w:rsidR="004E4ACD" w:rsidRPr="005F2FAB" w:rsidRDefault="007219E9" w:rsidP="007219E9">
            <w:pPr>
              <w:pStyle w:val="Captions"/>
              <w:rPr>
                <w:color w:val="00B0F0"/>
                <w:sz w:val="28"/>
                <w:szCs w:val="28"/>
                <w:lang w:val="en-NZ" w:eastAsia="en-NZ"/>
              </w:rPr>
            </w:pPr>
            <w:r>
              <w:t>n</w:t>
            </w:r>
            <w:r w:rsidR="004E4ACD">
              <w:t xml:space="preserve">ewsletter </w:t>
            </w:r>
            <w:r w:rsidR="00AA15E9">
              <w:t>reach</w:t>
            </w:r>
          </w:p>
        </w:tc>
        <w:tc>
          <w:tcPr>
            <w:tcW w:w="2451" w:type="dxa"/>
            <w:shd w:val="clear" w:color="auto" w:fill="F2F2F2" w:themeFill="background1" w:themeFillShade="F2"/>
          </w:tcPr>
          <w:p w14:paraId="7C6B516E" w14:textId="77777777" w:rsidR="004E4ACD" w:rsidRDefault="004E4ACD" w:rsidP="007219E9">
            <w:pPr>
              <w:pStyle w:val="Numbers"/>
            </w:pPr>
            <w:r>
              <w:t>30,063</w:t>
            </w:r>
          </w:p>
          <w:p w14:paraId="3C1FD250" w14:textId="77777777" w:rsidR="004E4ACD" w:rsidRPr="005F2FAB" w:rsidRDefault="004E4ACD" w:rsidP="007219E9">
            <w:pPr>
              <w:pStyle w:val="Captions"/>
              <w:rPr>
                <w:color w:val="00B0F0"/>
                <w:sz w:val="28"/>
                <w:szCs w:val="28"/>
                <w:lang w:val="en-NZ" w:eastAsia="en-NZ"/>
              </w:rPr>
            </w:pPr>
            <w:r>
              <w:t>Facebook reach</w:t>
            </w:r>
          </w:p>
        </w:tc>
        <w:tc>
          <w:tcPr>
            <w:tcW w:w="2451" w:type="dxa"/>
            <w:shd w:val="clear" w:color="auto" w:fill="F2F2F2" w:themeFill="background1" w:themeFillShade="F2"/>
          </w:tcPr>
          <w:p w14:paraId="2BD40987" w14:textId="77777777" w:rsidR="004E4ACD" w:rsidRDefault="004E4ACD" w:rsidP="007219E9">
            <w:pPr>
              <w:pStyle w:val="Numbers"/>
            </w:pPr>
            <w:r>
              <w:t>54,224</w:t>
            </w:r>
          </w:p>
          <w:p w14:paraId="007E37F2" w14:textId="77777777" w:rsidR="004E4ACD" w:rsidRPr="00092E29" w:rsidRDefault="004E4ACD" w:rsidP="007219E9">
            <w:pPr>
              <w:pStyle w:val="Captions"/>
            </w:pPr>
            <w:r>
              <w:t>Facebook impressions</w:t>
            </w:r>
          </w:p>
        </w:tc>
      </w:tr>
    </w:tbl>
    <w:p w14:paraId="1E775D2E" w14:textId="44DF6F4A" w:rsidR="004F4F84" w:rsidRPr="004F4F84" w:rsidRDefault="00DE382A" w:rsidP="004F4F84">
      <w:r>
        <w:t>Respondents participated primarily via the online survey on Participate Melbourne, however</w:t>
      </w:r>
      <w:r w:rsidR="00302C86">
        <w:t>,</w:t>
      </w:r>
      <w:r>
        <w:t xml:space="preserve"> people were also able to </w:t>
      </w:r>
      <w:r w:rsidR="00AF38FD">
        <w:t>send submissions via email during the submission period.</w:t>
      </w:r>
    </w:p>
    <w:p w14:paraId="22681EF2" w14:textId="77777777" w:rsidR="00FE210C" w:rsidRPr="00463F7B" w:rsidRDefault="00FE210C" w:rsidP="00FE210C">
      <w:pPr>
        <w:rPr>
          <w:lang w:val="en-GB"/>
        </w:rPr>
      </w:pPr>
      <w:r w:rsidRPr="3D7D4825">
        <w:rPr>
          <w:lang w:val="en-GB"/>
        </w:rPr>
        <w:t>Overall</w:t>
      </w:r>
      <w:r w:rsidRPr="00463F7B">
        <w:rPr>
          <w:lang w:val="en-GB"/>
        </w:rPr>
        <w:t>, 511</w:t>
      </w:r>
      <w:r w:rsidRPr="00463F7B">
        <w:rPr>
          <w:color w:val="FF0000"/>
          <w:lang w:val="en-GB"/>
        </w:rPr>
        <w:t xml:space="preserve"> </w:t>
      </w:r>
      <w:r w:rsidRPr="00463F7B">
        <w:rPr>
          <w:lang w:val="en-GB"/>
        </w:rPr>
        <w:t xml:space="preserve">individuals contributed to this engagement. This consisted of: </w:t>
      </w:r>
    </w:p>
    <w:p w14:paraId="0F77F4B2" w14:textId="77777777" w:rsidR="00FE210C" w:rsidRPr="00FE210C" w:rsidRDefault="00FE210C" w:rsidP="00FE210C">
      <w:pPr>
        <w:pStyle w:val="ListParagraph"/>
        <w:numPr>
          <w:ilvl w:val="0"/>
          <w:numId w:val="29"/>
        </w:numPr>
        <w:rPr>
          <w:lang w:val="en-GB"/>
        </w:rPr>
      </w:pPr>
      <w:r w:rsidRPr="00FE210C">
        <w:rPr>
          <w:lang w:val="en-GB"/>
        </w:rPr>
        <w:t>467 surveys</w:t>
      </w:r>
    </w:p>
    <w:p w14:paraId="07F30EC9" w14:textId="77777777" w:rsidR="00FE210C" w:rsidRPr="00FE210C" w:rsidRDefault="00FE210C" w:rsidP="00FE210C">
      <w:pPr>
        <w:pStyle w:val="ListParagraph"/>
        <w:numPr>
          <w:ilvl w:val="0"/>
          <w:numId w:val="29"/>
        </w:numPr>
        <w:rPr>
          <w:lang w:val="en-GB"/>
        </w:rPr>
      </w:pPr>
      <w:r w:rsidRPr="00FE210C">
        <w:rPr>
          <w:lang w:val="en-GB"/>
        </w:rPr>
        <w:t>10 email submissions</w:t>
      </w:r>
    </w:p>
    <w:p w14:paraId="018B156D" w14:textId="6646FFF4" w:rsidR="00F8301E" w:rsidRPr="00F90BE0" w:rsidRDefault="00FE210C" w:rsidP="00F90BE0">
      <w:pPr>
        <w:pStyle w:val="ListParagraph"/>
        <w:numPr>
          <w:ilvl w:val="0"/>
          <w:numId w:val="29"/>
        </w:numPr>
        <w:rPr>
          <w:sz w:val="24"/>
          <w:lang w:val="en-NZ" w:eastAsia="en-NZ"/>
        </w:rPr>
      </w:pPr>
      <w:r w:rsidRPr="00FE210C">
        <w:rPr>
          <w:lang w:val="en-GB"/>
        </w:rPr>
        <w:t>34 pop-up participants at 3 pop-up sessions</w:t>
      </w:r>
      <w:r w:rsidR="00F8301E">
        <w:br w:type="page"/>
      </w:r>
    </w:p>
    <w:p w14:paraId="67BB17BD" w14:textId="1B35FF2D" w:rsidR="00593C4E" w:rsidRPr="00BF4361" w:rsidRDefault="00593C4E" w:rsidP="007A7FE7">
      <w:pPr>
        <w:pStyle w:val="Heading2"/>
        <w:spacing w:before="120"/>
      </w:pPr>
      <w:bookmarkStart w:id="28" w:name="_Toc69967993"/>
      <w:r w:rsidRPr="00BF4361">
        <w:lastRenderedPageBreak/>
        <w:t xml:space="preserve">Quantitative </w:t>
      </w:r>
      <w:r w:rsidRPr="002867CB">
        <w:t>analysis</w:t>
      </w:r>
      <w:r w:rsidRPr="00BF4361">
        <w:t xml:space="preserve"> overview</w:t>
      </w:r>
      <w:bookmarkEnd w:id="27"/>
      <w:bookmarkEnd w:id="28"/>
    </w:p>
    <w:p w14:paraId="1E918BE4" w14:textId="3E1AFAFD" w:rsidR="00F908D7" w:rsidRPr="00F908D7" w:rsidRDefault="00BD1EE8" w:rsidP="00AB7D50">
      <w:r w:rsidRPr="007169A5">
        <w:rPr>
          <w:szCs w:val="22"/>
        </w:rPr>
        <w:t>F</w:t>
      </w:r>
      <w:r w:rsidR="00593C4E" w:rsidRPr="007169A5">
        <w:rPr>
          <w:szCs w:val="22"/>
        </w:rPr>
        <w:t>requency analysis was completed on</w:t>
      </w:r>
      <w:r w:rsidR="00053254" w:rsidRPr="007169A5">
        <w:rPr>
          <w:szCs w:val="22"/>
        </w:rPr>
        <w:t xml:space="preserve"> the questions listed below. </w:t>
      </w:r>
      <w:r w:rsidR="007A5483" w:rsidRPr="007169A5">
        <w:rPr>
          <w:szCs w:val="22"/>
          <w:lang w:val="en-NZ" w:eastAsia="en-NZ"/>
        </w:rPr>
        <w:t>The resul</w:t>
      </w:r>
      <w:r w:rsidR="009B7E16" w:rsidRPr="007169A5">
        <w:rPr>
          <w:szCs w:val="22"/>
          <w:lang w:val="en-NZ" w:eastAsia="en-NZ"/>
        </w:rPr>
        <w:t>ts are presented as charts, along with key findings.</w:t>
      </w:r>
      <w:r w:rsidR="00AB7D50">
        <w:rPr>
          <w:szCs w:val="22"/>
          <w:lang w:val="en-NZ" w:eastAsia="en-NZ"/>
        </w:rPr>
        <w:t xml:space="preserve"> </w:t>
      </w:r>
      <w:r w:rsidR="00F908D7" w:rsidRPr="007D0411">
        <w:t xml:space="preserve">Because </w:t>
      </w:r>
      <w:r w:rsidR="00F908D7">
        <w:t xml:space="preserve">of the relatively small number of people who answered some questions compared to others, both percentages and numbers of respondents are presented in the charts. </w:t>
      </w:r>
    </w:p>
    <w:p w14:paraId="5CD766B3" w14:textId="40C34742" w:rsidR="002B3EF9" w:rsidRPr="00641C09" w:rsidRDefault="002B3EF9" w:rsidP="00526355">
      <w:pPr>
        <w:pStyle w:val="ListParagraph"/>
        <w:numPr>
          <w:ilvl w:val="0"/>
          <w:numId w:val="10"/>
        </w:numPr>
        <w:rPr>
          <w:rFonts w:cs="Open Sans Light"/>
          <w:sz w:val="19"/>
          <w:szCs w:val="19"/>
          <w:lang w:val="en-AU"/>
        </w:rPr>
      </w:pPr>
      <w:r w:rsidRPr="007345C0">
        <w:rPr>
          <w:i/>
          <w:iCs/>
          <w:lang w:val="en-NZ" w:eastAsia="en-NZ"/>
        </w:rPr>
        <w:t xml:space="preserve">What is your connection to Fitzroy </w:t>
      </w:r>
      <w:r w:rsidRPr="00641C09">
        <w:rPr>
          <w:i/>
          <w:iCs/>
          <w:lang w:val="en-NZ" w:eastAsia="en-NZ"/>
        </w:rPr>
        <w:t>Gardens?</w:t>
      </w:r>
    </w:p>
    <w:p w14:paraId="70F8848A" w14:textId="12FC2CB0" w:rsidR="00050034" w:rsidRPr="00050034" w:rsidRDefault="002B75F0" w:rsidP="00526355">
      <w:pPr>
        <w:pStyle w:val="ListParagraph"/>
        <w:numPr>
          <w:ilvl w:val="0"/>
          <w:numId w:val="6"/>
        </w:numPr>
        <w:rPr>
          <w:i/>
          <w:iCs/>
        </w:rPr>
      </w:pPr>
      <w:r w:rsidRPr="00641C09">
        <w:rPr>
          <w:i/>
          <w:iCs/>
        </w:rPr>
        <w:t xml:space="preserve">What use would you like to see at the Fitzroy Gardens </w:t>
      </w:r>
      <w:r w:rsidRPr="00F35098">
        <w:rPr>
          <w:i/>
          <w:iCs/>
        </w:rPr>
        <w:t>Pavilion located in Fitzroy Gardens? Select one</w:t>
      </w:r>
    </w:p>
    <w:p w14:paraId="0185E1DE" w14:textId="77777777" w:rsidR="00233296" w:rsidRPr="00233296" w:rsidRDefault="00233296" w:rsidP="00526355">
      <w:pPr>
        <w:pStyle w:val="ListParagraph"/>
        <w:numPr>
          <w:ilvl w:val="1"/>
          <w:numId w:val="7"/>
        </w:numPr>
        <w:rPr>
          <w:i/>
          <w:iCs/>
        </w:rPr>
      </w:pPr>
      <w:r w:rsidRPr="00233296">
        <w:rPr>
          <w:b/>
          <w:bCs/>
        </w:rPr>
        <w:t xml:space="preserve">If the participant chose ‘parklands or passive open space’, they were asked:  </w:t>
      </w:r>
      <w:r w:rsidRPr="00233296">
        <w:rPr>
          <w:i/>
          <w:iCs/>
        </w:rPr>
        <w:t xml:space="preserve">If the area is to be returned to open space, what is your preferred outcome? </w:t>
      </w:r>
    </w:p>
    <w:p w14:paraId="0312B040" w14:textId="45C82A83" w:rsidR="00233296" w:rsidRPr="00F50F14" w:rsidRDefault="00233296" w:rsidP="00526355">
      <w:pPr>
        <w:pStyle w:val="ListParagraph"/>
        <w:numPr>
          <w:ilvl w:val="1"/>
          <w:numId w:val="7"/>
        </w:numPr>
        <w:rPr>
          <w:b/>
        </w:rPr>
      </w:pPr>
      <w:r w:rsidRPr="00233296">
        <w:rPr>
          <w:b/>
          <w:bCs/>
        </w:rPr>
        <w:t xml:space="preserve">If the participant chose ‘commercial’, they were asked: </w:t>
      </w:r>
      <w:r w:rsidRPr="00233296">
        <w:rPr>
          <w:i/>
          <w:iCs/>
        </w:rPr>
        <w:t xml:space="preserve">What is your preferred </w:t>
      </w:r>
      <w:r w:rsidR="00B638D9">
        <w:rPr>
          <w:i/>
          <w:iCs/>
        </w:rPr>
        <w:t>c</w:t>
      </w:r>
      <w:r w:rsidRPr="00233296">
        <w:rPr>
          <w:i/>
          <w:iCs/>
        </w:rPr>
        <w:t xml:space="preserve">ommercial use? </w:t>
      </w:r>
    </w:p>
    <w:p w14:paraId="1B3417A7" w14:textId="6CE5426E" w:rsidR="00CD071F" w:rsidRPr="00CD071F" w:rsidRDefault="00233296" w:rsidP="00526355">
      <w:pPr>
        <w:pStyle w:val="ListParagraph"/>
        <w:numPr>
          <w:ilvl w:val="1"/>
          <w:numId w:val="7"/>
        </w:numPr>
        <w:rPr>
          <w:i/>
          <w:iCs/>
        </w:rPr>
      </w:pPr>
      <w:r w:rsidRPr="00233296">
        <w:rPr>
          <w:b/>
          <w:bCs/>
        </w:rPr>
        <w:t xml:space="preserve">If the participant chose ‘not-for-profit’, they were asked: </w:t>
      </w:r>
      <w:r w:rsidRPr="00233296">
        <w:rPr>
          <w:i/>
          <w:iCs/>
        </w:rPr>
        <w:t xml:space="preserve">What is your preferred operation? </w:t>
      </w:r>
    </w:p>
    <w:p w14:paraId="249D8FFB" w14:textId="15FC535B" w:rsidR="000D06A2" w:rsidRPr="000D06A2" w:rsidRDefault="008F461D" w:rsidP="00526355">
      <w:pPr>
        <w:pStyle w:val="ListParagraph"/>
        <w:numPr>
          <w:ilvl w:val="0"/>
          <w:numId w:val="9"/>
        </w:numPr>
        <w:rPr>
          <w:i/>
          <w:iCs/>
        </w:rPr>
      </w:pPr>
      <w:r w:rsidRPr="00F903DF">
        <w:rPr>
          <w:i/>
          <w:iCs/>
        </w:rPr>
        <w:t>How did you hear about this project?</w:t>
      </w:r>
    </w:p>
    <w:p w14:paraId="32A72CFA" w14:textId="423CA8EE" w:rsidR="006C57EA" w:rsidRPr="00B52370" w:rsidRDefault="006C57EA" w:rsidP="00B52370">
      <w:pPr>
        <w:pStyle w:val="Heading2"/>
      </w:pPr>
      <w:bookmarkStart w:id="29" w:name="_Toc49266624"/>
      <w:bookmarkStart w:id="30" w:name="_Toc69967994"/>
      <w:bookmarkStart w:id="31" w:name="_Toc49266623"/>
      <w:r>
        <w:t>Written comments</w:t>
      </w:r>
      <w:r w:rsidRPr="006F2814">
        <w:t xml:space="preserve"> analysis overview</w:t>
      </w:r>
      <w:bookmarkEnd w:id="29"/>
      <w:bookmarkEnd w:id="30"/>
    </w:p>
    <w:p w14:paraId="25D25D44" w14:textId="77777777" w:rsidR="006C57EA" w:rsidRPr="00B30BEE" w:rsidRDefault="006C57EA" w:rsidP="006C57EA">
      <w:pPr>
        <w:pStyle w:val="Heading4"/>
      </w:pPr>
      <w:bookmarkStart w:id="32" w:name="_Toc69967996"/>
      <w:r w:rsidRPr="00B30BEE">
        <w:t>Analysis approach</w:t>
      </w:r>
      <w:bookmarkEnd w:id="32"/>
    </w:p>
    <w:p w14:paraId="1250D2DF" w14:textId="65D43B68" w:rsidR="006C57EA" w:rsidRPr="00D856BB" w:rsidRDefault="006C57EA" w:rsidP="006C57EA">
      <w:pPr>
        <w:spacing w:after="180"/>
        <w:rPr>
          <w:lang w:val="en-NZ" w:eastAsia="en-NZ"/>
        </w:rPr>
      </w:pPr>
      <w:r w:rsidRPr="00D856BB">
        <w:rPr>
          <w:lang w:val="en-NZ" w:eastAsia="en-NZ"/>
        </w:rPr>
        <w:t xml:space="preserve">The following discussion presents results from qualitative analysis of the </w:t>
      </w:r>
      <w:r w:rsidR="00CE7EDD" w:rsidRPr="00D856BB">
        <w:rPr>
          <w:lang w:val="en-NZ" w:eastAsia="en-NZ"/>
        </w:rPr>
        <w:t>one</w:t>
      </w:r>
      <w:r w:rsidRPr="00D856BB">
        <w:rPr>
          <w:lang w:val="en-NZ" w:eastAsia="en-NZ"/>
        </w:rPr>
        <w:t xml:space="preserve"> free-text question included in the survey. </w:t>
      </w:r>
    </w:p>
    <w:p w14:paraId="3709737B" w14:textId="77777777" w:rsidR="00D856BB" w:rsidRPr="00D856BB" w:rsidRDefault="00D856BB" w:rsidP="00526355">
      <w:pPr>
        <w:pStyle w:val="ListParagraph"/>
        <w:numPr>
          <w:ilvl w:val="0"/>
          <w:numId w:val="8"/>
        </w:numPr>
        <w:spacing w:after="180"/>
        <w:rPr>
          <w:i/>
          <w:iCs/>
        </w:rPr>
      </w:pPr>
      <w:r w:rsidRPr="00D856BB">
        <w:rPr>
          <w:i/>
          <w:iCs/>
        </w:rPr>
        <w:t xml:space="preserve">Do you have any other comments you would like to add? </w:t>
      </w:r>
    </w:p>
    <w:p w14:paraId="1CA65DDC" w14:textId="66D84982" w:rsidR="006C57EA" w:rsidRPr="0055026E" w:rsidRDefault="007F6E8B" w:rsidP="006C57EA">
      <w:pPr>
        <w:spacing w:after="180"/>
        <w:rPr>
          <w:lang w:val="en-NZ" w:eastAsia="en-NZ"/>
        </w:rPr>
      </w:pPr>
      <w:r w:rsidRPr="00DD24F9">
        <w:rPr>
          <w:lang w:val="en-NZ" w:eastAsia="en-NZ"/>
        </w:rPr>
        <w:t>Commen</w:t>
      </w:r>
      <w:r w:rsidR="00DD24F9" w:rsidRPr="00DD24F9">
        <w:rPr>
          <w:lang w:val="en-NZ" w:eastAsia="en-NZ"/>
        </w:rPr>
        <w:t>t</w:t>
      </w:r>
      <w:r w:rsidRPr="00DD24F9">
        <w:rPr>
          <w:lang w:val="en-NZ" w:eastAsia="en-NZ"/>
        </w:rPr>
        <w:t>s</w:t>
      </w:r>
      <w:r w:rsidR="00DD24F9">
        <w:rPr>
          <w:lang w:val="en-NZ" w:eastAsia="en-NZ"/>
        </w:rPr>
        <w:t xml:space="preserve"> were filtered based on respondents’ preferred uses for the space</w:t>
      </w:r>
      <w:r w:rsidR="00DF300E">
        <w:rPr>
          <w:lang w:val="en-NZ" w:eastAsia="en-NZ"/>
        </w:rPr>
        <w:t xml:space="preserve"> as these </w:t>
      </w:r>
      <w:r w:rsidR="00313947">
        <w:rPr>
          <w:lang w:val="en-NZ" w:eastAsia="en-NZ"/>
        </w:rPr>
        <w:t>answers</w:t>
      </w:r>
      <w:r w:rsidR="00DF300E">
        <w:rPr>
          <w:lang w:val="en-NZ" w:eastAsia="en-NZ"/>
        </w:rPr>
        <w:t xml:space="preserve"> were </w:t>
      </w:r>
      <w:r w:rsidR="0055026E">
        <w:rPr>
          <w:lang w:val="en-NZ" w:eastAsia="en-NZ"/>
        </w:rPr>
        <w:t>often</w:t>
      </w:r>
      <w:r w:rsidR="00DF300E">
        <w:rPr>
          <w:lang w:val="en-NZ" w:eastAsia="en-NZ"/>
        </w:rPr>
        <w:t xml:space="preserve"> related. </w:t>
      </w:r>
      <w:r w:rsidR="006C57EA" w:rsidRPr="00FD02AC">
        <w:rPr>
          <w:lang w:val="en-NZ" w:eastAsia="en-NZ"/>
        </w:rPr>
        <w:t xml:space="preserve">The summaries that follow present the key points </w:t>
      </w:r>
      <w:r w:rsidR="0055026E" w:rsidRPr="00FD02AC">
        <w:rPr>
          <w:lang w:val="en-NZ" w:eastAsia="en-NZ"/>
        </w:rPr>
        <w:t xml:space="preserve">under each </w:t>
      </w:r>
      <w:r w:rsidR="00FD02AC" w:rsidRPr="00FD02AC">
        <w:rPr>
          <w:lang w:val="en-NZ" w:eastAsia="en-NZ"/>
        </w:rPr>
        <w:t xml:space="preserve">of the preferred uses selected by respondents. </w:t>
      </w:r>
    </w:p>
    <w:p w14:paraId="356B8688" w14:textId="77777777" w:rsidR="006C57EA" w:rsidRPr="00D56825" w:rsidRDefault="006C57EA" w:rsidP="006C57EA">
      <w:pPr>
        <w:spacing w:after="180"/>
        <w:rPr>
          <w:lang w:val="en-NZ" w:eastAsia="en-NZ"/>
        </w:rPr>
      </w:pPr>
      <w:r w:rsidRPr="00FD02AC">
        <w:rPr>
          <w:lang w:val="en-NZ" w:eastAsia="en-NZ"/>
        </w:rPr>
        <w:t xml:space="preserve">To complete the analysis, Global Research analysts read each comment received from the community and organised them into themes and topics based on the points made. </w:t>
      </w:r>
      <w:r w:rsidRPr="7A970F47">
        <w:rPr>
          <w:lang w:val="en-NZ" w:eastAsia="en-NZ"/>
        </w:rPr>
        <w:t>Some comments contained multiple points, relevant to multiple topics, resulting in a number of comments being coded to multiple places. The analysis was assisted by NVivo qualitative analysis software.</w:t>
      </w:r>
    </w:p>
    <w:p w14:paraId="1D9748B0" w14:textId="16A1369E" w:rsidR="006C57EA" w:rsidRPr="005538C3" w:rsidRDefault="006C57EA" w:rsidP="006C57EA">
      <w:pPr>
        <w:spacing w:after="180"/>
        <w:rPr>
          <w:lang w:val="en-NZ" w:eastAsia="en-NZ"/>
        </w:rPr>
      </w:pPr>
      <w:r w:rsidRPr="005538C3">
        <w:rPr>
          <w:lang w:val="en-NZ" w:eastAsia="en-NZ"/>
        </w:rPr>
        <w:t xml:space="preserve">Analysts developed a coding schedule based on the desired objectives for the project, as listed by </w:t>
      </w:r>
      <w:r w:rsidR="32AD6349" w:rsidRPr="32AD6349">
        <w:rPr>
          <w:lang w:val="en-NZ" w:eastAsia="en-NZ"/>
        </w:rPr>
        <w:t>City of Melbourne</w:t>
      </w:r>
      <w:r w:rsidRPr="005538C3">
        <w:rPr>
          <w:lang w:val="en-NZ" w:eastAsia="en-NZ"/>
        </w:rPr>
        <w:t xml:space="preserve"> and the content of comments. New topics were created and comments coded to these as they arose, ensuring all comments and the points made were included in the analysis.</w:t>
      </w:r>
    </w:p>
    <w:p w14:paraId="5282868E" w14:textId="728414A4" w:rsidR="006C57EA" w:rsidRPr="00F7009B" w:rsidRDefault="006C57EA" w:rsidP="006524D3">
      <w:pPr>
        <w:spacing w:after="180"/>
        <w:rPr>
          <w:rFonts w:eastAsia="Calibri"/>
          <w:szCs w:val="20"/>
        </w:rPr>
      </w:pPr>
      <w:r w:rsidRPr="003C24FD">
        <w:rPr>
          <w:rFonts w:eastAsia="Calibri"/>
          <w:szCs w:val="20"/>
        </w:rPr>
        <w:t>To give a clear and consistent indication of the number of comments received on each topic, the following key was used to describe the relative number of comments on each topic:</w:t>
      </w:r>
    </w:p>
    <w:tbl>
      <w:tblPr>
        <w:tblStyle w:val="GridTable4-Accent12"/>
        <w:tblpPr w:leftFromText="180" w:rightFromText="180" w:vertAnchor="text" w:horzAnchor="margin" w:tblpY="-72"/>
        <w:tblW w:w="0" w:type="auto"/>
        <w:tblLook w:val="04A0" w:firstRow="1" w:lastRow="0" w:firstColumn="1" w:lastColumn="0" w:noHBand="0" w:noVBand="1"/>
        <w:tblCaption w:val="Number of comments - written as"/>
        <w:tblDescription w:val="3 comments a few&#10;4—7 comments a small number&#10;8—14 comments several&#10;15—24 comments a moderate number&#10;25—49 comments a considerable number&#10;50—74 comments a substantial number&#10;75—99 comments a sizeable number&#10;100—149 comments a large number&#10;150+ comments a very large number"/>
      </w:tblPr>
      <w:tblGrid>
        <w:gridCol w:w="2642"/>
        <w:gridCol w:w="6617"/>
      </w:tblGrid>
      <w:tr w:rsidR="00F908D7" w14:paraId="1DBD562D" w14:textId="77777777" w:rsidTr="005D2E55">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642" w:type="dxa"/>
          </w:tcPr>
          <w:p w14:paraId="7AA573F5" w14:textId="16BD1B07" w:rsidR="00F908D7" w:rsidRPr="00827BA1" w:rsidRDefault="00F908D7" w:rsidP="00E04186">
            <w:pPr>
              <w:spacing w:after="0" w:line="276" w:lineRule="auto"/>
              <w:rPr>
                <w:rFonts w:eastAsia="Calibri"/>
                <w:sz w:val="20"/>
                <w:szCs w:val="20"/>
              </w:rPr>
            </w:pPr>
            <w:r>
              <w:rPr>
                <w:rFonts w:eastAsia="Calibri"/>
                <w:sz w:val="20"/>
                <w:szCs w:val="20"/>
              </w:rPr>
              <w:lastRenderedPageBreak/>
              <w:t>Number of comments</w:t>
            </w:r>
          </w:p>
        </w:tc>
        <w:tc>
          <w:tcPr>
            <w:tcW w:w="6617" w:type="dxa"/>
          </w:tcPr>
          <w:p w14:paraId="385E8912" w14:textId="02901C1B" w:rsidR="00F908D7" w:rsidRPr="00827BA1" w:rsidRDefault="00377753" w:rsidP="00E04186">
            <w:pPr>
              <w:spacing w:after="0" w:line="276" w:lineRule="auto"/>
              <w:cnfStyle w:val="100000000000" w:firstRow="1" w:lastRow="0" w:firstColumn="0" w:lastColumn="0" w:oddVBand="0" w:evenVBand="0" w:oddHBand="0" w:evenHBand="0" w:firstRowFirstColumn="0" w:firstRowLastColumn="0" w:lastRowFirstColumn="0" w:lastRowLastColumn="0"/>
              <w:rPr>
                <w:rFonts w:eastAsia="Calibri"/>
                <w:sz w:val="20"/>
                <w:szCs w:val="20"/>
              </w:rPr>
            </w:pPr>
            <w:r>
              <w:rPr>
                <w:rFonts w:eastAsia="Calibri"/>
                <w:sz w:val="20"/>
                <w:szCs w:val="20"/>
              </w:rPr>
              <w:t>Written as</w:t>
            </w:r>
            <w:r w:rsidR="005D2E55">
              <w:rPr>
                <w:rFonts w:eastAsia="Calibri"/>
                <w:sz w:val="20"/>
                <w:szCs w:val="20"/>
              </w:rPr>
              <w:t>:</w:t>
            </w:r>
          </w:p>
        </w:tc>
      </w:tr>
      <w:tr w:rsidR="00F908D7" w14:paraId="4F20F46D" w14:textId="77777777" w:rsidTr="005D2E5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642" w:type="dxa"/>
          </w:tcPr>
          <w:p w14:paraId="0400C2CA" w14:textId="77777777" w:rsidR="00F908D7" w:rsidRDefault="00F908D7" w:rsidP="00E04186">
            <w:pPr>
              <w:spacing w:after="0" w:line="276" w:lineRule="auto"/>
            </w:pPr>
            <w:r w:rsidRPr="00827BA1">
              <w:rPr>
                <w:rFonts w:eastAsia="Calibri"/>
                <w:sz w:val="20"/>
                <w:szCs w:val="20"/>
              </w:rPr>
              <w:t>3 comments</w:t>
            </w:r>
          </w:p>
        </w:tc>
        <w:tc>
          <w:tcPr>
            <w:tcW w:w="6617" w:type="dxa"/>
          </w:tcPr>
          <w:p w14:paraId="2C3D84EB" w14:textId="77777777" w:rsidR="00F908D7" w:rsidRDefault="00F908D7" w:rsidP="00E04186">
            <w:pPr>
              <w:spacing w:after="0" w:line="276" w:lineRule="auto"/>
              <w:cnfStyle w:val="000000100000" w:firstRow="0" w:lastRow="0" w:firstColumn="0" w:lastColumn="0" w:oddVBand="0" w:evenVBand="0" w:oddHBand="1" w:evenHBand="0" w:firstRowFirstColumn="0" w:firstRowLastColumn="0" w:lastRowFirstColumn="0" w:lastRowLastColumn="0"/>
            </w:pPr>
            <w:r w:rsidRPr="00827BA1">
              <w:rPr>
                <w:rFonts w:eastAsia="Calibri"/>
                <w:sz w:val="20"/>
                <w:szCs w:val="20"/>
              </w:rPr>
              <w:t>a few</w:t>
            </w:r>
          </w:p>
        </w:tc>
      </w:tr>
      <w:tr w:rsidR="00F908D7" w14:paraId="1EA0583D" w14:textId="77777777" w:rsidTr="005D2E55">
        <w:trPr>
          <w:trHeight w:val="442"/>
        </w:trPr>
        <w:tc>
          <w:tcPr>
            <w:cnfStyle w:val="001000000000" w:firstRow="0" w:lastRow="0" w:firstColumn="1" w:lastColumn="0" w:oddVBand="0" w:evenVBand="0" w:oddHBand="0" w:evenHBand="0" w:firstRowFirstColumn="0" w:firstRowLastColumn="0" w:lastRowFirstColumn="0" w:lastRowLastColumn="0"/>
            <w:tcW w:w="2642" w:type="dxa"/>
          </w:tcPr>
          <w:p w14:paraId="3E4DD742" w14:textId="77777777" w:rsidR="00F908D7" w:rsidRDefault="00F908D7" w:rsidP="00E04186">
            <w:pPr>
              <w:spacing w:after="0" w:line="276" w:lineRule="auto"/>
            </w:pPr>
            <w:r w:rsidRPr="00827BA1">
              <w:rPr>
                <w:rFonts w:eastAsia="Calibri"/>
                <w:sz w:val="20"/>
                <w:szCs w:val="20"/>
              </w:rPr>
              <w:t>4—7 comments</w:t>
            </w:r>
          </w:p>
        </w:tc>
        <w:tc>
          <w:tcPr>
            <w:tcW w:w="6617" w:type="dxa"/>
          </w:tcPr>
          <w:p w14:paraId="4B47DAC3" w14:textId="77777777" w:rsidR="00F908D7" w:rsidRDefault="00F908D7" w:rsidP="00E04186">
            <w:pPr>
              <w:spacing w:after="0" w:line="276" w:lineRule="auto"/>
              <w:cnfStyle w:val="000000000000" w:firstRow="0" w:lastRow="0" w:firstColumn="0" w:lastColumn="0" w:oddVBand="0" w:evenVBand="0" w:oddHBand="0" w:evenHBand="0" w:firstRowFirstColumn="0" w:firstRowLastColumn="0" w:lastRowFirstColumn="0" w:lastRowLastColumn="0"/>
            </w:pPr>
            <w:r w:rsidRPr="00827BA1">
              <w:rPr>
                <w:rFonts w:eastAsia="Calibri"/>
                <w:sz w:val="20"/>
                <w:szCs w:val="20"/>
              </w:rPr>
              <w:t>a small number</w:t>
            </w:r>
          </w:p>
        </w:tc>
      </w:tr>
      <w:tr w:rsidR="00F908D7" w14:paraId="452E47EC" w14:textId="77777777" w:rsidTr="005D2E5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642" w:type="dxa"/>
          </w:tcPr>
          <w:p w14:paraId="0865D722" w14:textId="77777777" w:rsidR="00F908D7" w:rsidRDefault="00F908D7" w:rsidP="00E04186">
            <w:pPr>
              <w:spacing w:after="0" w:line="276" w:lineRule="auto"/>
            </w:pPr>
            <w:r w:rsidRPr="00827BA1">
              <w:rPr>
                <w:rFonts w:eastAsia="Calibri"/>
                <w:sz w:val="20"/>
                <w:szCs w:val="20"/>
              </w:rPr>
              <w:t>8—14 comments</w:t>
            </w:r>
          </w:p>
        </w:tc>
        <w:tc>
          <w:tcPr>
            <w:tcW w:w="6617" w:type="dxa"/>
          </w:tcPr>
          <w:p w14:paraId="45FAE4F4" w14:textId="77777777" w:rsidR="00F908D7" w:rsidRDefault="00F908D7" w:rsidP="00E04186">
            <w:pPr>
              <w:spacing w:after="0" w:line="276" w:lineRule="auto"/>
              <w:cnfStyle w:val="000000100000" w:firstRow="0" w:lastRow="0" w:firstColumn="0" w:lastColumn="0" w:oddVBand="0" w:evenVBand="0" w:oddHBand="1" w:evenHBand="0" w:firstRowFirstColumn="0" w:firstRowLastColumn="0" w:lastRowFirstColumn="0" w:lastRowLastColumn="0"/>
            </w:pPr>
            <w:r w:rsidRPr="00827BA1">
              <w:rPr>
                <w:rFonts w:eastAsia="Calibri"/>
                <w:sz w:val="20"/>
                <w:szCs w:val="20"/>
              </w:rPr>
              <w:t>several</w:t>
            </w:r>
          </w:p>
        </w:tc>
      </w:tr>
      <w:tr w:rsidR="00F908D7" w14:paraId="33D5058D" w14:textId="77777777" w:rsidTr="005D2E55">
        <w:trPr>
          <w:trHeight w:val="442"/>
        </w:trPr>
        <w:tc>
          <w:tcPr>
            <w:cnfStyle w:val="001000000000" w:firstRow="0" w:lastRow="0" w:firstColumn="1" w:lastColumn="0" w:oddVBand="0" w:evenVBand="0" w:oddHBand="0" w:evenHBand="0" w:firstRowFirstColumn="0" w:firstRowLastColumn="0" w:lastRowFirstColumn="0" w:lastRowLastColumn="0"/>
            <w:tcW w:w="2642" w:type="dxa"/>
          </w:tcPr>
          <w:p w14:paraId="1B89F610" w14:textId="77777777" w:rsidR="00F908D7" w:rsidRDefault="00F908D7" w:rsidP="00E04186">
            <w:pPr>
              <w:spacing w:after="0" w:line="276" w:lineRule="auto"/>
            </w:pPr>
            <w:r w:rsidRPr="00827BA1">
              <w:rPr>
                <w:rFonts w:eastAsia="Calibri"/>
                <w:sz w:val="20"/>
                <w:szCs w:val="20"/>
              </w:rPr>
              <w:t>15—24 comments</w:t>
            </w:r>
          </w:p>
        </w:tc>
        <w:tc>
          <w:tcPr>
            <w:tcW w:w="6617" w:type="dxa"/>
          </w:tcPr>
          <w:p w14:paraId="16B188AD" w14:textId="77777777" w:rsidR="00F908D7" w:rsidRDefault="00F908D7" w:rsidP="00E04186">
            <w:pPr>
              <w:spacing w:after="0" w:line="276" w:lineRule="auto"/>
              <w:cnfStyle w:val="000000000000" w:firstRow="0" w:lastRow="0" w:firstColumn="0" w:lastColumn="0" w:oddVBand="0" w:evenVBand="0" w:oddHBand="0" w:evenHBand="0" w:firstRowFirstColumn="0" w:firstRowLastColumn="0" w:lastRowFirstColumn="0" w:lastRowLastColumn="0"/>
            </w:pPr>
            <w:r w:rsidRPr="00827BA1">
              <w:rPr>
                <w:rFonts w:eastAsia="Calibri"/>
                <w:sz w:val="20"/>
                <w:szCs w:val="20"/>
              </w:rPr>
              <w:t>a moderate number</w:t>
            </w:r>
          </w:p>
        </w:tc>
      </w:tr>
      <w:tr w:rsidR="00F908D7" w14:paraId="0E38A5B9" w14:textId="77777777" w:rsidTr="005D2E5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642" w:type="dxa"/>
          </w:tcPr>
          <w:p w14:paraId="0E42CE9D" w14:textId="77777777" w:rsidR="00F908D7" w:rsidRDefault="00F908D7" w:rsidP="00E04186">
            <w:pPr>
              <w:spacing w:after="0" w:line="276" w:lineRule="auto"/>
            </w:pPr>
            <w:r w:rsidRPr="00827BA1">
              <w:rPr>
                <w:rFonts w:eastAsia="Calibri"/>
                <w:sz w:val="20"/>
                <w:szCs w:val="20"/>
              </w:rPr>
              <w:t>25—49 comments</w:t>
            </w:r>
          </w:p>
        </w:tc>
        <w:tc>
          <w:tcPr>
            <w:tcW w:w="6617" w:type="dxa"/>
          </w:tcPr>
          <w:p w14:paraId="33FD0F17" w14:textId="77777777" w:rsidR="00F908D7" w:rsidRDefault="00F908D7" w:rsidP="00E04186">
            <w:pPr>
              <w:spacing w:after="0" w:line="276" w:lineRule="auto"/>
              <w:cnfStyle w:val="000000100000" w:firstRow="0" w:lastRow="0" w:firstColumn="0" w:lastColumn="0" w:oddVBand="0" w:evenVBand="0" w:oddHBand="1" w:evenHBand="0" w:firstRowFirstColumn="0" w:firstRowLastColumn="0" w:lastRowFirstColumn="0" w:lastRowLastColumn="0"/>
            </w:pPr>
            <w:r w:rsidRPr="00827BA1">
              <w:rPr>
                <w:rFonts w:eastAsia="Calibri"/>
                <w:sz w:val="20"/>
                <w:szCs w:val="20"/>
              </w:rPr>
              <w:t>a considerable number</w:t>
            </w:r>
          </w:p>
        </w:tc>
      </w:tr>
      <w:tr w:rsidR="00F908D7" w14:paraId="7F8382A2" w14:textId="77777777" w:rsidTr="005D2E55">
        <w:trPr>
          <w:trHeight w:val="442"/>
        </w:trPr>
        <w:tc>
          <w:tcPr>
            <w:cnfStyle w:val="001000000000" w:firstRow="0" w:lastRow="0" w:firstColumn="1" w:lastColumn="0" w:oddVBand="0" w:evenVBand="0" w:oddHBand="0" w:evenHBand="0" w:firstRowFirstColumn="0" w:firstRowLastColumn="0" w:lastRowFirstColumn="0" w:lastRowLastColumn="0"/>
            <w:tcW w:w="2642" w:type="dxa"/>
          </w:tcPr>
          <w:p w14:paraId="2E3A5ECF" w14:textId="77777777" w:rsidR="00F908D7" w:rsidRDefault="00F908D7" w:rsidP="00E04186">
            <w:pPr>
              <w:spacing w:after="0" w:line="276" w:lineRule="auto"/>
            </w:pPr>
            <w:r w:rsidRPr="00827BA1">
              <w:rPr>
                <w:rFonts w:eastAsia="Calibri"/>
                <w:sz w:val="20"/>
                <w:szCs w:val="20"/>
              </w:rPr>
              <w:t>50—74 comments</w:t>
            </w:r>
          </w:p>
        </w:tc>
        <w:tc>
          <w:tcPr>
            <w:tcW w:w="6617" w:type="dxa"/>
          </w:tcPr>
          <w:p w14:paraId="1053F24F" w14:textId="77777777" w:rsidR="00F908D7" w:rsidRDefault="00F908D7" w:rsidP="00E04186">
            <w:pPr>
              <w:spacing w:after="0" w:line="276" w:lineRule="auto"/>
              <w:cnfStyle w:val="000000000000" w:firstRow="0" w:lastRow="0" w:firstColumn="0" w:lastColumn="0" w:oddVBand="0" w:evenVBand="0" w:oddHBand="0" w:evenHBand="0" w:firstRowFirstColumn="0" w:firstRowLastColumn="0" w:lastRowFirstColumn="0" w:lastRowLastColumn="0"/>
            </w:pPr>
            <w:r w:rsidRPr="00827BA1">
              <w:rPr>
                <w:rFonts w:eastAsia="Calibri"/>
                <w:sz w:val="20"/>
                <w:szCs w:val="20"/>
              </w:rPr>
              <w:t>a substantial number</w:t>
            </w:r>
          </w:p>
        </w:tc>
      </w:tr>
      <w:tr w:rsidR="00F908D7" w14:paraId="6023FF8F" w14:textId="77777777" w:rsidTr="005D2E5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642" w:type="dxa"/>
          </w:tcPr>
          <w:p w14:paraId="73377B0F" w14:textId="77777777" w:rsidR="00F908D7" w:rsidRDefault="00F908D7" w:rsidP="00E04186">
            <w:pPr>
              <w:spacing w:after="0" w:line="276" w:lineRule="auto"/>
            </w:pPr>
            <w:r w:rsidRPr="00827BA1">
              <w:rPr>
                <w:rFonts w:eastAsia="Calibri"/>
                <w:sz w:val="20"/>
                <w:szCs w:val="20"/>
              </w:rPr>
              <w:t>75—99 comments</w:t>
            </w:r>
          </w:p>
        </w:tc>
        <w:tc>
          <w:tcPr>
            <w:tcW w:w="6617" w:type="dxa"/>
          </w:tcPr>
          <w:p w14:paraId="3278D22E" w14:textId="77777777" w:rsidR="00F908D7" w:rsidRDefault="00F908D7" w:rsidP="00E04186">
            <w:pPr>
              <w:spacing w:after="0" w:line="276" w:lineRule="auto"/>
              <w:cnfStyle w:val="000000100000" w:firstRow="0" w:lastRow="0" w:firstColumn="0" w:lastColumn="0" w:oddVBand="0" w:evenVBand="0" w:oddHBand="1" w:evenHBand="0" w:firstRowFirstColumn="0" w:firstRowLastColumn="0" w:lastRowFirstColumn="0" w:lastRowLastColumn="0"/>
            </w:pPr>
            <w:r w:rsidRPr="00827BA1">
              <w:rPr>
                <w:rFonts w:eastAsia="Calibri"/>
                <w:sz w:val="20"/>
                <w:szCs w:val="20"/>
              </w:rPr>
              <w:t>a sizeable number</w:t>
            </w:r>
          </w:p>
        </w:tc>
      </w:tr>
      <w:tr w:rsidR="00F908D7" w14:paraId="7A00F605" w14:textId="77777777" w:rsidTr="005D2E55">
        <w:trPr>
          <w:trHeight w:val="442"/>
        </w:trPr>
        <w:tc>
          <w:tcPr>
            <w:cnfStyle w:val="001000000000" w:firstRow="0" w:lastRow="0" w:firstColumn="1" w:lastColumn="0" w:oddVBand="0" w:evenVBand="0" w:oddHBand="0" w:evenHBand="0" w:firstRowFirstColumn="0" w:firstRowLastColumn="0" w:lastRowFirstColumn="0" w:lastRowLastColumn="0"/>
            <w:tcW w:w="2642" w:type="dxa"/>
          </w:tcPr>
          <w:p w14:paraId="600FEA69" w14:textId="77777777" w:rsidR="00F908D7" w:rsidRDefault="00F908D7" w:rsidP="00E04186">
            <w:pPr>
              <w:spacing w:after="0" w:line="276" w:lineRule="auto"/>
            </w:pPr>
            <w:r w:rsidRPr="00827BA1">
              <w:rPr>
                <w:rFonts w:eastAsia="Calibri"/>
                <w:sz w:val="20"/>
                <w:szCs w:val="20"/>
              </w:rPr>
              <w:t>100—149 comments</w:t>
            </w:r>
          </w:p>
        </w:tc>
        <w:tc>
          <w:tcPr>
            <w:tcW w:w="6617" w:type="dxa"/>
          </w:tcPr>
          <w:p w14:paraId="5DA0B9B3" w14:textId="77777777" w:rsidR="00F908D7" w:rsidRDefault="00F908D7" w:rsidP="00E04186">
            <w:pPr>
              <w:spacing w:after="0" w:line="276" w:lineRule="auto"/>
              <w:cnfStyle w:val="000000000000" w:firstRow="0" w:lastRow="0" w:firstColumn="0" w:lastColumn="0" w:oddVBand="0" w:evenVBand="0" w:oddHBand="0" w:evenHBand="0" w:firstRowFirstColumn="0" w:firstRowLastColumn="0" w:lastRowFirstColumn="0" w:lastRowLastColumn="0"/>
            </w:pPr>
            <w:r w:rsidRPr="00827BA1">
              <w:rPr>
                <w:rFonts w:eastAsia="Calibri"/>
                <w:sz w:val="20"/>
                <w:szCs w:val="20"/>
              </w:rPr>
              <w:t>a large number</w:t>
            </w:r>
          </w:p>
        </w:tc>
      </w:tr>
      <w:tr w:rsidR="00F908D7" w14:paraId="71D43B59" w14:textId="77777777" w:rsidTr="000B64B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42" w:type="dxa"/>
          </w:tcPr>
          <w:p w14:paraId="11EB1089" w14:textId="77777777" w:rsidR="00F908D7" w:rsidRPr="00827BA1" w:rsidRDefault="00F908D7" w:rsidP="00E04186">
            <w:pPr>
              <w:spacing w:after="0" w:line="276" w:lineRule="auto"/>
              <w:rPr>
                <w:rFonts w:eastAsia="Calibri"/>
                <w:sz w:val="20"/>
                <w:szCs w:val="20"/>
              </w:rPr>
            </w:pPr>
            <w:r w:rsidRPr="00827BA1">
              <w:rPr>
                <w:rFonts w:eastAsia="Calibri"/>
                <w:sz w:val="20"/>
                <w:szCs w:val="20"/>
              </w:rPr>
              <w:t>150+ comments</w:t>
            </w:r>
          </w:p>
        </w:tc>
        <w:tc>
          <w:tcPr>
            <w:tcW w:w="6617" w:type="dxa"/>
          </w:tcPr>
          <w:p w14:paraId="01E60ED9" w14:textId="77777777" w:rsidR="00F908D7" w:rsidRDefault="00F908D7" w:rsidP="00E04186">
            <w:pPr>
              <w:spacing w:after="0" w:line="276" w:lineRule="auto"/>
              <w:cnfStyle w:val="000000100000" w:firstRow="0" w:lastRow="0" w:firstColumn="0" w:lastColumn="0" w:oddVBand="0" w:evenVBand="0" w:oddHBand="1" w:evenHBand="0" w:firstRowFirstColumn="0" w:firstRowLastColumn="0" w:lastRowFirstColumn="0" w:lastRowLastColumn="0"/>
            </w:pPr>
            <w:r w:rsidRPr="00827BA1">
              <w:rPr>
                <w:rFonts w:eastAsia="Calibri"/>
                <w:sz w:val="20"/>
                <w:szCs w:val="20"/>
              </w:rPr>
              <w:t>a very large number</w:t>
            </w:r>
          </w:p>
        </w:tc>
      </w:tr>
    </w:tbl>
    <w:p w14:paraId="55FB2CFF" w14:textId="58ABB755" w:rsidR="00550E67" w:rsidRPr="00550E67" w:rsidRDefault="00550E67" w:rsidP="00550E67">
      <w:pPr>
        <w:rPr>
          <w:rFonts w:eastAsia="Calibri"/>
          <w:szCs w:val="20"/>
        </w:rPr>
      </w:pPr>
    </w:p>
    <w:p w14:paraId="01844D89" w14:textId="02A7DB7D" w:rsidR="00B52370" w:rsidRPr="00B52370" w:rsidRDefault="006C57EA" w:rsidP="005D2E55">
      <w:r w:rsidRPr="009B1FEB">
        <w:t>Comments from respondents have been included in this report verbatim. However</w:t>
      </w:r>
      <w:r>
        <w:t xml:space="preserve">, </w:t>
      </w:r>
      <w:r w:rsidRPr="009B1FEB">
        <w:t xml:space="preserve">obvious spelling or grammatical errors have been </w:t>
      </w:r>
      <w:r>
        <w:t>amended for clarity</w:t>
      </w:r>
      <w:r w:rsidRPr="009B1FEB">
        <w:t>.</w:t>
      </w:r>
      <w:r w:rsidR="00B52370">
        <w:br w:type="page"/>
      </w:r>
    </w:p>
    <w:p w14:paraId="3345D643" w14:textId="5B32C199" w:rsidR="007640B5" w:rsidRDefault="007640B5" w:rsidP="007640B5">
      <w:pPr>
        <w:pStyle w:val="Heading1"/>
      </w:pPr>
      <w:bookmarkStart w:id="33" w:name="_Toc69967997"/>
      <w:bookmarkStart w:id="34" w:name="_Toc71880085"/>
      <w:r>
        <w:lastRenderedPageBreak/>
        <w:t>Survey results</w:t>
      </w:r>
      <w:bookmarkEnd w:id="33"/>
      <w:bookmarkEnd w:id="34"/>
    </w:p>
    <w:p w14:paraId="1D136B61" w14:textId="77777777" w:rsidR="00B52370" w:rsidRDefault="00B52370" w:rsidP="00B52370">
      <w:pPr>
        <w:pStyle w:val="Heading2"/>
        <w:spacing w:before="60"/>
      </w:pPr>
      <w:bookmarkStart w:id="35" w:name="_Toc69967998"/>
      <w:r>
        <w:t>Full r</w:t>
      </w:r>
      <w:r w:rsidRPr="00BF4361">
        <w:t>esults</w:t>
      </w:r>
      <w:bookmarkEnd w:id="35"/>
    </w:p>
    <w:p w14:paraId="1469607B" w14:textId="7A47B48A" w:rsidR="00B52370" w:rsidRPr="00D56825" w:rsidRDefault="09020BF2" w:rsidP="09020BF2">
      <w:r w:rsidRPr="77715F7F">
        <w:t xml:space="preserve">As explained above, results were collected primarily through a survey, but some responses were also received via email </w:t>
      </w:r>
      <w:r w:rsidR="2E270871" w:rsidRPr="77715F7F">
        <w:t xml:space="preserve">or at pop up events. </w:t>
      </w:r>
    </w:p>
    <w:p w14:paraId="7ED9C5A6" w14:textId="541495D9" w:rsidR="00B52370" w:rsidRPr="00D56825" w:rsidRDefault="7BBA4B4C" w:rsidP="00B52370">
      <w:pPr>
        <w:rPr>
          <w:i/>
        </w:rPr>
      </w:pPr>
      <w:r w:rsidRPr="7AF4E79C">
        <w:t xml:space="preserve">The survey form asked for each respondent’s connection to Fitzroy Gardens, how they heard about the project, their preferred use for the space out of </w:t>
      </w:r>
      <w:r w:rsidR="7D483AD5" w:rsidRPr="7AF4E79C">
        <w:rPr>
          <w:i/>
        </w:rPr>
        <w:t xml:space="preserve">open space or </w:t>
      </w:r>
      <w:r w:rsidR="50A3E0B7" w:rsidRPr="7AF4E79C">
        <w:rPr>
          <w:i/>
        </w:rPr>
        <w:t xml:space="preserve">parklands, </w:t>
      </w:r>
      <w:r w:rsidR="001B64B4" w:rsidRPr="7AF4E79C">
        <w:rPr>
          <w:i/>
        </w:rPr>
        <w:t>commercial</w:t>
      </w:r>
      <w:r w:rsidR="50A3E0B7" w:rsidRPr="7AF4E79C">
        <w:rPr>
          <w:i/>
        </w:rPr>
        <w:t xml:space="preserve">, </w:t>
      </w:r>
      <w:r w:rsidR="50A3E0B7" w:rsidRPr="00125A5C">
        <w:rPr>
          <w:iCs/>
        </w:rPr>
        <w:t>or</w:t>
      </w:r>
      <w:r w:rsidR="50A3E0B7" w:rsidRPr="7AF4E79C">
        <w:rPr>
          <w:i/>
        </w:rPr>
        <w:t xml:space="preserve"> not-for-profit, </w:t>
      </w:r>
      <w:r w:rsidR="50A3E0B7" w:rsidRPr="7AF4E79C">
        <w:t xml:space="preserve">and their preferred outcomes </w:t>
      </w:r>
      <w:r w:rsidR="30AD7F4F" w:rsidRPr="7AF4E79C">
        <w:t xml:space="preserve">within their </w:t>
      </w:r>
      <w:r w:rsidR="018345CB" w:rsidRPr="7AF4E79C">
        <w:t>preferred use.</w:t>
      </w:r>
    </w:p>
    <w:p w14:paraId="4539E8EB" w14:textId="6A1597B5" w:rsidR="00B52370" w:rsidRDefault="00B52370" w:rsidP="00B52370">
      <w:r w:rsidRPr="22440216">
        <w:t>Note that the charts presented in t</w:t>
      </w:r>
      <w:r w:rsidR="00886773">
        <w:t>his</w:t>
      </w:r>
      <w:r w:rsidRPr="22440216">
        <w:t xml:space="preserve"> section are based solely on the responses received via the online survey form, and do not include the respondents who provided a response via </w:t>
      </w:r>
      <w:r w:rsidR="34A39355" w:rsidRPr="22440216">
        <w:t>email or at a pop</w:t>
      </w:r>
      <w:r w:rsidR="001B64B4">
        <w:t>-</w:t>
      </w:r>
      <w:r w:rsidR="34A39355" w:rsidRPr="22440216">
        <w:t>up event.</w:t>
      </w:r>
      <w:r w:rsidRPr="22440216">
        <w:t xml:space="preserve"> However, the thematic analysis of written responses comes from </w:t>
      </w:r>
      <w:r w:rsidR="0E216470" w:rsidRPr="22440216">
        <w:t>all</w:t>
      </w:r>
      <w:r w:rsidRPr="22440216">
        <w:t xml:space="preserve"> responses</w:t>
      </w:r>
      <w:r w:rsidR="0E216470" w:rsidRPr="22440216">
        <w:t xml:space="preserve"> </w:t>
      </w:r>
      <w:r w:rsidR="22440216" w:rsidRPr="22440216">
        <w:t>received from all three sources.</w:t>
      </w:r>
    </w:p>
    <w:p w14:paraId="716F7F69" w14:textId="77777777" w:rsidR="00BE11F3" w:rsidRDefault="00BE11F3" w:rsidP="00BE11F3">
      <w:pPr>
        <w:pStyle w:val="Heading3"/>
      </w:pPr>
      <w:bookmarkStart w:id="36" w:name="_Toc69968063"/>
      <w:r>
        <w:t>Connection to Fitzroy Gardens</w:t>
      </w:r>
      <w:bookmarkEnd w:id="36"/>
    </w:p>
    <w:p w14:paraId="5D77D155" w14:textId="77777777" w:rsidR="00BE11F3" w:rsidRDefault="00BE11F3" w:rsidP="00BE11F3">
      <w:pPr>
        <w:rPr>
          <w:i/>
          <w:iCs/>
          <w:lang w:val="en-NZ" w:eastAsia="en-NZ"/>
        </w:rPr>
      </w:pPr>
      <w:r>
        <w:rPr>
          <w:b/>
          <w:bCs/>
          <w:lang w:val="en-NZ" w:eastAsia="en-NZ"/>
        </w:rPr>
        <w:t xml:space="preserve">Respondents were asked: </w:t>
      </w:r>
      <w:r>
        <w:rPr>
          <w:i/>
          <w:iCs/>
          <w:lang w:val="en-NZ" w:eastAsia="en-NZ"/>
        </w:rPr>
        <w:t>What is your connection to Fitzroy Gardens?</w:t>
      </w:r>
    </w:p>
    <w:p w14:paraId="58A6A330" w14:textId="77777777" w:rsidR="00BE11F3" w:rsidRPr="000C77B8" w:rsidRDefault="00BE11F3" w:rsidP="00BE11F3">
      <w:pPr>
        <w:rPr>
          <w:i/>
          <w:lang w:val="en-NZ" w:eastAsia="en-NZ"/>
        </w:rPr>
      </w:pPr>
      <w:r>
        <w:rPr>
          <w:lang w:val="en-NZ" w:eastAsia="en-NZ"/>
        </w:rPr>
        <w:t xml:space="preserve">Options were: </w:t>
      </w:r>
      <w:r>
        <w:rPr>
          <w:i/>
          <w:iCs/>
          <w:lang w:val="en-NZ" w:eastAsia="en-NZ"/>
        </w:rPr>
        <w:t>I visit the park; I live nearby; I am interested in the pavilion space; I work nearby; Other</w:t>
      </w:r>
      <w:r w:rsidRPr="00AD189F">
        <w:rPr>
          <w:noProof/>
        </w:rPr>
        <w:t xml:space="preserve"> </w:t>
      </w:r>
    </w:p>
    <w:p w14:paraId="0BCF4534" w14:textId="79A89AC7" w:rsidR="00BE11F3" w:rsidRDefault="00BE11F3" w:rsidP="00BE11F3">
      <w:pPr>
        <w:rPr>
          <w:noProof/>
        </w:rPr>
      </w:pPr>
      <w:r w:rsidRPr="6339E9BE">
        <w:rPr>
          <w:noProof/>
        </w:rPr>
        <w:t xml:space="preserve">Note that respondents could select more than one option for this </w:t>
      </w:r>
      <w:r w:rsidRPr="59367BC3">
        <w:rPr>
          <w:noProof/>
        </w:rPr>
        <w:t>question, therefore percentages do not add to 100%.</w:t>
      </w:r>
    </w:p>
    <w:p w14:paraId="5446B9DB" w14:textId="70C0833E" w:rsidR="00A92F08" w:rsidRPr="000C77B8" w:rsidRDefault="00A92F08" w:rsidP="00BE11F3">
      <w:pPr>
        <w:rPr>
          <w:i/>
          <w:iCs/>
          <w:lang w:val="en-NZ" w:eastAsia="en-NZ"/>
        </w:rPr>
      </w:pPr>
      <w:r>
        <w:rPr>
          <w:noProof/>
          <w:lang w:val="en-AU" w:eastAsia="en-AU"/>
        </w:rPr>
        <w:drawing>
          <wp:inline distT="0" distB="0" distL="0" distR="0" wp14:anchorId="2477DB6F" wp14:editId="6270DCE3">
            <wp:extent cx="6019800" cy="2837793"/>
            <wp:effectExtent l="0" t="0" r="0" b="1270"/>
            <wp:docPr id="20" name="Chart 20" descr="67% i visit the park, 63% I live nearby, 44% I am interested in the Pavilion Space, 31% I works nearby, 4% other" title="Connection to Fitzroy Gardens">
              <a:extLst xmlns:a="http://schemas.openxmlformats.org/drawingml/2006/main">
                <a:ext uri="{FF2B5EF4-FFF2-40B4-BE49-F238E27FC236}">
                  <a16:creationId xmlns:a16="http://schemas.microsoft.com/office/drawing/2014/main" id="{DE88F574-2427-4B77-912E-659D0A9E4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9E8A6C" w14:textId="77777777" w:rsidR="00BE11F3" w:rsidRDefault="00BE11F3" w:rsidP="00BE11F3">
      <w:pPr>
        <w:pStyle w:val="Heading5"/>
      </w:pPr>
      <w:bookmarkStart w:id="37" w:name="_Toc69968064"/>
      <w:r>
        <w:t>Findings:</w:t>
      </w:r>
      <w:bookmarkEnd w:id="37"/>
      <w:r>
        <w:t xml:space="preserve"> </w:t>
      </w:r>
    </w:p>
    <w:p w14:paraId="4231235B" w14:textId="77777777" w:rsidR="00BE11F3" w:rsidRDefault="00BE11F3" w:rsidP="00BE11F3">
      <w:pPr>
        <w:pStyle w:val="ListParagraph"/>
        <w:numPr>
          <w:ilvl w:val="0"/>
          <w:numId w:val="1"/>
        </w:numPr>
      </w:pPr>
      <w:r>
        <w:t>The most common connection respondents had to Fitzroy Gardens was ‘I visit the park’ (67%).</w:t>
      </w:r>
    </w:p>
    <w:p w14:paraId="722636E4" w14:textId="77777777" w:rsidR="00BE11F3" w:rsidRDefault="00BE11F3" w:rsidP="00BE11F3">
      <w:pPr>
        <w:pStyle w:val="ListParagraph"/>
        <w:numPr>
          <w:ilvl w:val="0"/>
          <w:numId w:val="1"/>
        </w:numPr>
      </w:pPr>
      <w:r>
        <w:t>This was closely followed by respondents who live nearby (63%).</w:t>
      </w:r>
    </w:p>
    <w:p w14:paraId="3F14CB0E" w14:textId="77777777" w:rsidR="00BE11F3" w:rsidRDefault="00BE11F3" w:rsidP="00BE11F3">
      <w:pPr>
        <w:pStyle w:val="ListParagraph"/>
        <w:numPr>
          <w:ilvl w:val="0"/>
          <w:numId w:val="1"/>
        </w:numPr>
        <w:spacing w:before="0" w:after="0"/>
        <w:rPr>
          <w:rFonts w:asciiTheme="minorHAnsi" w:hAnsiTheme="minorHAnsi"/>
          <w:szCs w:val="22"/>
        </w:rPr>
      </w:pPr>
      <w:r>
        <w:t>Forty-four (44%) percent of respondents selected ‘I am interested in the pavilion’.</w:t>
      </w:r>
    </w:p>
    <w:p w14:paraId="4B604C4F" w14:textId="3AC8B9FF" w:rsidR="00B52370" w:rsidRPr="00B52370" w:rsidRDefault="00BE11F3" w:rsidP="00D63093">
      <w:pPr>
        <w:pStyle w:val="ListParagraph"/>
        <w:numPr>
          <w:ilvl w:val="0"/>
          <w:numId w:val="1"/>
        </w:numPr>
      </w:pPr>
      <w:r>
        <w:t>The least common connection to Fitzroy Gardens was ‘I work nearby’ (31%).</w:t>
      </w:r>
      <w:r w:rsidR="00B52370">
        <w:br w:type="page"/>
      </w:r>
    </w:p>
    <w:p w14:paraId="19399C1D" w14:textId="77777777" w:rsidR="007640B5" w:rsidRDefault="007640B5" w:rsidP="007640B5">
      <w:pPr>
        <w:pStyle w:val="Heading2"/>
      </w:pPr>
      <w:bookmarkStart w:id="38" w:name="_Toc69967999"/>
      <w:r>
        <w:lastRenderedPageBreak/>
        <w:t>Preferred uses for Fitzroy Gardens Pavilion</w:t>
      </w:r>
      <w:bookmarkEnd w:id="38"/>
    </w:p>
    <w:p w14:paraId="5226BADB" w14:textId="77777777" w:rsidR="007640B5" w:rsidRDefault="007640B5" w:rsidP="007640B5">
      <w:pPr>
        <w:rPr>
          <w:i/>
          <w:iCs/>
        </w:rPr>
      </w:pPr>
      <w:r w:rsidRPr="00254C25">
        <w:rPr>
          <w:b/>
          <w:bCs/>
        </w:rPr>
        <w:t>Respondents were asked:</w:t>
      </w:r>
      <w:r w:rsidRPr="00F35098">
        <w:t xml:space="preserve"> </w:t>
      </w:r>
      <w:r w:rsidRPr="00F35098">
        <w:rPr>
          <w:i/>
          <w:iCs/>
        </w:rPr>
        <w:t xml:space="preserve">What use would you like to see at the Fitzroy Gardens Pavilion located in Fitzroy Gardens? Select one </w:t>
      </w:r>
    </w:p>
    <w:p w14:paraId="32DB57D9" w14:textId="77777777" w:rsidR="007640B5" w:rsidRPr="00956405" w:rsidRDefault="007640B5" w:rsidP="007640B5">
      <w:pPr>
        <w:rPr>
          <w:i/>
          <w:iCs/>
        </w:rPr>
      </w:pPr>
      <w:r w:rsidRPr="009E0E6E">
        <w:t xml:space="preserve">Options </w:t>
      </w:r>
      <w:r>
        <w:t>were</w:t>
      </w:r>
      <w:r w:rsidRPr="009E0E6E">
        <w:t>:</w:t>
      </w:r>
      <w:r w:rsidRPr="009E0E6E">
        <w:rPr>
          <w:i/>
          <w:iCs/>
        </w:rPr>
        <w:t xml:space="preserve"> </w:t>
      </w:r>
      <w:r w:rsidRPr="001B172C">
        <w:rPr>
          <w:i/>
          <w:iCs/>
        </w:rPr>
        <w:t>Parkland or Passive Open Space; Commercial; Not-for-profit.</w:t>
      </w:r>
    </w:p>
    <w:p w14:paraId="23C5F614" w14:textId="110D9E50" w:rsidR="007640B5" w:rsidRPr="00477C27" w:rsidRDefault="0033311B" w:rsidP="007640B5">
      <w:r>
        <w:rPr>
          <w:noProof/>
          <w:lang w:val="en-AU" w:eastAsia="en-AU"/>
        </w:rPr>
        <w:drawing>
          <wp:inline distT="0" distB="0" distL="0" distR="0" wp14:anchorId="76294D39" wp14:editId="760DF6E0">
            <wp:extent cx="6124353" cy="3627120"/>
            <wp:effectExtent l="0" t="0" r="0" b="0"/>
            <wp:docPr id="1" name="Chart 1" descr="51% Not-for-profit, 40% commercial, 9% parklands or open space " title="Preferred use of the Pavilion">
              <a:extLst xmlns:a="http://schemas.openxmlformats.org/drawingml/2006/main">
                <a:ext uri="{FF2B5EF4-FFF2-40B4-BE49-F238E27FC236}">
                  <a16:creationId xmlns:a16="http://schemas.microsoft.com/office/drawing/2014/main" id="{5814B6DC-CFA2-4F25-B94B-6AD4F8CD4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7E135C" w14:textId="77777777" w:rsidR="007640B5" w:rsidRPr="00477C27" w:rsidRDefault="007640B5" w:rsidP="007640B5">
      <w:pPr>
        <w:pStyle w:val="Heading5"/>
      </w:pPr>
      <w:bookmarkStart w:id="39" w:name="_Toc69968000"/>
      <w:r w:rsidRPr="00477C27">
        <w:t>Findings:</w:t>
      </w:r>
      <w:bookmarkEnd w:id="39"/>
      <w:r w:rsidRPr="00477C27">
        <w:t xml:space="preserve"> </w:t>
      </w:r>
    </w:p>
    <w:p w14:paraId="0BB9B62C" w14:textId="53B76650" w:rsidR="007640B5" w:rsidRDefault="00FC174C" w:rsidP="007640B5">
      <w:pPr>
        <w:pStyle w:val="ListParagraph"/>
        <w:numPr>
          <w:ilvl w:val="0"/>
          <w:numId w:val="1"/>
        </w:numPr>
      </w:pPr>
      <w:r>
        <w:t>‘</w:t>
      </w:r>
      <w:r w:rsidR="00F76D59">
        <w:t>Not-for-profit</w:t>
      </w:r>
      <w:r>
        <w:t>’</w:t>
      </w:r>
      <w:r w:rsidR="00F76D59">
        <w:t xml:space="preserve"> use was the most popular </w:t>
      </w:r>
      <w:r w:rsidR="00C61981">
        <w:t>choice</w:t>
      </w:r>
      <w:r w:rsidR="00F76D59">
        <w:t xml:space="preserve">, with over half of respondents selecting this as their preferred </w:t>
      </w:r>
      <w:r w:rsidR="00C61981">
        <w:t xml:space="preserve">option </w:t>
      </w:r>
      <w:r w:rsidR="00F76D59">
        <w:t>(51%).</w:t>
      </w:r>
    </w:p>
    <w:p w14:paraId="6E8E724D" w14:textId="167C0061" w:rsidR="007640B5" w:rsidRDefault="00FC174C" w:rsidP="007640B5">
      <w:pPr>
        <w:pStyle w:val="ListParagraph"/>
        <w:numPr>
          <w:ilvl w:val="0"/>
          <w:numId w:val="1"/>
        </w:numPr>
      </w:pPr>
      <w:r>
        <w:t xml:space="preserve">The next most popular option was ‘commercial’ use, which was selected by 40% of respondents. </w:t>
      </w:r>
    </w:p>
    <w:p w14:paraId="190047A0" w14:textId="65C803C6" w:rsidR="007640B5" w:rsidRPr="00477C27" w:rsidRDefault="00FC174C" w:rsidP="006A7B15">
      <w:pPr>
        <w:pStyle w:val="ListParagraph"/>
        <w:numPr>
          <w:ilvl w:val="0"/>
          <w:numId w:val="1"/>
        </w:numPr>
      </w:pPr>
      <w:r>
        <w:t>‘Parklands or open space</w:t>
      </w:r>
      <w:r w:rsidR="00C61981">
        <w:t>’</w:t>
      </w:r>
      <w:r>
        <w:t xml:space="preserve"> was the least popular choice, with only 9% of respondents selecting this option. </w:t>
      </w:r>
      <w:r w:rsidR="007640B5" w:rsidRPr="006A7B15">
        <w:rPr>
          <w:color w:val="FF0000"/>
        </w:rPr>
        <w:br w:type="page"/>
      </w:r>
    </w:p>
    <w:p w14:paraId="0ABB4F48" w14:textId="77777777" w:rsidR="00A1320E" w:rsidRDefault="00A1320E" w:rsidP="00A1320E">
      <w:pPr>
        <w:pStyle w:val="Heading3"/>
      </w:pPr>
      <w:bookmarkStart w:id="40" w:name="_Toc69968001"/>
      <w:r>
        <w:lastRenderedPageBreak/>
        <w:t>Not-for-profit</w:t>
      </w:r>
      <w:bookmarkEnd w:id="40"/>
    </w:p>
    <w:p w14:paraId="4EDD4131" w14:textId="39597E76" w:rsidR="00A1320E" w:rsidRPr="009A2D69" w:rsidRDefault="00A1320E" w:rsidP="00A1320E">
      <w:pPr>
        <w:rPr>
          <w:b/>
          <w:bCs/>
        </w:rPr>
      </w:pPr>
      <w:r w:rsidRPr="009A2D69">
        <w:rPr>
          <w:b/>
          <w:bCs/>
        </w:rPr>
        <w:t xml:space="preserve">If the participant chose </w:t>
      </w:r>
      <w:r w:rsidR="00D3575C">
        <w:rPr>
          <w:b/>
          <w:bCs/>
        </w:rPr>
        <w:t>‘not-for-profit’</w:t>
      </w:r>
      <w:r w:rsidRPr="009A2D69">
        <w:rPr>
          <w:b/>
          <w:bCs/>
        </w:rPr>
        <w:t xml:space="preserve">, they were asked: </w:t>
      </w:r>
      <w:r w:rsidRPr="009A2D69">
        <w:rPr>
          <w:i/>
          <w:iCs/>
        </w:rPr>
        <w:t xml:space="preserve">What is your preferred operation? </w:t>
      </w:r>
    </w:p>
    <w:p w14:paraId="191ACBF2" w14:textId="3135C1C0" w:rsidR="00A1320E" w:rsidRDefault="00A1320E" w:rsidP="00A1320E">
      <w:pPr>
        <w:spacing w:before="60"/>
        <w:rPr>
          <w:i/>
          <w:iCs/>
        </w:rPr>
      </w:pPr>
      <w:r w:rsidRPr="009A2D69">
        <w:t xml:space="preserve">Options were: </w:t>
      </w:r>
      <w:r w:rsidRPr="00723ADB">
        <w:rPr>
          <w:i/>
          <w:iCs/>
        </w:rPr>
        <w:t xml:space="preserve">Social enterprise support program; Events space; Community hub; Creative </w:t>
      </w:r>
      <w:r w:rsidR="00C33DDA">
        <w:rPr>
          <w:i/>
          <w:iCs/>
        </w:rPr>
        <w:t>s</w:t>
      </w:r>
      <w:r w:rsidRPr="00723ADB">
        <w:rPr>
          <w:i/>
          <w:iCs/>
        </w:rPr>
        <w:t>paces (Artist gallery, dance studio); Other.</w:t>
      </w:r>
    </w:p>
    <w:p w14:paraId="7CE3472D" w14:textId="4ED0585D" w:rsidR="00B135E5" w:rsidRPr="00B135E5" w:rsidRDefault="00B135E5" w:rsidP="00A1320E">
      <w:pPr>
        <w:spacing w:before="60"/>
      </w:pPr>
      <w:r>
        <w:t xml:space="preserve">Note that </w:t>
      </w:r>
      <w:r w:rsidR="004E4680">
        <w:t xml:space="preserve">results presented in the following chart only </w:t>
      </w:r>
      <w:r w:rsidR="0000742D">
        <w:t xml:space="preserve">include </w:t>
      </w:r>
      <w:r w:rsidR="004E4680">
        <w:t>responses from those who selected ‘</w:t>
      </w:r>
      <w:r w:rsidR="00D3575C">
        <w:t>not-for-profit’ as their answer to the previous question (</w:t>
      </w:r>
      <w:r w:rsidR="007C595D">
        <w:t>236</w:t>
      </w:r>
      <w:r w:rsidR="00D3575C">
        <w:t xml:space="preserve"> respondents)</w:t>
      </w:r>
      <w:r w:rsidR="007C595D">
        <w:t>.</w:t>
      </w:r>
    </w:p>
    <w:p w14:paraId="340EBFE8" w14:textId="5BDA1B01" w:rsidR="00A1320E" w:rsidRPr="00477C27" w:rsidRDefault="008E2610" w:rsidP="00A1320E">
      <w:pPr>
        <w:ind w:left="360"/>
      </w:pPr>
      <w:r>
        <w:rPr>
          <w:noProof/>
          <w:lang w:val="en-AU" w:eastAsia="en-AU"/>
        </w:rPr>
        <w:drawing>
          <wp:inline distT="0" distB="0" distL="0" distR="0" wp14:anchorId="594AD80B" wp14:editId="15B8A06F">
            <wp:extent cx="6030595" cy="3198495"/>
            <wp:effectExtent l="0" t="0" r="8255" b="1905"/>
            <wp:docPr id="15" name="Chart 15" descr="39% Creative space (gallery, dance studio), 25% Community hub, 13%Social enterprise/support program&#10;8% Event and 15% space Other" title="Preferred not-for-profit use">
              <a:extLst xmlns:a="http://schemas.openxmlformats.org/drawingml/2006/main">
                <a:ext uri="{FF2B5EF4-FFF2-40B4-BE49-F238E27FC236}">
                  <a16:creationId xmlns:a16="http://schemas.microsoft.com/office/drawing/2014/main" id="{993D4F38-111A-4C53-A779-461B55E66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E4FB94" w14:textId="77777777" w:rsidR="00A1320E" w:rsidRPr="00477C27" w:rsidRDefault="00A1320E" w:rsidP="00A1320E">
      <w:pPr>
        <w:pStyle w:val="Heading5"/>
      </w:pPr>
      <w:bookmarkStart w:id="41" w:name="_Toc69968002"/>
      <w:r w:rsidRPr="00477C27">
        <w:t>Findings:</w:t>
      </w:r>
      <w:bookmarkEnd w:id="41"/>
      <w:r w:rsidRPr="00477C27">
        <w:t xml:space="preserve"> </w:t>
      </w:r>
    </w:p>
    <w:p w14:paraId="47403470" w14:textId="3E515998" w:rsidR="0000742D" w:rsidRDefault="00A1320E" w:rsidP="0000742D">
      <w:pPr>
        <w:pStyle w:val="ListParagraph"/>
        <w:numPr>
          <w:ilvl w:val="0"/>
          <w:numId w:val="1"/>
        </w:numPr>
      </w:pPr>
      <w:r>
        <w:t xml:space="preserve">Of those who selected ‘not-for-profit’ in the previous question, </w:t>
      </w:r>
      <w:r w:rsidR="00A56443">
        <w:t>over one third (39%) wanted to see the area used as a creative space (i.e.</w:t>
      </w:r>
      <w:r w:rsidR="00FA39EB">
        <w:t>,</w:t>
      </w:r>
      <w:r w:rsidR="00A56443">
        <w:t xml:space="preserve"> a dance studio or gallery space). </w:t>
      </w:r>
    </w:p>
    <w:p w14:paraId="003CB54F" w14:textId="01FC8A00" w:rsidR="00A1320E" w:rsidRDefault="00A56443" w:rsidP="00A1320E">
      <w:pPr>
        <w:pStyle w:val="ListParagraph"/>
        <w:numPr>
          <w:ilvl w:val="0"/>
          <w:numId w:val="1"/>
        </w:numPr>
      </w:pPr>
      <w:r>
        <w:t>A quarte</w:t>
      </w:r>
      <w:r w:rsidR="00B142CB">
        <w:t xml:space="preserve">r of respondents (25%) wanted the space to be used as a community hub. </w:t>
      </w:r>
    </w:p>
    <w:p w14:paraId="34044A34" w14:textId="334538B6" w:rsidR="00A1320E" w:rsidRDefault="00AA58FD" w:rsidP="00A1320E">
      <w:pPr>
        <w:pStyle w:val="ListParagraph"/>
        <w:numPr>
          <w:ilvl w:val="0"/>
          <w:numId w:val="1"/>
        </w:numPr>
      </w:pPr>
      <w:r>
        <w:t xml:space="preserve">Event space was the least popular </w:t>
      </w:r>
      <w:r w:rsidR="00281DF3">
        <w:t>option</w:t>
      </w:r>
      <w:r w:rsidR="00502FCC">
        <w:t xml:space="preserve">, </w:t>
      </w:r>
      <w:r w:rsidR="00281DF3">
        <w:t xml:space="preserve">selected by only 8% of respondents. </w:t>
      </w:r>
    </w:p>
    <w:p w14:paraId="239F70B4" w14:textId="7CCD1BDB" w:rsidR="00A1320E" w:rsidRPr="006A7B15" w:rsidRDefault="00281DF3" w:rsidP="006A7B15">
      <w:pPr>
        <w:pStyle w:val="ListParagraph"/>
        <w:numPr>
          <w:ilvl w:val="0"/>
          <w:numId w:val="1"/>
        </w:numPr>
      </w:pPr>
      <w:r>
        <w:t>Respondents who selected ‘other</w:t>
      </w:r>
      <w:r w:rsidR="00FA39EB">
        <w:t>’</w:t>
      </w:r>
      <w:r>
        <w:t xml:space="preserve"> (15%) </w:t>
      </w:r>
      <w:r w:rsidR="00006163">
        <w:t xml:space="preserve">were asked to specify their response in a text-box. Comments from this group are included in </w:t>
      </w:r>
      <w:r w:rsidR="00150E29">
        <w:t>the ‘any other comments’ section of this report.</w:t>
      </w:r>
      <w:r w:rsidR="00A1320E" w:rsidRPr="006A7B15">
        <w:rPr>
          <w:i/>
          <w:iCs/>
          <w:color w:val="FF0000"/>
        </w:rPr>
        <w:br w:type="page"/>
      </w:r>
    </w:p>
    <w:p w14:paraId="312D6204" w14:textId="77777777" w:rsidR="00A1320E" w:rsidRPr="00B61CD7" w:rsidRDefault="00A1320E" w:rsidP="00A1320E">
      <w:pPr>
        <w:pStyle w:val="Heading3"/>
      </w:pPr>
      <w:bookmarkStart w:id="42" w:name="_Toc69968003"/>
      <w:r w:rsidRPr="00B61CD7">
        <w:lastRenderedPageBreak/>
        <w:t>Commercial</w:t>
      </w:r>
      <w:bookmarkEnd w:id="42"/>
      <w:r w:rsidRPr="00B61CD7">
        <w:t xml:space="preserve"> </w:t>
      </w:r>
    </w:p>
    <w:p w14:paraId="35160D11" w14:textId="63B52BEE" w:rsidR="00A1320E" w:rsidRPr="00F31C4F" w:rsidRDefault="00A1320E" w:rsidP="00A1320E">
      <w:pPr>
        <w:rPr>
          <w:b/>
          <w:bCs/>
        </w:rPr>
      </w:pPr>
      <w:r w:rsidRPr="00F31C4F">
        <w:rPr>
          <w:b/>
          <w:bCs/>
        </w:rPr>
        <w:t xml:space="preserve">If the participant chose </w:t>
      </w:r>
      <w:r w:rsidR="007C595D">
        <w:rPr>
          <w:b/>
          <w:bCs/>
        </w:rPr>
        <w:t>‘commercial’</w:t>
      </w:r>
      <w:r w:rsidRPr="00F31C4F">
        <w:rPr>
          <w:b/>
          <w:bCs/>
        </w:rPr>
        <w:t xml:space="preserve">, they were asked: </w:t>
      </w:r>
      <w:r w:rsidRPr="00F31C4F">
        <w:rPr>
          <w:i/>
          <w:iCs/>
        </w:rPr>
        <w:t xml:space="preserve">What is your preferred </w:t>
      </w:r>
      <w:r w:rsidR="0066586F">
        <w:rPr>
          <w:i/>
          <w:iCs/>
        </w:rPr>
        <w:t>c</w:t>
      </w:r>
      <w:r w:rsidRPr="00F31C4F">
        <w:rPr>
          <w:i/>
          <w:iCs/>
        </w:rPr>
        <w:t xml:space="preserve">ommercial use? </w:t>
      </w:r>
    </w:p>
    <w:p w14:paraId="2A00284F" w14:textId="019D5B43" w:rsidR="00A1320E" w:rsidRDefault="00A1320E" w:rsidP="00A1320E">
      <w:pPr>
        <w:spacing w:before="60"/>
        <w:rPr>
          <w:i/>
          <w:iCs/>
        </w:rPr>
      </w:pPr>
      <w:r w:rsidRPr="00F31C4F">
        <w:t xml:space="preserve">Options were: </w:t>
      </w:r>
      <w:r w:rsidRPr="009A2D69">
        <w:rPr>
          <w:i/>
          <w:iCs/>
        </w:rPr>
        <w:t>Food and beverage; Events Centre; Wellness studio; Creative Spaces (Artist gallery, dance studio); Other.</w:t>
      </w:r>
    </w:p>
    <w:p w14:paraId="73EBE297" w14:textId="48C5D570" w:rsidR="007C595D" w:rsidRDefault="007C595D" w:rsidP="00A1320E">
      <w:pPr>
        <w:spacing w:before="60"/>
      </w:pPr>
      <w:r>
        <w:t xml:space="preserve">Note that results presented in the following chart only </w:t>
      </w:r>
      <w:r w:rsidR="0000742D">
        <w:t xml:space="preserve">include </w:t>
      </w:r>
      <w:r>
        <w:t>responses from those who selected ‘commercial’ as their answer to the previous question (189 respondents).</w:t>
      </w:r>
    </w:p>
    <w:p w14:paraId="63171E16" w14:textId="6F65477E" w:rsidR="00A1320E" w:rsidRPr="00F31C4F" w:rsidRDefault="00626254" w:rsidP="00A1320E">
      <w:pPr>
        <w:spacing w:before="60"/>
      </w:pPr>
      <w:r>
        <w:rPr>
          <w:noProof/>
          <w:lang w:val="en-AU" w:eastAsia="en-AU"/>
        </w:rPr>
        <w:drawing>
          <wp:inline distT="0" distB="0" distL="0" distR="0" wp14:anchorId="10CBE1F8" wp14:editId="25461431">
            <wp:extent cx="6030595" cy="3572540"/>
            <wp:effectExtent l="0" t="0" r="8255" b="8890"/>
            <wp:docPr id="18" name="Chart 18" descr="79% food and beveridge, 6% creative spaces, 5% event centre, 3% Wellness studio, 7% other" title="Preferred commercial use">
              <a:extLst xmlns:a="http://schemas.openxmlformats.org/drawingml/2006/main">
                <a:ext uri="{FF2B5EF4-FFF2-40B4-BE49-F238E27FC236}">
                  <a16:creationId xmlns:a16="http://schemas.microsoft.com/office/drawing/2014/main" id="{AFAA53DE-D62B-4C9A-8785-5D34FD63F8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EA2576" w14:textId="77777777" w:rsidR="00A1320E" w:rsidRDefault="00A1320E" w:rsidP="00A1320E">
      <w:pPr>
        <w:pStyle w:val="Heading5"/>
      </w:pPr>
      <w:bookmarkStart w:id="43" w:name="_Toc69968004"/>
      <w:r>
        <w:t>Findings:</w:t>
      </w:r>
      <w:bookmarkEnd w:id="43"/>
      <w:r>
        <w:t xml:space="preserve"> </w:t>
      </w:r>
    </w:p>
    <w:p w14:paraId="5D6A2234" w14:textId="5A4E3148" w:rsidR="001A191C" w:rsidRPr="00477C27" w:rsidRDefault="00311BEC" w:rsidP="00311BEC">
      <w:pPr>
        <w:pStyle w:val="ListParagraph"/>
        <w:numPr>
          <w:ilvl w:val="0"/>
          <w:numId w:val="1"/>
        </w:numPr>
      </w:pPr>
      <w:r>
        <w:t xml:space="preserve">‘Food and beverage’ was </w:t>
      </w:r>
      <w:r w:rsidR="0077786F">
        <w:t>selected significantly more often than</w:t>
      </w:r>
      <w:r w:rsidR="001A191C">
        <w:t xml:space="preserve"> other option</w:t>
      </w:r>
      <w:r w:rsidR="00AC37A9">
        <w:t>s (</w:t>
      </w:r>
      <w:r w:rsidR="00AC37A9" w:rsidRPr="00477C27">
        <w:t>79%).</w:t>
      </w:r>
    </w:p>
    <w:p w14:paraId="0080041C" w14:textId="0CC2D536" w:rsidR="00A1320E" w:rsidRPr="00254C25" w:rsidRDefault="00CE2B75" w:rsidP="00311BEC">
      <w:pPr>
        <w:pStyle w:val="ListParagraph"/>
        <w:numPr>
          <w:ilvl w:val="0"/>
          <w:numId w:val="1"/>
        </w:numPr>
      </w:pPr>
      <w:r>
        <w:t>‘Creative space’</w:t>
      </w:r>
      <w:r w:rsidR="0077786F">
        <w:t xml:space="preserve"> </w:t>
      </w:r>
      <w:r>
        <w:t>(6%) and ‘even</w:t>
      </w:r>
      <w:r w:rsidR="00502FCC">
        <w:t>t</w:t>
      </w:r>
      <w:r>
        <w:t xml:space="preserve"> centre’ (5%) were the next most popular options. </w:t>
      </w:r>
    </w:p>
    <w:p w14:paraId="572276F1" w14:textId="4EC30361" w:rsidR="00A1320E" w:rsidRDefault="00150E29" w:rsidP="00477C27">
      <w:pPr>
        <w:pStyle w:val="ListParagraph"/>
        <w:numPr>
          <w:ilvl w:val="0"/>
          <w:numId w:val="1"/>
        </w:numPr>
      </w:pPr>
      <w:r>
        <w:t>Respondents who selected ‘other</w:t>
      </w:r>
      <w:r w:rsidR="008D40E8">
        <w:t>’</w:t>
      </w:r>
      <w:r>
        <w:t xml:space="preserve"> (</w:t>
      </w:r>
      <w:r w:rsidR="00CE2B75">
        <w:t>7</w:t>
      </w:r>
      <w:r>
        <w:t>%) were asked to specify their response in a text-box. Comments from this group are included in the ‘any other comments’ section of this report.</w:t>
      </w:r>
      <w:r w:rsidR="00A1320E">
        <w:br w:type="page"/>
      </w:r>
    </w:p>
    <w:p w14:paraId="3AC872D5" w14:textId="77777777" w:rsidR="007640B5" w:rsidRPr="00F02372" w:rsidRDefault="007640B5" w:rsidP="007640B5">
      <w:pPr>
        <w:pStyle w:val="Heading3"/>
      </w:pPr>
      <w:bookmarkStart w:id="44" w:name="_Toc69968005"/>
      <w:r>
        <w:lastRenderedPageBreak/>
        <w:t>Parklands or passive open space</w:t>
      </w:r>
      <w:bookmarkEnd w:id="44"/>
    </w:p>
    <w:p w14:paraId="36EA2793" w14:textId="5D80AEB9" w:rsidR="007640B5" w:rsidRPr="00A6137E" w:rsidRDefault="007640B5" w:rsidP="007640B5">
      <w:pPr>
        <w:rPr>
          <w:i/>
          <w:iCs/>
        </w:rPr>
      </w:pPr>
      <w:r w:rsidRPr="00A6137E">
        <w:rPr>
          <w:b/>
          <w:bCs/>
        </w:rPr>
        <w:t xml:space="preserve">If the participant chose </w:t>
      </w:r>
      <w:r w:rsidR="007C595D">
        <w:rPr>
          <w:b/>
          <w:bCs/>
        </w:rPr>
        <w:t>‘</w:t>
      </w:r>
      <w:r w:rsidR="00E056D9">
        <w:rPr>
          <w:b/>
          <w:bCs/>
        </w:rPr>
        <w:t>parklands or passive open space’</w:t>
      </w:r>
      <w:r w:rsidRPr="00A6137E">
        <w:rPr>
          <w:b/>
          <w:bCs/>
        </w:rPr>
        <w:t xml:space="preserve">, they were asked:  </w:t>
      </w:r>
      <w:r w:rsidRPr="00A6137E">
        <w:rPr>
          <w:i/>
          <w:iCs/>
        </w:rPr>
        <w:t xml:space="preserve">If the area is to be returned to open space, what is your preferred outcome? </w:t>
      </w:r>
    </w:p>
    <w:p w14:paraId="4FFD1635" w14:textId="0D460E61" w:rsidR="007640B5" w:rsidRDefault="007640B5" w:rsidP="007640B5">
      <w:pPr>
        <w:spacing w:before="60"/>
        <w:rPr>
          <w:i/>
          <w:iCs/>
        </w:rPr>
      </w:pPr>
      <w:r w:rsidRPr="00A6137E">
        <w:t>Options were:</w:t>
      </w:r>
      <w:r w:rsidRPr="00A6137E">
        <w:rPr>
          <w:b/>
          <w:bCs/>
        </w:rPr>
        <w:t xml:space="preserve"> </w:t>
      </w:r>
      <w:r w:rsidRPr="009A2D69">
        <w:rPr>
          <w:i/>
          <w:iCs/>
        </w:rPr>
        <w:t xml:space="preserve">Kids playground; BBQ area for public use; Passive </w:t>
      </w:r>
      <w:r w:rsidR="00A0684D">
        <w:rPr>
          <w:i/>
          <w:iCs/>
        </w:rPr>
        <w:t>o</w:t>
      </w:r>
      <w:r w:rsidRPr="009A2D69">
        <w:rPr>
          <w:i/>
          <w:iCs/>
        </w:rPr>
        <w:t xml:space="preserve">pen space; Bush food garden; Other. </w:t>
      </w:r>
    </w:p>
    <w:p w14:paraId="12965167" w14:textId="52FF2003" w:rsidR="007C595D" w:rsidRPr="007C595D" w:rsidRDefault="007C595D" w:rsidP="007640B5">
      <w:pPr>
        <w:spacing w:before="60"/>
      </w:pPr>
      <w:r>
        <w:t>Note that results presented in the following chart include only responses from those who selected ‘</w:t>
      </w:r>
      <w:r w:rsidR="00E056D9">
        <w:t>parklands or passive open space</w:t>
      </w:r>
      <w:r>
        <w:t>’ as their answer to the previous question (42 respondents).</w:t>
      </w:r>
    </w:p>
    <w:p w14:paraId="3B49C6FF" w14:textId="714BB8CB" w:rsidR="007640B5" w:rsidRPr="0075510F" w:rsidRDefault="00781910" w:rsidP="007640B5">
      <w:pPr>
        <w:ind w:left="360"/>
      </w:pPr>
      <w:r>
        <w:rPr>
          <w:noProof/>
          <w:lang w:val="en-AU" w:eastAsia="en-AU"/>
        </w:rPr>
        <w:drawing>
          <wp:inline distT="0" distB="0" distL="0" distR="0" wp14:anchorId="00FD3BC9" wp14:editId="33652E7C">
            <wp:extent cx="5932967" cy="3282315"/>
            <wp:effectExtent l="0" t="0" r="0" b="0"/>
            <wp:docPr id="14" name="Chart 14" descr="50% passive open space, 19% bush food garden, 12% kids playground, 10% BBQ area for public use, 10% other" title="Preferred open space option">
              <a:extLst xmlns:a="http://schemas.openxmlformats.org/drawingml/2006/main">
                <a:ext uri="{FF2B5EF4-FFF2-40B4-BE49-F238E27FC236}">
                  <a16:creationId xmlns:a16="http://schemas.microsoft.com/office/drawing/2014/main" id="{B95F4986-51E3-4450-B85A-F458D0BB0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63F304" w14:textId="77777777" w:rsidR="007640B5" w:rsidRDefault="007640B5" w:rsidP="007640B5">
      <w:pPr>
        <w:pStyle w:val="Heading5"/>
      </w:pPr>
      <w:bookmarkStart w:id="45" w:name="_Toc69968006"/>
      <w:r>
        <w:t>Findings:</w:t>
      </w:r>
      <w:bookmarkEnd w:id="45"/>
      <w:r>
        <w:t xml:space="preserve"> </w:t>
      </w:r>
    </w:p>
    <w:p w14:paraId="4D6E93C7" w14:textId="286E83B9" w:rsidR="007640B5" w:rsidRDefault="00786D2E" w:rsidP="007640B5">
      <w:pPr>
        <w:pStyle w:val="ListParagraph"/>
        <w:numPr>
          <w:ilvl w:val="0"/>
          <w:numId w:val="1"/>
        </w:numPr>
      </w:pPr>
      <w:r>
        <w:t xml:space="preserve">Half </w:t>
      </w:r>
      <w:r w:rsidR="00973640">
        <w:t xml:space="preserve">(50%) </w:t>
      </w:r>
      <w:r>
        <w:t>o</w:t>
      </w:r>
      <w:r w:rsidR="00942E73">
        <w:t xml:space="preserve">f those who selected </w:t>
      </w:r>
      <w:r w:rsidR="00BF4EC7">
        <w:t xml:space="preserve">‘parklands or passive open space’ as their </w:t>
      </w:r>
      <w:r>
        <w:t xml:space="preserve">preferred use for the Fitzroy Gardens Pavilion space </w:t>
      </w:r>
      <w:r w:rsidR="00973640">
        <w:t>s</w:t>
      </w:r>
      <w:r w:rsidR="00A54AEA">
        <w:t>pecified that</w:t>
      </w:r>
      <w:r w:rsidR="00973640">
        <w:t xml:space="preserve"> ‘passive open space’ </w:t>
      </w:r>
      <w:r w:rsidR="00A54AEA">
        <w:t>would be</w:t>
      </w:r>
      <w:r w:rsidR="00973640">
        <w:t xml:space="preserve"> their preferred outcome</w:t>
      </w:r>
      <w:r w:rsidR="004C0832">
        <w:t xml:space="preserve">. </w:t>
      </w:r>
    </w:p>
    <w:p w14:paraId="26282365" w14:textId="307F9802" w:rsidR="007640B5" w:rsidRDefault="00B135E5" w:rsidP="007640B5">
      <w:pPr>
        <w:pStyle w:val="ListParagraph"/>
        <w:numPr>
          <w:ilvl w:val="0"/>
          <w:numId w:val="1"/>
        </w:numPr>
      </w:pPr>
      <w:r>
        <w:t xml:space="preserve">‘Bush food gardens’ was the second most popular option, selected by nearly one-fifth of respondents who answered this question (19%). </w:t>
      </w:r>
    </w:p>
    <w:p w14:paraId="4B796ED8" w14:textId="16EFF471" w:rsidR="007640B5" w:rsidRDefault="0096439F" w:rsidP="0075510F">
      <w:pPr>
        <w:pStyle w:val="ListParagraph"/>
        <w:numPr>
          <w:ilvl w:val="0"/>
          <w:numId w:val="1"/>
        </w:numPr>
      </w:pPr>
      <w:r>
        <w:t>Respondents who selected ‘other</w:t>
      </w:r>
      <w:r w:rsidR="00C2230C">
        <w:t>’</w:t>
      </w:r>
      <w:r>
        <w:t xml:space="preserve"> (1</w:t>
      </w:r>
      <w:r w:rsidR="006F2A90">
        <w:t>0</w:t>
      </w:r>
      <w:r>
        <w:t>%) were asked to specify their response in a text-box. Comments from this group are included in the ‘any other comments’ section of this report.</w:t>
      </w:r>
      <w:r w:rsidR="007640B5">
        <w:br w:type="page"/>
      </w:r>
    </w:p>
    <w:p w14:paraId="46D41A36" w14:textId="67825061" w:rsidR="007640B5" w:rsidRPr="00723ADB" w:rsidRDefault="00800C99" w:rsidP="00FF1F78">
      <w:pPr>
        <w:pStyle w:val="Heading2"/>
      </w:pPr>
      <w:bookmarkStart w:id="46" w:name="_Toc69968007"/>
      <w:r>
        <w:lastRenderedPageBreak/>
        <w:t>C</w:t>
      </w:r>
      <w:r w:rsidR="007640B5" w:rsidRPr="00723ADB">
        <w:t>omments</w:t>
      </w:r>
      <w:bookmarkEnd w:id="46"/>
      <w:r>
        <w:t xml:space="preserve"> analysis</w:t>
      </w:r>
    </w:p>
    <w:p w14:paraId="51FE596A" w14:textId="097A0A34" w:rsidR="007640B5" w:rsidRDefault="007640B5" w:rsidP="00FF1F78">
      <w:pPr>
        <w:rPr>
          <w:i/>
          <w:iCs/>
        </w:rPr>
      </w:pPr>
      <w:r w:rsidRPr="00723ADB">
        <w:rPr>
          <w:b/>
          <w:bCs/>
        </w:rPr>
        <w:t xml:space="preserve">Respondents were asked: </w:t>
      </w:r>
      <w:r w:rsidRPr="00723ADB">
        <w:rPr>
          <w:i/>
          <w:iCs/>
        </w:rPr>
        <w:t xml:space="preserve">Do you have any other comments you would like to add? </w:t>
      </w:r>
    </w:p>
    <w:p w14:paraId="0BC78960" w14:textId="799F135C" w:rsidR="005051B5" w:rsidRDefault="008256BB" w:rsidP="00FF1F78">
      <w:r>
        <w:t xml:space="preserve">These comments have been </w:t>
      </w:r>
      <w:r w:rsidR="00816CA8">
        <w:t>filtered</w:t>
      </w:r>
      <w:r>
        <w:t xml:space="preserve"> based on respondents’ preferred use for Fitzro</w:t>
      </w:r>
      <w:r w:rsidR="006E39E8">
        <w:t>y Gardens Pavilion</w:t>
      </w:r>
      <w:r w:rsidR="0080602C">
        <w:t>, and then further categorised by the specific elements discussed.</w:t>
      </w:r>
    </w:p>
    <w:p w14:paraId="1D8CE3A2" w14:textId="44911E7B" w:rsidR="00623000" w:rsidRPr="00A31D51" w:rsidRDefault="00623000" w:rsidP="00FF1F78">
      <w:pPr>
        <w:pStyle w:val="Heading4"/>
      </w:pPr>
      <w:bookmarkStart w:id="47" w:name="_Toc69968008"/>
      <w:r>
        <w:t xml:space="preserve">Not-for-profit </w:t>
      </w:r>
      <w:r w:rsidR="00547FC4">
        <w:tab/>
        <w:t>3</w:t>
      </w:r>
      <w:r w:rsidR="003F35B3">
        <w:t>31</w:t>
      </w:r>
      <w:r w:rsidR="00547FC4">
        <w:t xml:space="preserve"> comments</w:t>
      </w:r>
      <w:bookmarkEnd w:id="47"/>
    </w:p>
    <w:tbl>
      <w:tblPr>
        <w:tblStyle w:val="TableGrid"/>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Findings"/>
        <w:tblDescription w:val="&gt; Respondents who selected not-for-profit most commonly supported the pavilion becoming some form of creative space. The majority of these comments suggested multiple complementary uses, e.g., a combined gallery and performance space where workshops and events could be held. For many respondents this did not preclude some form of café or retail (e.g., a craft shop). The building and garden location were felt to offer a unique opportunity to showcase artistic work. &#10;&gt; A substantial number of respondents supported the space becoming a community hub. These comments similarly advocated for its use to be multifaceted, noting that it should not be closed off for the exclusive use of certain groups, and that it would be more appealing as a dynamic and varied space.&#10;&gt; Using the space for a social enterprise was backed by a substantial number of respondents. The majority of these supported some form of food-based enterprise such as a community café, often tying this to the park environment and suggesting an element of gardening, nature, or sustainability education. Opportunities to support disadvantaged groups through a café/restaurant social enterprise were also highlighted. &#10;&gt; A recurring theme across different preferred options was that respondents wanted the space to be “activated” and “energized” and for it to be welcoming and accessible to all. They called for it to be a place that enhanced community connection rather than being limited to the use of certain groups.&#10;"/>
      </w:tblPr>
      <w:tblGrid>
        <w:gridCol w:w="9016"/>
      </w:tblGrid>
      <w:tr w:rsidR="00F678D8" w14:paraId="2A3A61A7" w14:textId="77777777" w:rsidTr="00791E40">
        <w:tc>
          <w:tcPr>
            <w:tcW w:w="9016" w:type="dxa"/>
            <w:shd w:val="clear" w:color="auto" w:fill="DEEAF6" w:themeFill="accent5" w:themeFillTint="33"/>
          </w:tcPr>
          <w:p w14:paraId="3046059C" w14:textId="77777777" w:rsidR="00F678D8" w:rsidRPr="00E717DC" w:rsidRDefault="00F678D8" w:rsidP="00FF1F78">
            <w:pPr>
              <w:pStyle w:val="Heading5"/>
              <w:outlineLvl w:val="4"/>
              <w:rPr>
                <w:rStyle w:val="Heading5Char"/>
                <w:b/>
                <w:smallCaps/>
                <w:sz w:val="36"/>
              </w:rPr>
            </w:pPr>
            <w:bookmarkStart w:id="48" w:name="_Toc69968009"/>
            <w:bookmarkStart w:id="49" w:name="_Hlk69892631"/>
            <w:r>
              <w:rPr>
                <w:rStyle w:val="Heading5Char"/>
                <w:smallCaps/>
                <w:sz w:val="36"/>
              </w:rPr>
              <w:t>Summary findings</w:t>
            </w:r>
            <w:bookmarkEnd w:id="48"/>
          </w:p>
          <w:p w14:paraId="09ACBFE2" w14:textId="65D33B67" w:rsidR="00F678D8" w:rsidRPr="002C0587" w:rsidRDefault="00F678D8" w:rsidP="00FF1F78">
            <w:pPr>
              <w:pStyle w:val="ListParagraph"/>
              <w:numPr>
                <w:ilvl w:val="1"/>
                <w:numId w:val="3"/>
              </w:numPr>
            </w:pPr>
            <w:r w:rsidRPr="002C0587">
              <w:t xml:space="preserve">Respondents who </w:t>
            </w:r>
            <w:r w:rsidR="00600309" w:rsidRPr="002C0587">
              <w:t xml:space="preserve">selected </w:t>
            </w:r>
            <w:r w:rsidR="005865AA" w:rsidRPr="002C0587">
              <w:t>n</w:t>
            </w:r>
            <w:r w:rsidR="00E36C48" w:rsidRPr="002C0587">
              <w:t>ot-for-profit most commonly</w:t>
            </w:r>
            <w:r w:rsidR="005865AA" w:rsidRPr="002C0587">
              <w:t xml:space="preserve"> supported </w:t>
            </w:r>
            <w:r w:rsidR="000367CC" w:rsidRPr="002C0587">
              <w:t>the pavilion</w:t>
            </w:r>
            <w:r w:rsidR="005865AA" w:rsidRPr="002C0587">
              <w:t xml:space="preserve"> be</w:t>
            </w:r>
            <w:r w:rsidR="000367CC" w:rsidRPr="002C0587">
              <w:t>com</w:t>
            </w:r>
            <w:r w:rsidR="005865AA" w:rsidRPr="002C0587">
              <w:t>ing some form of creative</w:t>
            </w:r>
            <w:r w:rsidR="00283963" w:rsidRPr="002C0587">
              <w:t xml:space="preserve"> space</w:t>
            </w:r>
            <w:r w:rsidR="00DC7668" w:rsidRPr="002C0587">
              <w:t xml:space="preserve">. </w:t>
            </w:r>
            <w:r w:rsidR="000C47C7" w:rsidRPr="002C0587">
              <w:t xml:space="preserve">The majority of </w:t>
            </w:r>
            <w:r w:rsidR="001B0DD8" w:rsidRPr="002C0587">
              <w:t xml:space="preserve">these </w:t>
            </w:r>
            <w:r w:rsidR="000C47C7" w:rsidRPr="002C0587">
              <w:t xml:space="preserve">comments suggested multiple </w:t>
            </w:r>
            <w:r w:rsidR="009A7706" w:rsidRPr="002C0587">
              <w:t>complementary uses</w:t>
            </w:r>
            <w:r w:rsidR="000C47C7" w:rsidRPr="002C0587">
              <w:t>, e.g.</w:t>
            </w:r>
            <w:r w:rsidR="004730B6" w:rsidRPr="002C0587">
              <w:t>,</w:t>
            </w:r>
            <w:r w:rsidR="000C47C7" w:rsidRPr="002C0587">
              <w:t xml:space="preserve"> a </w:t>
            </w:r>
            <w:r w:rsidR="0070769B" w:rsidRPr="002C0587">
              <w:t xml:space="preserve">combined </w:t>
            </w:r>
            <w:r w:rsidR="000C47C7" w:rsidRPr="002C0587">
              <w:t>gallery</w:t>
            </w:r>
            <w:r w:rsidR="003E6186" w:rsidRPr="002C0587">
              <w:t xml:space="preserve"> and performance space</w:t>
            </w:r>
            <w:r w:rsidR="0070769B" w:rsidRPr="002C0587">
              <w:t xml:space="preserve"> where workshops and events could be held</w:t>
            </w:r>
            <w:r w:rsidR="00DC082C" w:rsidRPr="002C0587">
              <w:t xml:space="preserve">. </w:t>
            </w:r>
            <w:r w:rsidR="001B0DD8" w:rsidRPr="002C0587">
              <w:t>For many respondents this did not preclude some form of café or retail (e.g.</w:t>
            </w:r>
            <w:r w:rsidR="00A70B37" w:rsidRPr="002C0587">
              <w:t>,</w:t>
            </w:r>
            <w:r w:rsidR="000367CC" w:rsidRPr="002C0587">
              <w:t xml:space="preserve"> a</w:t>
            </w:r>
            <w:r w:rsidR="001B0DD8" w:rsidRPr="002C0587">
              <w:t xml:space="preserve"> craft shop).</w:t>
            </w:r>
            <w:r w:rsidR="00691458" w:rsidRPr="002C0587">
              <w:t xml:space="preserve"> The building and garden location were felt to offer a unique opportunity to showcase artistic work. </w:t>
            </w:r>
          </w:p>
          <w:p w14:paraId="570122A7" w14:textId="5C6BC390" w:rsidR="007A002C" w:rsidRPr="002C0587" w:rsidRDefault="007A002C" w:rsidP="00FF1F78">
            <w:pPr>
              <w:pStyle w:val="ListParagraph"/>
              <w:numPr>
                <w:ilvl w:val="1"/>
                <w:numId w:val="3"/>
              </w:numPr>
            </w:pPr>
            <w:r w:rsidRPr="002C0587">
              <w:t xml:space="preserve">A substantial number of respondents </w:t>
            </w:r>
            <w:r w:rsidR="00691458" w:rsidRPr="002C0587">
              <w:t xml:space="preserve">supported the </w:t>
            </w:r>
            <w:r w:rsidR="00A0213F" w:rsidRPr="002C0587">
              <w:t>space becoming a community hub</w:t>
            </w:r>
            <w:r w:rsidR="00DD0101" w:rsidRPr="002C0587">
              <w:t>. These comments similarly advocated for its use to be multifaceted</w:t>
            </w:r>
            <w:r w:rsidR="00EC0E27" w:rsidRPr="002C0587">
              <w:t>, noting that it should not be closed off for the exclusive use of certain groups, and that it would be more appealing as a dynamic and varied space.</w:t>
            </w:r>
          </w:p>
          <w:p w14:paraId="4581C7F4" w14:textId="2073DCCB" w:rsidR="002972E4" w:rsidRPr="002C0587" w:rsidRDefault="00A92AB1" w:rsidP="00FF1F78">
            <w:pPr>
              <w:pStyle w:val="ListParagraph"/>
              <w:numPr>
                <w:ilvl w:val="1"/>
                <w:numId w:val="3"/>
              </w:numPr>
            </w:pPr>
            <w:r w:rsidRPr="002C0587">
              <w:t>Using the space for a</w:t>
            </w:r>
            <w:r w:rsidR="00815E49" w:rsidRPr="002C0587">
              <w:t xml:space="preserve"> social enterprise was backed by a substantial number of respondents. The majority of these </w:t>
            </w:r>
            <w:r w:rsidR="009F3618" w:rsidRPr="002C0587">
              <w:t>supported</w:t>
            </w:r>
            <w:r w:rsidRPr="002C0587">
              <w:t xml:space="preserve"> some form of </w:t>
            </w:r>
            <w:r w:rsidR="00CB6FD5" w:rsidRPr="002C0587">
              <w:t>food-based enterprise</w:t>
            </w:r>
            <w:r w:rsidR="000F5C02" w:rsidRPr="002C0587">
              <w:t xml:space="preserve"> such as a community </w:t>
            </w:r>
            <w:r w:rsidR="00EE4E93" w:rsidRPr="002C0587">
              <w:t>café</w:t>
            </w:r>
            <w:r w:rsidR="00606F64" w:rsidRPr="002C0587">
              <w:t xml:space="preserve">, often tying this to the </w:t>
            </w:r>
            <w:r w:rsidR="00E36F70" w:rsidRPr="002C0587">
              <w:t>park environment</w:t>
            </w:r>
            <w:r w:rsidR="00CB71DE" w:rsidRPr="002C0587">
              <w:t xml:space="preserve"> and suggesting </w:t>
            </w:r>
            <w:r w:rsidR="009C4F32" w:rsidRPr="002C0587">
              <w:t>an</w:t>
            </w:r>
            <w:r w:rsidR="00CB71DE" w:rsidRPr="002C0587">
              <w:t xml:space="preserve"> element of garden</w:t>
            </w:r>
            <w:r w:rsidR="00F710A9" w:rsidRPr="002C0587">
              <w:t>ing</w:t>
            </w:r>
            <w:r w:rsidR="00814223" w:rsidRPr="002C0587">
              <w:t>, nature</w:t>
            </w:r>
            <w:r w:rsidR="009F4858" w:rsidRPr="002C0587">
              <w:t>,</w:t>
            </w:r>
            <w:r w:rsidR="00CB71DE" w:rsidRPr="002C0587">
              <w:t xml:space="preserve"> </w:t>
            </w:r>
            <w:r w:rsidR="004B6C0F" w:rsidRPr="002C0587">
              <w:t xml:space="preserve">or sustainability </w:t>
            </w:r>
            <w:r w:rsidR="00CB71DE" w:rsidRPr="002C0587">
              <w:t>education</w:t>
            </w:r>
            <w:r w:rsidR="00A81A09" w:rsidRPr="002C0587">
              <w:t xml:space="preserve">. Opportunities to support disadvantaged groups through </w:t>
            </w:r>
            <w:r w:rsidR="008850C2" w:rsidRPr="002C0587">
              <w:t>a café/restaurant social enterprise</w:t>
            </w:r>
            <w:r w:rsidR="00A81A09" w:rsidRPr="002C0587">
              <w:t xml:space="preserve"> </w:t>
            </w:r>
            <w:r w:rsidR="008850C2" w:rsidRPr="002C0587">
              <w:t xml:space="preserve">were also highlighted. </w:t>
            </w:r>
          </w:p>
          <w:p w14:paraId="2A22DECB" w14:textId="2F455395" w:rsidR="008D086B" w:rsidRPr="002C0587" w:rsidRDefault="00CD65DC" w:rsidP="00FF1F78">
            <w:pPr>
              <w:pStyle w:val="ListParagraph"/>
              <w:numPr>
                <w:ilvl w:val="1"/>
                <w:numId w:val="3"/>
              </w:numPr>
            </w:pPr>
            <w:r w:rsidRPr="002C0587">
              <w:t xml:space="preserve">A recurring theme across different preferred options was that </w:t>
            </w:r>
            <w:r w:rsidR="007A002C" w:rsidRPr="002C0587">
              <w:t>respondents wanted the</w:t>
            </w:r>
            <w:r w:rsidRPr="002C0587">
              <w:t xml:space="preserve"> space</w:t>
            </w:r>
            <w:r w:rsidR="00B70EDC" w:rsidRPr="002C0587">
              <w:t xml:space="preserve"> to be “activated” and</w:t>
            </w:r>
            <w:r w:rsidR="00402B79" w:rsidRPr="002C0587">
              <w:t xml:space="preserve"> “energized” and for it to be welcoming and accessible to </w:t>
            </w:r>
            <w:r w:rsidR="003E61F6" w:rsidRPr="002C0587">
              <w:t>all</w:t>
            </w:r>
            <w:r w:rsidR="004730B6" w:rsidRPr="002C0587">
              <w:t>.</w:t>
            </w:r>
            <w:r w:rsidR="00C33E33" w:rsidRPr="002C0587">
              <w:t xml:space="preserve"> They called for it to be a place that enhanced community connection rather than being limited to the use of certain groups.</w:t>
            </w:r>
          </w:p>
          <w:p w14:paraId="09520299" w14:textId="7DF6CF94" w:rsidR="00C80097" w:rsidRPr="00065B96" w:rsidRDefault="00C80097" w:rsidP="00FF1F78">
            <w:pPr>
              <w:pStyle w:val="ListParagraph"/>
              <w:ind w:left="1080"/>
            </w:pPr>
          </w:p>
        </w:tc>
      </w:tr>
      <w:bookmarkEnd w:id="49"/>
    </w:tbl>
    <w:p w14:paraId="2314733B" w14:textId="77777777" w:rsidR="00951AF8" w:rsidRDefault="00951AF8" w:rsidP="00FF1F78">
      <w:pPr>
        <w:rPr>
          <w:lang w:val="en-NZ"/>
        </w:rPr>
      </w:pPr>
      <w:r>
        <w:rPr>
          <w:lang w:val="en-NZ"/>
        </w:rPr>
        <w:br w:type="page"/>
      </w:r>
    </w:p>
    <w:p w14:paraId="410570BA" w14:textId="373C6511" w:rsidR="00623000" w:rsidRDefault="00623000" w:rsidP="00FF1F78">
      <w:pPr>
        <w:pStyle w:val="Heading5"/>
        <w:rPr>
          <w:lang w:val="en-NZ"/>
        </w:rPr>
      </w:pPr>
      <w:bookmarkStart w:id="50" w:name="_Toc69968010"/>
      <w:r w:rsidRPr="009E4641">
        <w:rPr>
          <w:lang w:val="en-NZ"/>
        </w:rPr>
        <w:lastRenderedPageBreak/>
        <w:t>Creative space</w:t>
      </w:r>
      <w:r w:rsidR="009A3B3A">
        <w:rPr>
          <w:lang w:val="en-NZ"/>
        </w:rPr>
        <w:tab/>
      </w:r>
      <w:r w:rsidR="001215E8">
        <w:rPr>
          <w:lang w:val="en-NZ"/>
        </w:rPr>
        <w:t>11</w:t>
      </w:r>
      <w:r w:rsidR="00694561">
        <w:rPr>
          <w:lang w:val="en-NZ"/>
        </w:rPr>
        <w:t>2</w:t>
      </w:r>
      <w:r w:rsidR="001215E8">
        <w:rPr>
          <w:lang w:val="en-NZ"/>
        </w:rPr>
        <w:t xml:space="preserve"> comments</w:t>
      </w:r>
      <w:bookmarkEnd w:id="50"/>
    </w:p>
    <w:p w14:paraId="6B27EECB" w14:textId="08175515" w:rsidR="00425B27" w:rsidRDefault="0098781C" w:rsidP="00FF1F78">
      <w:pPr>
        <w:rPr>
          <w:lang w:val="en-NZ"/>
        </w:rPr>
      </w:pPr>
      <w:r>
        <w:rPr>
          <w:lang w:val="en-NZ"/>
        </w:rPr>
        <w:t xml:space="preserve">The most popular option amongst respondents who wanted the space to be </w:t>
      </w:r>
      <w:r w:rsidR="006C07A9">
        <w:rPr>
          <w:lang w:val="en-NZ"/>
        </w:rPr>
        <w:t xml:space="preserve">not-for-profit was </w:t>
      </w:r>
      <w:r w:rsidR="00E20477">
        <w:rPr>
          <w:lang w:val="en-NZ"/>
        </w:rPr>
        <w:t xml:space="preserve">for it to be converted to a creative space. </w:t>
      </w:r>
      <w:r w:rsidR="003F7568">
        <w:rPr>
          <w:lang w:val="en-NZ"/>
        </w:rPr>
        <w:t xml:space="preserve">Comments have been discussed below in sub-topics, due to the larger number of comments than other topics. </w:t>
      </w:r>
    </w:p>
    <w:p w14:paraId="5C69B0C2" w14:textId="2F99B833" w:rsidR="004658EC" w:rsidRPr="00AD238E" w:rsidRDefault="00540EB9" w:rsidP="00DC57D3">
      <w:pPr>
        <w:pStyle w:val="Heading6"/>
      </w:pPr>
      <w:bookmarkStart w:id="51" w:name="_Toc69968011"/>
      <w:r w:rsidRPr="00AD238E">
        <w:t>Events and performance space</w:t>
      </w:r>
      <w:r w:rsidR="00D55151" w:rsidRPr="00AD238E">
        <w:tab/>
        <w:t>3</w:t>
      </w:r>
      <w:r w:rsidR="001029D5" w:rsidRPr="00AD238E">
        <w:t>3</w:t>
      </w:r>
      <w:r w:rsidR="00D55151" w:rsidRPr="00AD238E">
        <w:t xml:space="preserve"> comments</w:t>
      </w:r>
      <w:bookmarkEnd w:id="51"/>
    </w:p>
    <w:p w14:paraId="358E501D" w14:textId="77777777" w:rsidR="002C0587" w:rsidRDefault="000E0017" w:rsidP="00FF1F78">
      <w:pPr>
        <w:rPr>
          <w:lang w:val="en-NZ"/>
        </w:rPr>
      </w:pPr>
      <w:r>
        <w:rPr>
          <w:lang w:val="en-NZ"/>
        </w:rPr>
        <w:t xml:space="preserve">There was </w:t>
      </w:r>
      <w:r w:rsidR="003A50CC">
        <w:rPr>
          <w:lang w:val="en-NZ"/>
        </w:rPr>
        <w:t>strong</w:t>
      </w:r>
      <w:r>
        <w:rPr>
          <w:lang w:val="en-NZ"/>
        </w:rPr>
        <w:t xml:space="preserve"> enthusiasm for using the </w:t>
      </w:r>
      <w:r w:rsidR="00DE00F3">
        <w:rPr>
          <w:lang w:val="en-NZ"/>
        </w:rPr>
        <w:t>p</w:t>
      </w:r>
      <w:r>
        <w:rPr>
          <w:lang w:val="en-NZ"/>
        </w:rPr>
        <w:t xml:space="preserve">avilion </w:t>
      </w:r>
      <w:r w:rsidR="006C536E">
        <w:rPr>
          <w:lang w:val="en-NZ"/>
        </w:rPr>
        <w:t xml:space="preserve">as </w:t>
      </w:r>
      <w:r w:rsidR="00DE00F3">
        <w:rPr>
          <w:lang w:val="en-NZ"/>
        </w:rPr>
        <w:t>a</w:t>
      </w:r>
      <w:r w:rsidR="006C536E">
        <w:rPr>
          <w:lang w:val="en-NZ"/>
        </w:rPr>
        <w:t xml:space="preserve"> performance</w:t>
      </w:r>
      <w:r w:rsidR="002807A1">
        <w:rPr>
          <w:lang w:val="en-NZ"/>
        </w:rPr>
        <w:t xml:space="preserve"> space. Many respondents felt this overarching </w:t>
      </w:r>
      <w:r w:rsidR="008D6130">
        <w:rPr>
          <w:lang w:val="en-NZ"/>
        </w:rPr>
        <w:t>concept</w:t>
      </w:r>
      <w:r w:rsidR="002807A1">
        <w:rPr>
          <w:lang w:val="en-NZ"/>
        </w:rPr>
        <w:t xml:space="preserve"> would enable it to be used for a</w:t>
      </w:r>
      <w:r w:rsidR="008D6130">
        <w:rPr>
          <w:lang w:val="en-NZ"/>
        </w:rPr>
        <w:t xml:space="preserve"> multitude of purposes, encompassing </w:t>
      </w:r>
      <w:r w:rsidR="00682617">
        <w:rPr>
          <w:lang w:val="en-NZ"/>
        </w:rPr>
        <w:t>dance, theatre</w:t>
      </w:r>
      <w:r w:rsidR="00DE59BE">
        <w:rPr>
          <w:lang w:val="en-NZ"/>
        </w:rPr>
        <w:t>,</w:t>
      </w:r>
      <w:r w:rsidR="00682617">
        <w:rPr>
          <w:lang w:val="en-NZ"/>
        </w:rPr>
        <w:t xml:space="preserve"> and music </w:t>
      </w:r>
      <w:r w:rsidR="00B9194D">
        <w:rPr>
          <w:lang w:val="en-NZ"/>
        </w:rPr>
        <w:t>performances,</w:t>
      </w:r>
      <w:r w:rsidR="007139CD">
        <w:rPr>
          <w:lang w:val="en-NZ"/>
        </w:rPr>
        <w:t xml:space="preserve"> as well as</w:t>
      </w:r>
      <w:r w:rsidR="00B9194D">
        <w:rPr>
          <w:lang w:val="en-NZ"/>
        </w:rPr>
        <w:t xml:space="preserve"> </w:t>
      </w:r>
      <w:r w:rsidR="002A5025">
        <w:rPr>
          <w:lang w:val="en-NZ"/>
        </w:rPr>
        <w:t xml:space="preserve">lectures, </w:t>
      </w:r>
      <w:r w:rsidR="00B9194D">
        <w:rPr>
          <w:lang w:val="en-NZ"/>
        </w:rPr>
        <w:t xml:space="preserve">exhibitions, workshops, </w:t>
      </w:r>
      <w:r w:rsidR="002A5025">
        <w:rPr>
          <w:lang w:val="en-NZ"/>
        </w:rPr>
        <w:t xml:space="preserve">art and dance programmes, </w:t>
      </w:r>
      <w:r w:rsidR="00C40968">
        <w:rPr>
          <w:lang w:val="en-NZ"/>
        </w:rPr>
        <w:t>pop-up events,</w:t>
      </w:r>
      <w:r w:rsidR="00FE49A4">
        <w:rPr>
          <w:lang w:val="en-NZ"/>
        </w:rPr>
        <w:t xml:space="preserve"> </w:t>
      </w:r>
      <w:r w:rsidR="00F81753">
        <w:rPr>
          <w:lang w:val="en-NZ"/>
        </w:rPr>
        <w:t>and</w:t>
      </w:r>
      <w:r w:rsidR="000F7B68">
        <w:rPr>
          <w:lang w:val="en-NZ"/>
        </w:rPr>
        <w:t xml:space="preserve"> artists in residence.</w:t>
      </w:r>
      <w:r w:rsidR="00F81753">
        <w:rPr>
          <w:lang w:val="en-NZ"/>
        </w:rPr>
        <w:t xml:space="preserve"> </w:t>
      </w:r>
    </w:p>
    <w:p w14:paraId="0EDE73E7" w14:textId="07111639" w:rsidR="002C0587" w:rsidRDefault="00F81753" w:rsidP="00FF1F78">
      <w:pPr>
        <w:rPr>
          <w:lang w:val="en-NZ"/>
        </w:rPr>
      </w:pPr>
      <w:r>
        <w:rPr>
          <w:lang w:val="en-NZ"/>
        </w:rPr>
        <w:t xml:space="preserve">A </w:t>
      </w:r>
      <w:r w:rsidR="006E3BC5">
        <w:rPr>
          <w:lang w:val="en-NZ"/>
        </w:rPr>
        <w:t>few</w:t>
      </w:r>
      <w:r>
        <w:rPr>
          <w:lang w:val="en-NZ"/>
        </w:rPr>
        <w:t xml:space="preserve"> respondents </w:t>
      </w:r>
      <w:r w:rsidR="00B9194D">
        <w:rPr>
          <w:lang w:val="en-NZ"/>
        </w:rPr>
        <w:t>suggest</w:t>
      </w:r>
      <w:r>
        <w:rPr>
          <w:lang w:val="en-NZ"/>
        </w:rPr>
        <w:t>ed</w:t>
      </w:r>
      <w:r w:rsidR="00B9194D">
        <w:rPr>
          <w:lang w:val="en-NZ"/>
        </w:rPr>
        <w:t xml:space="preserve"> it</w:t>
      </w:r>
      <w:r w:rsidR="00682617">
        <w:rPr>
          <w:lang w:val="en-NZ"/>
        </w:rPr>
        <w:t xml:space="preserve"> could</w:t>
      </w:r>
      <w:r w:rsidR="00B9194D">
        <w:rPr>
          <w:lang w:val="en-NZ"/>
        </w:rPr>
        <w:t xml:space="preserve"> </w:t>
      </w:r>
      <w:r w:rsidR="00D235F8">
        <w:rPr>
          <w:lang w:val="en-NZ"/>
        </w:rPr>
        <w:t xml:space="preserve">provide a </w:t>
      </w:r>
      <w:r w:rsidR="00D830A4">
        <w:rPr>
          <w:lang w:val="en-NZ"/>
        </w:rPr>
        <w:t>performance</w:t>
      </w:r>
      <w:r w:rsidR="00D235F8">
        <w:rPr>
          <w:lang w:val="en-NZ"/>
        </w:rPr>
        <w:t xml:space="preserve"> space while also </w:t>
      </w:r>
      <w:r w:rsidR="00B9194D">
        <w:rPr>
          <w:lang w:val="en-NZ"/>
        </w:rPr>
        <w:t>incorporat</w:t>
      </w:r>
      <w:r w:rsidR="00D235F8">
        <w:rPr>
          <w:lang w:val="en-NZ"/>
        </w:rPr>
        <w:t>ing</w:t>
      </w:r>
      <w:r w:rsidR="00B9194D">
        <w:rPr>
          <w:lang w:val="en-NZ"/>
        </w:rPr>
        <w:t xml:space="preserve"> some </w:t>
      </w:r>
      <w:r w:rsidR="00682617">
        <w:rPr>
          <w:lang w:val="en-NZ"/>
        </w:rPr>
        <w:t xml:space="preserve">retail and </w:t>
      </w:r>
      <w:r w:rsidR="00B9194D">
        <w:rPr>
          <w:lang w:val="en-NZ"/>
        </w:rPr>
        <w:t xml:space="preserve">community use, </w:t>
      </w:r>
      <w:r>
        <w:rPr>
          <w:lang w:val="en-NZ"/>
        </w:rPr>
        <w:t>such as</w:t>
      </w:r>
      <w:r w:rsidR="00B9194D">
        <w:rPr>
          <w:lang w:val="en-NZ"/>
        </w:rPr>
        <w:t xml:space="preserve"> </w:t>
      </w:r>
      <w:r w:rsidR="00682617">
        <w:rPr>
          <w:lang w:val="en-NZ"/>
        </w:rPr>
        <w:t>a café</w:t>
      </w:r>
      <w:r w:rsidR="00DE59BE">
        <w:rPr>
          <w:lang w:val="en-NZ"/>
        </w:rPr>
        <w:t>,</w:t>
      </w:r>
      <w:r w:rsidR="00682617">
        <w:rPr>
          <w:lang w:val="en-NZ"/>
        </w:rPr>
        <w:t xml:space="preserve"> a shop</w:t>
      </w:r>
      <w:r w:rsidR="00597D41">
        <w:rPr>
          <w:lang w:val="en-NZ"/>
        </w:rPr>
        <w:t xml:space="preserve"> selling locally made </w:t>
      </w:r>
      <w:r w:rsidR="00C53CE6">
        <w:rPr>
          <w:lang w:val="en-NZ"/>
        </w:rPr>
        <w:t xml:space="preserve">crafts and </w:t>
      </w:r>
      <w:r w:rsidR="00597D41">
        <w:rPr>
          <w:lang w:val="en-NZ"/>
        </w:rPr>
        <w:t>products</w:t>
      </w:r>
      <w:r w:rsidR="00C53CE6">
        <w:rPr>
          <w:lang w:val="en-NZ"/>
        </w:rPr>
        <w:t>, a</w:t>
      </w:r>
      <w:r w:rsidR="003F5F5B">
        <w:rPr>
          <w:lang w:val="en-NZ"/>
        </w:rPr>
        <w:t>n exercise and</w:t>
      </w:r>
      <w:r w:rsidR="00C53CE6">
        <w:rPr>
          <w:lang w:val="en-NZ"/>
        </w:rPr>
        <w:t xml:space="preserve"> yoga space</w:t>
      </w:r>
      <w:r w:rsidR="00BD4DF4">
        <w:rPr>
          <w:lang w:val="en-NZ"/>
        </w:rPr>
        <w:t>,</w:t>
      </w:r>
      <w:r w:rsidR="00C53CE6">
        <w:rPr>
          <w:lang w:val="en-NZ"/>
        </w:rPr>
        <w:t xml:space="preserve"> or for community art and cooking classes. </w:t>
      </w:r>
    </w:p>
    <w:p w14:paraId="595495E5" w14:textId="0AE1AE0A" w:rsidR="00FE49A4" w:rsidRPr="00FE49A4" w:rsidRDefault="00BD4DF4" w:rsidP="00FF1F78">
      <w:pPr>
        <w:rPr>
          <w:lang w:val="en-NZ"/>
        </w:rPr>
      </w:pPr>
      <w:r>
        <w:rPr>
          <w:lang w:val="en-NZ"/>
        </w:rPr>
        <w:t xml:space="preserve">A key theme </w:t>
      </w:r>
      <w:r w:rsidR="00FE49A4">
        <w:rPr>
          <w:lang w:val="en-NZ"/>
        </w:rPr>
        <w:t>highlighted</w:t>
      </w:r>
      <w:r>
        <w:rPr>
          <w:lang w:val="en-NZ"/>
        </w:rPr>
        <w:t xml:space="preserve"> in the comments was that people wanted </w:t>
      </w:r>
      <w:r w:rsidR="00AE7D83">
        <w:rPr>
          <w:lang w:val="en-NZ"/>
        </w:rPr>
        <w:t xml:space="preserve">the </w:t>
      </w:r>
      <w:r w:rsidR="00DE00F3">
        <w:rPr>
          <w:lang w:val="en-NZ"/>
        </w:rPr>
        <w:t>p</w:t>
      </w:r>
      <w:r w:rsidR="00AE7D83">
        <w:rPr>
          <w:lang w:val="en-NZ"/>
        </w:rPr>
        <w:t xml:space="preserve">avilion to be used </w:t>
      </w:r>
      <w:r w:rsidR="0030151B">
        <w:rPr>
          <w:lang w:val="en-NZ"/>
        </w:rPr>
        <w:t xml:space="preserve">to </w:t>
      </w:r>
      <w:r w:rsidR="00AE7D83">
        <w:rPr>
          <w:lang w:val="en-NZ"/>
        </w:rPr>
        <w:t>enhance community connection</w:t>
      </w:r>
      <w:r w:rsidR="0030151B">
        <w:rPr>
          <w:lang w:val="en-NZ"/>
        </w:rPr>
        <w:t xml:space="preserve"> rather than in a way that meant it was closed-off</w:t>
      </w:r>
      <w:r w:rsidR="00C633E5">
        <w:rPr>
          <w:lang w:val="en-NZ"/>
        </w:rPr>
        <w:t xml:space="preserve"> or </w:t>
      </w:r>
      <w:r w:rsidR="00B344FB">
        <w:rPr>
          <w:lang w:val="en-NZ"/>
        </w:rPr>
        <w:t xml:space="preserve">held </w:t>
      </w:r>
      <w:r w:rsidR="00C633E5">
        <w:rPr>
          <w:lang w:val="en-NZ"/>
        </w:rPr>
        <w:t>exclusively for certain groups</w:t>
      </w:r>
      <w:r w:rsidR="00FE49A4">
        <w:rPr>
          <w:lang w:val="en-NZ"/>
        </w:rPr>
        <w:t>, as the following comment illustrates:</w:t>
      </w:r>
    </w:p>
    <w:p w14:paraId="2C5A9269" w14:textId="7F48D0C9" w:rsidR="00A32AA1" w:rsidRPr="00A32AA1" w:rsidRDefault="00FE49A4" w:rsidP="00FF1F78">
      <w:pPr>
        <w:widowControl w:val="0"/>
        <w:autoSpaceDE w:val="0"/>
        <w:autoSpaceDN w:val="0"/>
        <w:adjustRightInd w:val="0"/>
        <w:spacing w:before="0" w:after="0"/>
        <w:ind w:left="720"/>
        <w:jc w:val="center"/>
        <w:rPr>
          <w:rFonts w:eastAsiaTheme="minorHAnsi" w:cs="Open Sans Light"/>
          <w:i/>
          <w:iCs/>
          <w:szCs w:val="22"/>
          <w:lang w:val="en-NZ"/>
        </w:rPr>
      </w:pPr>
      <w:r w:rsidRPr="00FE49A4">
        <w:rPr>
          <w:rFonts w:eastAsiaTheme="minorHAnsi" w:cs="Open Sans Light"/>
          <w:i/>
          <w:iCs/>
          <w:szCs w:val="22"/>
          <w:lang w:val="en-NZ"/>
        </w:rPr>
        <w:t>I would like the space to be used in a way that was open to all visitors to the Fitzroy Gardens, such as exhibitions, performances, video installations. Also would like it to include a kiosk for ice creams, soft drinks etc. Also a shop selling ex</w:t>
      </w:r>
      <w:r w:rsidR="0037459B">
        <w:rPr>
          <w:rFonts w:eastAsiaTheme="minorHAnsi" w:cs="Open Sans Light"/>
          <w:i/>
          <w:iCs/>
          <w:szCs w:val="22"/>
          <w:lang w:val="en-NZ"/>
        </w:rPr>
        <w:t>c</w:t>
      </w:r>
      <w:r w:rsidRPr="00FE49A4">
        <w:rPr>
          <w:rFonts w:eastAsiaTheme="minorHAnsi" w:cs="Open Sans Light"/>
          <w:i/>
          <w:iCs/>
          <w:szCs w:val="22"/>
          <w:lang w:val="en-NZ"/>
        </w:rPr>
        <w:t xml:space="preserve">lusively made in Victoria high quality objects suitable as gifts or souvenirs.  Uses such as community hub would close the </w:t>
      </w:r>
      <w:r>
        <w:rPr>
          <w:rFonts w:eastAsiaTheme="minorHAnsi" w:cs="Open Sans Light"/>
          <w:i/>
          <w:iCs/>
          <w:szCs w:val="22"/>
          <w:lang w:val="en-NZ"/>
        </w:rPr>
        <w:t>P</w:t>
      </w:r>
      <w:r w:rsidRPr="00FE49A4">
        <w:rPr>
          <w:rFonts w:eastAsiaTheme="minorHAnsi" w:cs="Open Sans Light"/>
          <w:i/>
          <w:iCs/>
          <w:szCs w:val="22"/>
          <w:lang w:val="en-NZ"/>
        </w:rPr>
        <w:t>avilion off to the public.</w:t>
      </w:r>
    </w:p>
    <w:p w14:paraId="42DD109B" w14:textId="110725C8" w:rsidR="002E1BD5" w:rsidRDefault="005A2151" w:rsidP="00FF1F78">
      <w:pPr>
        <w:rPr>
          <w:lang w:val="en-NZ"/>
        </w:rPr>
      </w:pPr>
      <w:r>
        <w:rPr>
          <w:lang w:val="en-NZ"/>
        </w:rPr>
        <w:t xml:space="preserve">Respondents </w:t>
      </w:r>
      <w:r w:rsidR="004E0B3A">
        <w:rPr>
          <w:lang w:val="en-NZ"/>
        </w:rPr>
        <w:t>felt</w:t>
      </w:r>
      <w:r>
        <w:rPr>
          <w:lang w:val="en-NZ"/>
        </w:rPr>
        <w:t xml:space="preserve"> the </w:t>
      </w:r>
      <w:r w:rsidR="00DD3E18">
        <w:rPr>
          <w:lang w:val="en-NZ"/>
        </w:rPr>
        <w:t>surrounding garden</w:t>
      </w:r>
      <w:r w:rsidR="001F59E2">
        <w:rPr>
          <w:lang w:val="en-NZ"/>
        </w:rPr>
        <w:t>, secluded location</w:t>
      </w:r>
      <w:r>
        <w:rPr>
          <w:lang w:val="en-NZ"/>
        </w:rPr>
        <w:t xml:space="preserve"> and </w:t>
      </w:r>
      <w:r w:rsidR="00431D5F">
        <w:rPr>
          <w:lang w:val="en-NZ"/>
        </w:rPr>
        <w:t xml:space="preserve">“magical” </w:t>
      </w:r>
      <w:r>
        <w:rPr>
          <w:lang w:val="en-NZ"/>
        </w:rPr>
        <w:t xml:space="preserve">atmosphere of the </w:t>
      </w:r>
      <w:r w:rsidR="001B0DD8">
        <w:rPr>
          <w:lang w:val="en-NZ"/>
        </w:rPr>
        <w:t>p</w:t>
      </w:r>
      <w:r>
        <w:rPr>
          <w:lang w:val="en-NZ"/>
        </w:rPr>
        <w:t xml:space="preserve">avilion made it ideal for </w:t>
      </w:r>
      <w:r w:rsidR="0096507B">
        <w:rPr>
          <w:lang w:val="en-NZ"/>
        </w:rPr>
        <w:t xml:space="preserve">creative </w:t>
      </w:r>
      <w:r w:rsidR="00A356FB">
        <w:rPr>
          <w:lang w:val="en-NZ"/>
        </w:rPr>
        <w:t>events</w:t>
      </w:r>
      <w:r w:rsidR="00913D45">
        <w:rPr>
          <w:lang w:val="en-NZ"/>
        </w:rPr>
        <w:t>,</w:t>
      </w:r>
      <w:r w:rsidR="00160513">
        <w:rPr>
          <w:lang w:val="en-NZ"/>
        </w:rPr>
        <w:t xml:space="preserve"> with s</w:t>
      </w:r>
      <w:r w:rsidR="00907A1E">
        <w:rPr>
          <w:lang w:val="en-NZ"/>
        </w:rPr>
        <w:t xml:space="preserve">everal respondents </w:t>
      </w:r>
      <w:r w:rsidR="0096507B">
        <w:rPr>
          <w:lang w:val="en-NZ"/>
        </w:rPr>
        <w:t>heap</w:t>
      </w:r>
      <w:r w:rsidR="00160513">
        <w:rPr>
          <w:lang w:val="en-NZ"/>
        </w:rPr>
        <w:t>ing</w:t>
      </w:r>
      <w:r w:rsidR="0096507B">
        <w:rPr>
          <w:lang w:val="en-NZ"/>
        </w:rPr>
        <w:t xml:space="preserve"> praise upon the</w:t>
      </w:r>
      <w:r w:rsidR="00907A1E">
        <w:rPr>
          <w:lang w:val="en-NZ"/>
        </w:rPr>
        <w:t xml:space="preserve"> </w:t>
      </w:r>
      <w:r w:rsidR="00C720F7">
        <w:rPr>
          <w:lang w:val="en-NZ"/>
        </w:rPr>
        <w:t xml:space="preserve">dance </w:t>
      </w:r>
      <w:r w:rsidR="00A87116">
        <w:rPr>
          <w:lang w:val="en-NZ"/>
        </w:rPr>
        <w:t>performances</w:t>
      </w:r>
      <w:r w:rsidR="00907A1E">
        <w:rPr>
          <w:lang w:val="en-NZ"/>
        </w:rPr>
        <w:t xml:space="preserve"> they had </w:t>
      </w:r>
      <w:r w:rsidR="001F6D86">
        <w:rPr>
          <w:lang w:val="en-NZ"/>
        </w:rPr>
        <w:t>recently attended</w:t>
      </w:r>
      <w:r w:rsidR="002E1BD5">
        <w:rPr>
          <w:lang w:val="en-NZ"/>
        </w:rPr>
        <w:t>:</w:t>
      </w:r>
    </w:p>
    <w:p w14:paraId="73B34995" w14:textId="065BBE27" w:rsidR="002E1BD5" w:rsidRDefault="002E1BD5" w:rsidP="00FF1F78">
      <w:pPr>
        <w:widowControl w:val="0"/>
        <w:autoSpaceDE w:val="0"/>
        <w:autoSpaceDN w:val="0"/>
        <w:adjustRightInd w:val="0"/>
        <w:spacing w:before="0" w:after="0"/>
        <w:ind w:left="720"/>
        <w:jc w:val="center"/>
        <w:rPr>
          <w:rFonts w:eastAsiaTheme="minorHAnsi" w:cs="Open Sans Light"/>
          <w:i/>
          <w:iCs/>
          <w:szCs w:val="22"/>
          <w:lang w:val="en-NZ"/>
        </w:rPr>
      </w:pPr>
      <w:r w:rsidRPr="004658EC">
        <w:rPr>
          <w:rFonts w:eastAsiaTheme="minorHAnsi" w:cs="Open Sans Light"/>
          <w:i/>
          <w:iCs/>
          <w:szCs w:val="22"/>
          <w:lang w:val="en-NZ"/>
        </w:rPr>
        <w:t>Attended an event here recently and it is a fantastic arts space with magical atmosphere in the middle of the gardens. It would be perfect for community dance, performance and artist residencies.</w:t>
      </w:r>
    </w:p>
    <w:p w14:paraId="01ADA33E" w14:textId="206DDCB1" w:rsidR="00BD3912" w:rsidRDefault="002A5025" w:rsidP="00FF1F78">
      <w:pPr>
        <w:rPr>
          <w:lang w:val="en-NZ"/>
        </w:rPr>
      </w:pPr>
      <w:r>
        <w:rPr>
          <w:lang w:val="en-NZ"/>
        </w:rPr>
        <w:t>Creative</w:t>
      </w:r>
      <w:r w:rsidR="00907A1E">
        <w:rPr>
          <w:lang w:val="en-NZ"/>
        </w:rPr>
        <w:t xml:space="preserve"> </w:t>
      </w:r>
      <w:r w:rsidR="008B4A83">
        <w:rPr>
          <w:lang w:val="en-NZ"/>
        </w:rPr>
        <w:t xml:space="preserve">performance </w:t>
      </w:r>
      <w:r w:rsidR="00907A1E">
        <w:rPr>
          <w:lang w:val="en-NZ"/>
        </w:rPr>
        <w:t xml:space="preserve">uses </w:t>
      </w:r>
      <w:r>
        <w:rPr>
          <w:lang w:val="en-NZ"/>
        </w:rPr>
        <w:t xml:space="preserve">were </w:t>
      </w:r>
      <w:r w:rsidR="008B4A83">
        <w:rPr>
          <w:lang w:val="en-NZ"/>
        </w:rPr>
        <w:t>lauded for their potential to</w:t>
      </w:r>
      <w:r w:rsidR="00907A1E">
        <w:rPr>
          <w:lang w:val="en-NZ"/>
        </w:rPr>
        <w:t xml:space="preserve"> “activate” and “energise” the space</w:t>
      </w:r>
      <w:r w:rsidR="00D664AE">
        <w:rPr>
          <w:lang w:val="en-NZ"/>
        </w:rPr>
        <w:t xml:space="preserve"> and “reverberate life and </w:t>
      </w:r>
      <w:r w:rsidR="00905853">
        <w:rPr>
          <w:lang w:val="en-NZ"/>
        </w:rPr>
        <w:t>energy into the park”,</w:t>
      </w:r>
      <w:r w:rsidR="00907A1E">
        <w:rPr>
          <w:lang w:val="en-NZ"/>
        </w:rPr>
        <w:t xml:space="preserve"> </w:t>
      </w:r>
      <w:r w:rsidR="00F970B7">
        <w:rPr>
          <w:lang w:val="en-NZ"/>
        </w:rPr>
        <w:t xml:space="preserve">with </w:t>
      </w:r>
      <w:r w:rsidR="00905853">
        <w:rPr>
          <w:lang w:val="en-NZ"/>
        </w:rPr>
        <w:t xml:space="preserve">one comment </w:t>
      </w:r>
      <w:r w:rsidR="000D70AF">
        <w:rPr>
          <w:lang w:val="en-NZ"/>
        </w:rPr>
        <w:t xml:space="preserve">noting that previous uses of the space had been disappointing. </w:t>
      </w:r>
      <w:r w:rsidR="00BD3912">
        <w:rPr>
          <w:lang w:val="en-NZ"/>
        </w:rPr>
        <w:t xml:space="preserve">They went on </w:t>
      </w:r>
      <w:r w:rsidR="004D4915">
        <w:rPr>
          <w:lang w:val="en-NZ"/>
        </w:rPr>
        <w:t>say:</w:t>
      </w:r>
    </w:p>
    <w:p w14:paraId="53D1E50A" w14:textId="38244D7A" w:rsidR="00BD3912" w:rsidRDefault="004D4915" w:rsidP="00FF1F78">
      <w:pPr>
        <w:widowControl w:val="0"/>
        <w:autoSpaceDE w:val="0"/>
        <w:autoSpaceDN w:val="0"/>
        <w:adjustRightInd w:val="0"/>
        <w:spacing w:before="0" w:after="0"/>
        <w:ind w:left="720"/>
        <w:jc w:val="center"/>
        <w:rPr>
          <w:rFonts w:eastAsiaTheme="minorHAnsi" w:cs="Open Sans Light"/>
          <w:i/>
          <w:iCs/>
          <w:szCs w:val="22"/>
          <w:lang w:val="en-NZ"/>
        </w:rPr>
      </w:pPr>
      <w:r w:rsidRPr="000C1E1F">
        <w:rPr>
          <w:rFonts w:eastAsiaTheme="minorHAnsi" w:cs="Open Sans Light"/>
          <w:i/>
          <w:iCs/>
          <w:szCs w:val="22"/>
          <w:lang w:val="en-NZ"/>
        </w:rPr>
        <w:t xml:space="preserve">I’ve travelled to art venues all around the room and I’ve never seen a space that has the potential to do that this space has. It would be wonderful and utterly unique to </w:t>
      </w:r>
      <w:r>
        <w:rPr>
          <w:rFonts w:eastAsiaTheme="minorHAnsi" w:cs="Open Sans Light"/>
          <w:i/>
          <w:iCs/>
          <w:szCs w:val="22"/>
          <w:lang w:val="en-NZ"/>
        </w:rPr>
        <w:t>M</w:t>
      </w:r>
      <w:r w:rsidRPr="000C1E1F">
        <w:rPr>
          <w:rFonts w:eastAsiaTheme="minorHAnsi" w:cs="Open Sans Light"/>
          <w:i/>
          <w:iCs/>
          <w:szCs w:val="22"/>
          <w:lang w:val="en-NZ"/>
        </w:rPr>
        <w:t>elbourne.</w:t>
      </w:r>
    </w:p>
    <w:p w14:paraId="77E16AFD" w14:textId="3851762D" w:rsidR="008418E6" w:rsidRPr="008418E6" w:rsidRDefault="000D70AF" w:rsidP="00FF1F78">
      <w:pPr>
        <w:rPr>
          <w:lang w:val="en-NZ"/>
        </w:rPr>
      </w:pPr>
      <w:r>
        <w:rPr>
          <w:lang w:val="en-NZ"/>
        </w:rPr>
        <w:t xml:space="preserve">Other benefits </w:t>
      </w:r>
      <w:r w:rsidR="00AC514E">
        <w:rPr>
          <w:lang w:val="en-NZ"/>
        </w:rPr>
        <w:t>raised</w:t>
      </w:r>
      <w:r>
        <w:rPr>
          <w:lang w:val="en-NZ"/>
        </w:rPr>
        <w:t xml:space="preserve"> included </w:t>
      </w:r>
      <w:r w:rsidR="008418E6">
        <w:rPr>
          <w:lang w:val="en-NZ"/>
        </w:rPr>
        <w:t>that it could be a “hit” with tourists, and</w:t>
      </w:r>
      <w:r w:rsidR="00F76D86">
        <w:rPr>
          <w:lang w:val="en-NZ"/>
        </w:rPr>
        <w:t xml:space="preserve"> that it </w:t>
      </w:r>
      <w:r>
        <w:rPr>
          <w:lang w:val="en-NZ"/>
        </w:rPr>
        <w:t xml:space="preserve">would </w:t>
      </w:r>
      <w:r w:rsidR="005616A9">
        <w:rPr>
          <w:lang w:val="en-NZ"/>
        </w:rPr>
        <w:t xml:space="preserve">provide crucial </w:t>
      </w:r>
      <w:r>
        <w:rPr>
          <w:lang w:val="en-NZ"/>
        </w:rPr>
        <w:t>support</w:t>
      </w:r>
      <w:r w:rsidR="005616A9">
        <w:rPr>
          <w:lang w:val="en-NZ"/>
        </w:rPr>
        <w:t xml:space="preserve"> to</w:t>
      </w:r>
      <w:r>
        <w:rPr>
          <w:lang w:val="en-NZ"/>
        </w:rPr>
        <w:t xml:space="preserve"> the arts community who</w:t>
      </w:r>
      <w:r w:rsidR="00A956B4">
        <w:rPr>
          <w:lang w:val="en-NZ"/>
        </w:rPr>
        <w:t xml:space="preserve">, </w:t>
      </w:r>
      <w:r w:rsidR="005616A9">
        <w:rPr>
          <w:lang w:val="en-NZ"/>
        </w:rPr>
        <w:t xml:space="preserve">it </w:t>
      </w:r>
      <w:r w:rsidR="00A956B4">
        <w:rPr>
          <w:lang w:val="en-NZ"/>
        </w:rPr>
        <w:t>was noted,</w:t>
      </w:r>
      <w:r>
        <w:rPr>
          <w:lang w:val="en-NZ"/>
        </w:rPr>
        <w:t xml:space="preserve"> have been hard-hit by the pandemic</w:t>
      </w:r>
      <w:r w:rsidR="00F76D86">
        <w:rPr>
          <w:lang w:val="en-NZ"/>
        </w:rPr>
        <w:t>:</w:t>
      </w:r>
    </w:p>
    <w:p w14:paraId="7E65C79F" w14:textId="1DD256AF" w:rsidR="00F25513" w:rsidRPr="008418E6" w:rsidRDefault="008418E6" w:rsidP="00FF1F78">
      <w:pPr>
        <w:ind w:left="720"/>
        <w:jc w:val="center"/>
        <w:rPr>
          <w:i/>
          <w:iCs/>
          <w:lang w:val="en-NZ"/>
        </w:rPr>
      </w:pPr>
      <w:r w:rsidRPr="008418E6">
        <w:rPr>
          <w:i/>
          <w:iCs/>
          <w:lang w:val="en-NZ"/>
        </w:rPr>
        <w:t>This presents such an incredible opportunity for local creatives that have been hit hard through COVID. Many venues have closed their doors and it has become harder to find public spaces that support these local artists, during a time where the community could benefit so much from these activities to band together and support one another. A large variety of events could be held in the space that would give artists a chance to connect to the wider community, from family and cultural events to creating a platform give voice to talented locals who have something to offer, enriching the lives of all involved during a time when it is sorely needed!</w:t>
      </w:r>
    </w:p>
    <w:p w14:paraId="46363C16" w14:textId="77777777" w:rsidR="00A57CCA" w:rsidRDefault="00A57CCA" w:rsidP="00FF1F78">
      <w:pPr>
        <w:pStyle w:val="Heading6"/>
        <w:rPr>
          <w:lang w:val="en-NZ"/>
        </w:rPr>
      </w:pPr>
      <w:bookmarkStart w:id="52" w:name="_Toc69968012"/>
      <w:r>
        <w:rPr>
          <w:lang w:val="en-NZ"/>
        </w:rPr>
        <w:t>General creative space</w:t>
      </w:r>
      <w:r w:rsidRPr="00C5330E">
        <w:rPr>
          <w:lang w:val="en-NZ"/>
        </w:rPr>
        <w:tab/>
        <w:t>31 comments</w:t>
      </w:r>
      <w:bookmarkEnd w:id="52"/>
    </w:p>
    <w:p w14:paraId="29AC0218" w14:textId="77777777" w:rsidR="00A57CCA" w:rsidRPr="00B828B2" w:rsidRDefault="00A57CCA" w:rsidP="00FF1F78">
      <w:pPr>
        <w:rPr>
          <w:lang w:val="en-NZ"/>
        </w:rPr>
      </w:pPr>
      <w:r>
        <w:rPr>
          <w:lang w:val="en-NZ"/>
        </w:rPr>
        <w:t>A considerable number of respondents expressed support for turning the pavilion into a creative space for artists and the community. These comments echoed the arguments of those who supported it being a dance or performance space but tended to make more general recommendations without specifying a particular artistic discipline.</w:t>
      </w:r>
      <w:r w:rsidRPr="004D40CD">
        <w:t xml:space="preserve"> </w:t>
      </w:r>
      <w:r>
        <w:rPr>
          <w:lang w:val="en-NZ"/>
        </w:rPr>
        <w:t xml:space="preserve">Others suggested inviting artists from a cross-section of disciplines and focusing on variety: </w:t>
      </w:r>
    </w:p>
    <w:p w14:paraId="46D90DFD" w14:textId="77777777" w:rsidR="00A57CCA" w:rsidRDefault="00A57CCA" w:rsidP="00FF1F78">
      <w:pPr>
        <w:ind w:left="720"/>
        <w:jc w:val="center"/>
        <w:rPr>
          <w:i/>
          <w:iCs/>
          <w:lang w:val="en-NZ"/>
        </w:rPr>
      </w:pPr>
      <w:r w:rsidRPr="00B828B2">
        <w:rPr>
          <w:i/>
          <w:iCs/>
          <w:lang w:val="en-NZ"/>
        </w:rPr>
        <w:t>It will be amazing for it to be a creative space for artists of different disciplines to practice, share ideas, run workshops and events.  A creative hub for artists and audiences!</w:t>
      </w:r>
    </w:p>
    <w:p w14:paraId="0FFA7064" w14:textId="77777777" w:rsidR="00A57CCA" w:rsidRPr="00B828B2" w:rsidRDefault="00A57CCA" w:rsidP="00FF1F78">
      <w:pPr>
        <w:ind w:left="720"/>
        <w:jc w:val="center"/>
        <w:rPr>
          <w:i/>
          <w:iCs/>
          <w:lang w:val="en-NZ"/>
        </w:rPr>
      </w:pPr>
      <w:r w:rsidRPr="000717AF">
        <w:rPr>
          <w:i/>
          <w:iCs/>
          <w:lang w:val="en-NZ"/>
        </w:rPr>
        <w:lastRenderedPageBreak/>
        <w:t>Keep this as a space where multiple people can express themselves! Diversity is key!</w:t>
      </w:r>
    </w:p>
    <w:p w14:paraId="15B658C3" w14:textId="77777777" w:rsidR="00A57CCA" w:rsidRPr="009C0F39" w:rsidRDefault="00A57CCA" w:rsidP="00FF1F78">
      <w:pPr>
        <w:rPr>
          <w:lang w:val="en-NZ"/>
        </w:rPr>
      </w:pPr>
      <w:r>
        <w:rPr>
          <w:lang w:val="en-NZ"/>
        </w:rPr>
        <w:t>Others comments focused on incorporating creative and educational uses for the community, such as making a versatile space where art classes and workshops could be held:</w:t>
      </w:r>
    </w:p>
    <w:p w14:paraId="0F77FFAB" w14:textId="77777777" w:rsidR="00A57CCA" w:rsidRPr="007B09BC" w:rsidRDefault="00A57CCA" w:rsidP="00FF1F78">
      <w:pPr>
        <w:ind w:left="720"/>
        <w:jc w:val="center"/>
        <w:rPr>
          <w:i/>
          <w:iCs/>
          <w:lang w:val="en-NZ"/>
        </w:rPr>
      </w:pPr>
      <w:r w:rsidRPr="009C0F39">
        <w:rPr>
          <w:i/>
          <w:iCs/>
          <w:lang w:val="en-NZ"/>
        </w:rPr>
        <w:t>Diverse creative program for all art forms with a dynamic range of free educational activities for everyone.</w:t>
      </w:r>
    </w:p>
    <w:p w14:paraId="0997F9E6" w14:textId="77777777" w:rsidR="00A57CCA" w:rsidRPr="0050796C" w:rsidRDefault="00A57CCA" w:rsidP="00FF1F78">
      <w:pPr>
        <w:rPr>
          <w:lang w:val="en-NZ"/>
        </w:rPr>
      </w:pPr>
      <w:r>
        <w:rPr>
          <w:lang w:val="en-NZ"/>
        </w:rPr>
        <w:t xml:space="preserve">The value for the artistic community and the specific benefits of the pavilion as a creative space were reiterated, with several respondents noting that they have appreciated the “activation” brought by the recent artist in residence. </w:t>
      </w:r>
    </w:p>
    <w:p w14:paraId="265A9791" w14:textId="77777777" w:rsidR="00A57CCA" w:rsidRPr="00125F4B" w:rsidRDefault="00A57CCA" w:rsidP="00FF1F78">
      <w:pPr>
        <w:ind w:left="720"/>
        <w:jc w:val="center"/>
        <w:rPr>
          <w:i/>
          <w:iCs/>
          <w:lang w:val="en-NZ"/>
        </w:rPr>
      </w:pPr>
      <w:r w:rsidRPr="00384333">
        <w:rPr>
          <w:i/>
          <w:iCs/>
          <w:lang w:val="en-NZ"/>
        </w:rPr>
        <w:t>This is a perfect place for a range of creative practices providing possibilities for observation, exchange and research between practitioners, local community, other park users and workers and visitors. It is a necessary and beguiling place for creative research offering the opportunity for artists to see out, and be seen working in a situation that via pedestrian traffic allows an unusual possibility for interchange. The garden setting is quite unique in offering these possibilities.</w:t>
      </w:r>
    </w:p>
    <w:p w14:paraId="1633399F" w14:textId="23A9C715" w:rsidR="00A57CCA" w:rsidRDefault="00A57CCA" w:rsidP="00FF1F78">
      <w:pPr>
        <w:rPr>
          <w:lang w:val="en-NZ"/>
        </w:rPr>
      </w:pPr>
      <w:r>
        <w:rPr>
          <w:lang w:val="en-NZ"/>
        </w:rPr>
        <w:t>One respondent stipulated that it could have multiple uses as a creative space, gallery, or community learning centre but that it should not be “something that closes it off like a dance studio.” They also warned that the space was unlikely to be a viable commercial operation</w:t>
      </w:r>
      <w:r w:rsidRPr="0044470C">
        <w:t xml:space="preserve"> </w:t>
      </w:r>
      <w:r>
        <w:rPr>
          <w:lang w:val="en-NZ"/>
        </w:rPr>
        <w:t xml:space="preserve">and </w:t>
      </w:r>
      <w:r w:rsidRPr="0044470C">
        <w:rPr>
          <w:lang w:val="en-NZ"/>
        </w:rPr>
        <w:t>that people were wary of walking through the gardens after dark, particularly in winter,</w:t>
      </w:r>
      <w:r>
        <w:rPr>
          <w:lang w:val="en-NZ"/>
        </w:rPr>
        <w:t xml:space="preserve"> so whatever was done with it needed to take that into account. </w:t>
      </w:r>
    </w:p>
    <w:p w14:paraId="3811A1B3" w14:textId="61D72855" w:rsidR="00D55151" w:rsidRDefault="00D55151" w:rsidP="00FF1F78">
      <w:pPr>
        <w:pStyle w:val="Heading6"/>
        <w:rPr>
          <w:lang w:val="en-NZ"/>
        </w:rPr>
      </w:pPr>
      <w:bookmarkStart w:id="53" w:name="_Toc69968013"/>
      <w:r w:rsidRPr="003F7568">
        <w:rPr>
          <w:lang w:val="en-NZ"/>
        </w:rPr>
        <w:t>Gallery</w:t>
      </w:r>
      <w:r>
        <w:rPr>
          <w:lang w:val="en-NZ"/>
        </w:rPr>
        <w:tab/>
        <w:t>22 comments</w:t>
      </w:r>
      <w:bookmarkEnd w:id="53"/>
    </w:p>
    <w:p w14:paraId="4452681C" w14:textId="7022E179" w:rsidR="007464A6" w:rsidRDefault="005C3ADD" w:rsidP="00FF1F78">
      <w:pPr>
        <w:rPr>
          <w:lang w:val="en-NZ"/>
        </w:rPr>
      </w:pPr>
      <w:r>
        <w:rPr>
          <w:lang w:val="en-NZ"/>
        </w:rPr>
        <w:t xml:space="preserve">A moderate number of respondents suggested the </w:t>
      </w:r>
      <w:r w:rsidR="004856C5">
        <w:rPr>
          <w:lang w:val="en-NZ"/>
        </w:rPr>
        <w:t>p</w:t>
      </w:r>
      <w:r>
        <w:rPr>
          <w:lang w:val="en-NZ"/>
        </w:rPr>
        <w:t xml:space="preserve">avilion </w:t>
      </w:r>
      <w:r w:rsidR="00EA08CE">
        <w:rPr>
          <w:lang w:val="en-NZ"/>
        </w:rPr>
        <w:t xml:space="preserve">would provide an ideal </w:t>
      </w:r>
      <w:r w:rsidR="005963A7">
        <w:rPr>
          <w:lang w:val="en-NZ"/>
        </w:rPr>
        <w:t>place for an art</w:t>
      </w:r>
      <w:r>
        <w:rPr>
          <w:lang w:val="en-NZ"/>
        </w:rPr>
        <w:t xml:space="preserve"> gallery. It was common for </w:t>
      </w:r>
      <w:r w:rsidR="003A1B2D">
        <w:rPr>
          <w:lang w:val="en-NZ"/>
        </w:rPr>
        <w:t>it to be promoted as a</w:t>
      </w:r>
      <w:r w:rsidR="005963A7">
        <w:rPr>
          <w:lang w:val="en-NZ"/>
        </w:rPr>
        <w:t xml:space="preserve"> </w:t>
      </w:r>
      <w:r w:rsidR="00ED34DA">
        <w:rPr>
          <w:lang w:val="en-NZ"/>
        </w:rPr>
        <w:t xml:space="preserve">gallery alongside other uses, such as </w:t>
      </w:r>
      <w:r w:rsidR="00BC0D96">
        <w:rPr>
          <w:lang w:val="en-NZ"/>
        </w:rPr>
        <w:t xml:space="preserve">artists in residence, public workshops, </w:t>
      </w:r>
      <w:r w:rsidR="00ED34DA">
        <w:rPr>
          <w:lang w:val="en-NZ"/>
        </w:rPr>
        <w:t>perf</w:t>
      </w:r>
      <w:r w:rsidR="001056EE">
        <w:rPr>
          <w:lang w:val="en-NZ"/>
        </w:rPr>
        <w:t>ormance</w:t>
      </w:r>
      <w:r w:rsidR="001135F4">
        <w:rPr>
          <w:lang w:val="en-NZ"/>
        </w:rPr>
        <w:t xml:space="preserve">s, </w:t>
      </w:r>
      <w:r w:rsidR="00BC0D96">
        <w:rPr>
          <w:lang w:val="en-NZ"/>
        </w:rPr>
        <w:t xml:space="preserve">an </w:t>
      </w:r>
      <w:r w:rsidR="007273C3">
        <w:rPr>
          <w:lang w:val="en-NZ"/>
        </w:rPr>
        <w:t>exercise</w:t>
      </w:r>
      <w:r w:rsidR="00B71AFF">
        <w:rPr>
          <w:lang w:val="en-NZ"/>
        </w:rPr>
        <w:t xml:space="preserve">/yoga/dance studio, </w:t>
      </w:r>
      <w:r w:rsidR="00907607">
        <w:rPr>
          <w:lang w:val="en-NZ"/>
        </w:rPr>
        <w:t xml:space="preserve">a café, </w:t>
      </w:r>
      <w:r w:rsidR="0041588F">
        <w:rPr>
          <w:lang w:val="en-NZ"/>
        </w:rPr>
        <w:t xml:space="preserve">a function </w:t>
      </w:r>
      <w:r w:rsidR="00D84F92">
        <w:rPr>
          <w:lang w:val="en-NZ"/>
        </w:rPr>
        <w:t>venue, a</w:t>
      </w:r>
      <w:r w:rsidR="00BC0D96">
        <w:rPr>
          <w:lang w:val="en-NZ"/>
        </w:rPr>
        <w:t xml:space="preserve">nd </w:t>
      </w:r>
      <w:r w:rsidR="00907607">
        <w:rPr>
          <w:lang w:val="en-NZ"/>
        </w:rPr>
        <w:t xml:space="preserve">a shop </w:t>
      </w:r>
      <w:r w:rsidR="008A5B80">
        <w:rPr>
          <w:lang w:val="en-NZ"/>
        </w:rPr>
        <w:t xml:space="preserve">selling crafts and art. </w:t>
      </w:r>
      <w:r w:rsidR="000C2AAF">
        <w:rPr>
          <w:lang w:val="en-NZ"/>
        </w:rPr>
        <w:t xml:space="preserve">One respondent offered the following vision </w:t>
      </w:r>
      <w:r w:rsidR="00EA57BD">
        <w:rPr>
          <w:lang w:val="en-NZ"/>
        </w:rPr>
        <w:t>summing</w:t>
      </w:r>
      <w:r w:rsidR="000C2AAF">
        <w:rPr>
          <w:lang w:val="en-NZ"/>
        </w:rPr>
        <w:t xml:space="preserve"> up the space’s potential for multiple artistic uses:</w:t>
      </w:r>
    </w:p>
    <w:p w14:paraId="0EF5D8E0" w14:textId="34194E16" w:rsidR="00161D60" w:rsidRPr="00161D60" w:rsidRDefault="00161D60" w:rsidP="00FF1F78">
      <w:pPr>
        <w:ind w:left="720"/>
        <w:jc w:val="center"/>
        <w:rPr>
          <w:i/>
          <w:iCs/>
          <w:lang w:val="en-NZ"/>
        </w:rPr>
      </w:pPr>
      <w:r w:rsidRPr="004835E7">
        <w:rPr>
          <w:i/>
          <w:iCs/>
          <w:lang w:val="en-NZ"/>
        </w:rPr>
        <w:t>I support using this building to create an accessible and diverse creative space for artistic work, including artist residencies, public workshops, pop-up gallery and work-in-progress showings. It could be a beautiful, informal space for artists to connect with audiences, with the capacity to expand indoor/outdoor over the warmer months. A new artistic presence would enrich Fitzroy Gardens.</w:t>
      </w:r>
    </w:p>
    <w:p w14:paraId="1F1F5C25" w14:textId="6AB0D2D0" w:rsidR="008A5B80" w:rsidRDefault="00872CFD" w:rsidP="00FF1F78">
      <w:pPr>
        <w:rPr>
          <w:lang w:val="en-NZ"/>
        </w:rPr>
      </w:pPr>
      <w:r>
        <w:rPr>
          <w:lang w:val="en-NZ"/>
        </w:rPr>
        <w:t xml:space="preserve">Various </w:t>
      </w:r>
      <w:r w:rsidR="00903D82">
        <w:rPr>
          <w:lang w:val="en-NZ"/>
        </w:rPr>
        <w:t>suggestions for how people envisioned the gallery</w:t>
      </w:r>
      <w:r w:rsidR="00907607">
        <w:rPr>
          <w:lang w:val="en-NZ"/>
        </w:rPr>
        <w:t xml:space="preserve"> included </w:t>
      </w:r>
      <w:r w:rsidR="0090308C">
        <w:rPr>
          <w:lang w:val="en-NZ"/>
        </w:rPr>
        <w:t xml:space="preserve">for </w:t>
      </w:r>
      <w:r w:rsidR="004303C5">
        <w:rPr>
          <w:lang w:val="en-NZ"/>
        </w:rPr>
        <w:t>young</w:t>
      </w:r>
      <w:r w:rsidR="00DB12D4">
        <w:rPr>
          <w:lang w:val="en-NZ"/>
        </w:rPr>
        <w:t xml:space="preserve"> artists </w:t>
      </w:r>
      <w:r w:rsidR="00EA57BD">
        <w:rPr>
          <w:lang w:val="en-NZ"/>
        </w:rPr>
        <w:t>to display</w:t>
      </w:r>
      <w:r w:rsidR="00DB12D4">
        <w:rPr>
          <w:lang w:val="en-NZ"/>
        </w:rPr>
        <w:t xml:space="preserve"> their work</w:t>
      </w:r>
      <w:r w:rsidR="00976C7D">
        <w:rPr>
          <w:lang w:val="en-NZ"/>
        </w:rPr>
        <w:t xml:space="preserve">, </w:t>
      </w:r>
      <w:r w:rsidR="00EA57BD">
        <w:rPr>
          <w:lang w:val="en-NZ"/>
        </w:rPr>
        <w:t xml:space="preserve">for </w:t>
      </w:r>
      <w:r w:rsidR="00976C7D">
        <w:rPr>
          <w:lang w:val="en-NZ"/>
        </w:rPr>
        <w:t xml:space="preserve">temporary art exhibitions, </w:t>
      </w:r>
      <w:r w:rsidR="00161D60">
        <w:rPr>
          <w:lang w:val="en-NZ"/>
        </w:rPr>
        <w:t xml:space="preserve">that it be </w:t>
      </w:r>
      <w:r w:rsidR="001A4ED1">
        <w:rPr>
          <w:lang w:val="en-NZ"/>
        </w:rPr>
        <w:t>run by non-profit, volunteer-run art groups,</w:t>
      </w:r>
      <w:r w:rsidR="004835E7">
        <w:rPr>
          <w:lang w:val="en-NZ"/>
        </w:rPr>
        <w:t xml:space="preserve"> </w:t>
      </w:r>
      <w:r w:rsidR="00D55A72">
        <w:rPr>
          <w:lang w:val="en-NZ"/>
        </w:rPr>
        <w:t xml:space="preserve">or </w:t>
      </w:r>
      <w:r w:rsidR="000E20A9">
        <w:rPr>
          <w:lang w:val="en-NZ"/>
        </w:rPr>
        <w:t xml:space="preserve">as </w:t>
      </w:r>
      <w:r w:rsidR="00D55A72">
        <w:rPr>
          <w:lang w:val="en-NZ"/>
        </w:rPr>
        <w:t>a place to display</w:t>
      </w:r>
      <w:r w:rsidR="00AC3D12">
        <w:rPr>
          <w:lang w:val="en-NZ"/>
        </w:rPr>
        <w:t xml:space="preserve"> kindergarten and school students’ artwork</w:t>
      </w:r>
      <w:r w:rsidR="00EC4A1D">
        <w:rPr>
          <w:lang w:val="en-NZ"/>
        </w:rPr>
        <w:t xml:space="preserve"> </w:t>
      </w:r>
      <w:r w:rsidR="00EA57BD">
        <w:rPr>
          <w:lang w:val="en-NZ"/>
        </w:rPr>
        <w:t>(</w:t>
      </w:r>
      <w:r w:rsidR="00EC4A1D">
        <w:rPr>
          <w:lang w:val="en-NZ"/>
        </w:rPr>
        <w:t xml:space="preserve">similar to </w:t>
      </w:r>
      <w:r w:rsidR="00F20E93">
        <w:rPr>
          <w:lang w:val="en-NZ"/>
        </w:rPr>
        <w:t>Gallery Sunshine Everywhere</w:t>
      </w:r>
      <w:r w:rsidR="00EA57BD">
        <w:rPr>
          <w:lang w:val="en-NZ"/>
        </w:rPr>
        <w:t>)</w:t>
      </w:r>
      <w:r w:rsidR="001B3415">
        <w:rPr>
          <w:lang w:val="en-NZ"/>
        </w:rPr>
        <w:t>.</w:t>
      </w:r>
      <w:r w:rsidR="001A4ED1">
        <w:rPr>
          <w:lang w:val="en-NZ"/>
        </w:rPr>
        <w:t xml:space="preserve"> </w:t>
      </w:r>
      <w:r w:rsidR="00835795">
        <w:rPr>
          <w:lang w:val="en-NZ"/>
        </w:rPr>
        <w:t xml:space="preserve">Another respondent </w:t>
      </w:r>
      <w:r w:rsidR="00192801">
        <w:rPr>
          <w:lang w:val="en-NZ"/>
        </w:rPr>
        <w:t xml:space="preserve">suggested </w:t>
      </w:r>
      <w:r w:rsidR="00D85146">
        <w:rPr>
          <w:lang w:val="en-NZ"/>
        </w:rPr>
        <w:t>it could provide a</w:t>
      </w:r>
      <w:r w:rsidR="000C2AAF">
        <w:rPr>
          <w:lang w:val="en-NZ"/>
        </w:rPr>
        <w:t xml:space="preserve">n open </w:t>
      </w:r>
      <w:r w:rsidR="00D85146">
        <w:rPr>
          <w:lang w:val="en-NZ"/>
        </w:rPr>
        <w:t xml:space="preserve">space for the community to create </w:t>
      </w:r>
      <w:r w:rsidR="000C2AAF">
        <w:rPr>
          <w:lang w:val="en-NZ"/>
        </w:rPr>
        <w:t>and present their own artistic projects.</w:t>
      </w:r>
      <w:r w:rsidR="006C1CBB">
        <w:rPr>
          <w:lang w:val="en-NZ"/>
        </w:rPr>
        <w:t xml:space="preserve"> One respondent offered </w:t>
      </w:r>
      <w:r w:rsidR="00CB2424">
        <w:rPr>
          <w:lang w:val="en-NZ"/>
        </w:rPr>
        <w:t xml:space="preserve">specific </w:t>
      </w:r>
      <w:r w:rsidR="008807D5">
        <w:rPr>
          <w:lang w:val="en-NZ"/>
        </w:rPr>
        <w:t xml:space="preserve">ideas </w:t>
      </w:r>
      <w:r w:rsidR="00CB2424">
        <w:rPr>
          <w:lang w:val="en-NZ"/>
        </w:rPr>
        <w:t>for the layout</w:t>
      </w:r>
      <w:r w:rsidR="008807D5">
        <w:rPr>
          <w:lang w:val="en-NZ"/>
        </w:rPr>
        <w:t xml:space="preserve">, suggesting </w:t>
      </w:r>
      <w:r w:rsidR="00E9032A">
        <w:rPr>
          <w:lang w:val="en-NZ"/>
        </w:rPr>
        <w:t xml:space="preserve">a gallery space and </w:t>
      </w:r>
      <w:r w:rsidR="008807D5">
        <w:rPr>
          <w:lang w:val="en-NZ"/>
        </w:rPr>
        <w:t>“m</w:t>
      </w:r>
      <w:r w:rsidR="00CB2424" w:rsidRPr="00CB2424">
        <w:rPr>
          <w:lang w:val="en-NZ"/>
        </w:rPr>
        <w:t>ultiple lockable spaces in a glass building letting in natural light with a view of the gardens</w:t>
      </w:r>
      <w:r w:rsidR="008807D5">
        <w:rPr>
          <w:lang w:val="en-NZ"/>
        </w:rPr>
        <w:t xml:space="preserve">” </w:t>
      </w:r>
      <w:r w:rsidR="00B93161">
        <w:rPr>
          <w:lang w:val="en-NZ"/>
        </w:rPr>
        <w:t>that</w:t>
      </w:r>
      <w:r w:rsidR="008807D5">
        <w:rPr>
          <w:lang w:val="en-NZ"/>
        </w:rPr>
        <w:t xml:space="preserve"> would cater to multiple writers and artists in residence for set periods</w:t>
      </w:r>
      <w:r w:rsidR="00171443">
        <w:rPr>
          <w:lang w:val="en-NZ"/>
        </w:rPr>
        <w:t xml:space="preserve"> of time</w:t>
      </w:r>
      <w:r w:rsidR="00B93161">
        <w:t>.</w:t>
      </w:r>
    </w:p>
    <w:p w14:paraId="17AF3397" w14:textId="6274D56F" w:rsidR="00161D60" w:rsidRDefault="00473D9B" w:rsidP="00FF1F78">
      <w:pPr>
        <w:rPr>
          <w:lang w:val="en-NZ"/>
        </w:rPr>
      </w:pPr>
      <w:r>
        <w:rPr>
          <w:lang w:val="en-NZ"/>
        </w:rPr>
        <w:t>Lastly, one</w:t>
      </w:r>
      <w:r w:rsidR="00D85146">
        <w:rPr>
          <w:lang w:val="en-NZ"/>
        </w:rPr>
        <w:t xml:space="preserve"> respondent </w:t>
      </w:r>
      <w:r w:rsidR="0011092D">
        <w:rPr>
          <w:lang w:val="en-NZ"/>
        </w:rPr>
        <w:t>observed</w:t>
      </w:r>
      <w:r w:rsidR="00D85146">
        <w:rPr>
          <w:lang w:val="en-NZ"/>
        </w:rPr>
        <w:t xml:space="preserve"> that the gallery </w:t>
      </w:r>
      <w:r w:rsidR="00B36E3A">
        <w:rPr>
          <w:lang w:val="en-NZ"/>
        </w:rPr>
        <w:t xml:space="preserve">theme </w:t>
      </w:r>
      <w:r w:rsidR="00D85146">
        <w:rPr>
          <w:lang w:val="en-NZ"/>
        </w:rPr>
        <w:t>could reflect its natural surroundings:</w:t>
      </w:r>
    </w:p>
    <w:p w14:paraId="24209C82" w14:textId="3F779489" w:rsidR="004835E7" w:rsidRDefault="007804AF" w:rsidP="00FF1F78">
      <w:pPr>
        <w:ind w:left="720"/>
        <w:jc w:val="center"/>
        <w:rPr>
          <w:i/>
          <w:iCs/>
          <w:lang w:val="en-NZ"/>
        </w:rPr>
      </w:pPr>
      <w:r w:rsidRPr="007804AF">
        <w:rPr>
          <w:i/>
          <w:iCs/>
          <w:lang w:val="en-NZ"/>
        </w:rPr>
        <w:t>As a unique space in a beautiful setting it should be accessible to the community. A gallery with a focus on botanical or flora would be lovely and appropriate.</w:t>
      </w:r>
    </w:p>
    <w:p w14:paraId="46596450" w14:textId="2870C600" w:rsidR="00D55151" w:rsidRDefault="00D55151" w:rsidP="00FF1F78">
      <w:pPr>
        <w:pStyle w:val="Heading6"/>
        <w:rPr>
          <w:lang w:val="en-NZ"/>
        </w:rPr>
      </w:pPr>
      <w:bookmarkStart w:id="54" w:name="_Toc69968014"/>
      <w:r w:rsidRPr="003F7568">
        <w:rPr>
          <w:lang w:val="en-NZ"/>
        </w:rPr>
        <w:t>Dance space</w:t>
      </w:r>
      <w:r>
        <w:rPr>
          <w:lang w:val="en-NZ"/>
        </w:rPr>
        <w:tab/>
        <w:t>16 comments</w:t>
      </w:r>
      <w:bookmarkEnd w:id="54"/>
    </w:p>
    <w:p w14:paraId="66375616" w14:textId="0D9A6374" w:rsidR="00D400D0" w:rsidRDefault="00DE405E" w:rsidP="00FF1F78">
      <w:pPr>
        <w:rPr>
          <w:lang w:val="en-NZ"/>
        </w:rPr>
      </w:pPr>
      <w:r>
        <w:rPr>
          <w:lang w:val="en-NZ"/>
        </w:rPr>
        <w:t xml:space="preserve">Respondents who supported </w:t>
      </w:r>
      <w:r w:rsidR="00295814">
        <w:rPr>
          <w:lang w:val="en-NZ"/>
        </w:rPr>
        <w:t>using</w:t>
      </w:r>
      <w:r>
        <w:rPr>
          <w:lang w:val="en-NZ"/>
        </w:rPr>
        <w:t xml:space="preserve"> the </w:t>
      </w:r>
      <w:r w:rsidR="001B0DD8">
        <w:rPr>
          <w:lang w:val="en-NZ"/>
        </w:rPr>
        <w:t>p</w:t>
      </w:r>
      <w:r>
        <w:rPr>
          <w:lang w:val="en-NZ"/>
        </w:rPr>
        <w:t xml:space="preserve">avilion as a dance space were often </w:t>
      </w:r>
      <w:r w:rsidR="00B6161A">
        <w:rPr>
          <w:lang w:val="en-NZ"/>
        </w:rPr>
        <w:t xml:space="preserve">also in support of it </w:t>
      </w:r>
      <w:r w:rsidR="00B46E32">
        <w:rPr>
          <w:lang w:val="en-NZ"/>
        </w:rPr>
        <w:t>acting as</w:t>
      </w:r>
      <w:r w:rsidR="00B6161A">
        <w:rPr>
          <w:lang w:val="en-NZ"/>
        </w:rPr>
        <w:t xml:space="preserve"> a performance venue</w:t>
      </w:r>
      <w:r w:rsidR="00A50DDF">
        <w:rPr>
          <w:lang w:val="en-NZ"/>
        </w:rPr>
        <w:t xml:space="preserve"> or </w:t>
      </w:r>
      <w:r w:rsidR="00C957C8">
        <w:rPr>
          <w:lang w:val="en-NZ"/>
        </w:rPr>
        <w:t xml:space="preserve">aligning with other creative uses like workshops </w:t>
      </w:r>
      <w:r w:rsidR="00FF510F">
        <w:rPr>
          <w:lang w:val="en-NZ"/>
        </w:rPr>
        <w:t>and</w:t>
      </w:r>
      <w:r w:rsidR="00063F6F">
        <w:rPr>
          <w:lang w:val="en-NZ"/>
        </w:rPr>
        <w:t xml:space="preserve"> </w:t>
      </w:r>
      <w:r w:rsidR="00273584">
        <w:rPr>
          <w:lang w:val="en-NZ"/>
        </w:rPr>
        <w:t>classe</w:t>
      </w:r>
      <w:r w:rsidR="00286182">
        <w:rPr>
          <w:lang w:val="en-NZ"/>
        </w:rPr>
        <w:t>s</w:t>
      </w:r>
      <w:r w:rsidR="00127199">
        <w:rPr>
          <w:lang w:val="en-NZ"/>
        </w:rPr>
        <w:t xml:space="preserve"> focusing on movement.</w:t>
      </w:r>
      <w:r w:rsidR="0026385D">
        <w:rPr>
          <w:lang w:val="en-NZ"/>
        </w:rPr>
        <w:t xml:space="preserve"> </w:t>
      </w:r>
      <w:r w:rsidR="00286182">
        <w:rPr>
          <w:lang w:val="en-NZ"/>
        </w:rPr>
        <w:t>One respondent suggested:</w:t>
      </w:r>
    </w:p>
    <w:p w14:paraId="1EB48ECF" w14:textId="6A42D32B" w:rsidR="00D400D0" w:rsidRDefault="00D400D0" w:rsidP="00FF1F78">
      <w:pPr>
        <w:ind w:left="720"/>
        <w:jc w:val="center"/>
        <w:rPr>
          <w:i/>
          <w:iCs/>
          <w:lang w:val="en-NZ"/>
        </w:rPr>
      </w:pPr>
      <w:r w:rsidRPr="00D400D0">
        <w:rPr>
          <w:i/>
          <w:iCs/>
          <w:lang w:val="en-NZ"/>
        </w:rPr>
        <w:t>I think a space dedicated to the moving arts, dance, somatic event and body</w:t>
      </w:r>
      <w:r>
        <w:rPr>
          <w:i/>
          <w:iCs/>
          <w:lang w:val="en-NZ"/>
        </w:rPr>
        <w:t>-</w:t>
      </w:r>
      <w:r w:rsidRPr="00D400D0">
        <w:rPr>
          <w:i/>
          <w:iCs/>
          <w:lang w:val="en-NZ"/>
        </w:rPr>
        <w:t>based experiences would be wonderful. Dancing and moving and experiencing in a garden is a unique offering in the inner city.</w:t>
      </w:r>
    </w:p>
    <w:p w14:paraId="7FB0BC40" w14:textId="1B35716B" w:rsidR="0026385D" w:rsidRDefault="0026385D" w:rsidP="00FF1F78">
      <w:pPr>
        <w:rPr>
          <w:lang w:val="en-NZ"/>
        </w:rPr>
      </w:pPr>
      <w:r>
        <w:rPr>
          <w:lang w:val="en-NZ"/>
        </w:rPr>
        <w:t xml:space="preserve">Its suitability for this purpose was highlighted by </w:t>
      </w:r>
      <w:r w:rsidR="005430F0">
        <w:rPr>
          <w:lang w:val="en-NZ"/>
        </w:rPr>
        <w:t>another</w:t>
      </w:r>
      <w:r>
        <w:rPr>
          <w:lang w:val="en-NZ"/>
        </w:rPr>
        <w:t xml:space="preserve"> respondent, who noted:</w:t>
      </w:r>
    </w:p>
    <w:p w14:paraId="58156671" w14:textId="58E3F2BD" w:rsidR="0026385D" w:rsidRPr="00D400D0" w:rsidRDefault="0026385D" w:rsidP="00FF1F78">
      <w:pPr>
        <w:ind w:left="720"/>
        <w:jc w:val="center"/>
        <w:rPr>
          <w:i/>
          <w:iCs/>
          <w:lang w:val="en-NZ"/>
        </w:rPr>
      </w:pPr>
      <w:r w:rsidRPr="0026385D">
        <w:rPr>
          <w:i/>
          <w:iCs/>
          <w:lang w:val="en-NZ"/>
        </w:rPr>
        <w:lastRenderedPageBreak/>
        <w:t>The Pavilion is a perfect arts space - offering a quiet, focused environment to work while being openly accessible to the general public. It is particularly appropriate for dance as it is quite a large space with appropriate flooring.</w:t>
      </w:r>
    </w:p>
    <w:p w14:paraId="0968C0F3" w14:textId="5E421DE4" w:rsidR="007464A6" w:rsidRDefault="00B76619" w:rsidP="00FF1F78">
      <w:pPr>
        <w:rPr>
          <w:lang w:val="en-NZ"/>
        </w:rPr>
      </w:pPr>
      <w:r>
        <w:rPr>
          <w:lang w:val="en-NZ"/>
        </w:rPr>
        <w:t xml:space="preserve">Several comments lauded </w:t>
      </w:r>
      <w:r w:rsidR="00F960E3">
        <w:rPr>
          <w:lang w:val="en-NZ"/>
        </w:rPr>
        <w:t>the recent artist</w:t>
      </w:r>
      <w:r w:rsidR="00465604">
        <w:rPr>
          <w:lang w:val="en-NZ"/>
        </w:rPr>
        <w:t>’s</w:t>
      </w:r>
      <w:r w:rsidR="003356AF">
        <w:rPr>
          <w:lang w:val="en-NZ"/>
        </w:rPr>
        <w:t xml:space="preserve"> </w:t>
      </w:r>
      <w:r w:rsidR="00AE607A">
        <w:rPr>
          <w:lang w:val="en-NZ"/>
        </w:rPr>
        <w:t xml:space="preserve">residency, with people appreciating both the performances and </w:t>
      </w:r>
      <w:r w:rsidR="00EA1608">
        <w:rPr>
          <w:lang w:val="en-NZ"/>
        </w:rPr>
        <w:t>her da</w:t>
      </w:r>
      <w:r w:rsidR="003356AF">
        <w:rPr>
          <w:lang w:val="en-NZ"/>
        </w:rPr>
        <w:t>y-to-day</w:t>
      </w:r>
      <w:r w:rsidR="00EA1608">
        <w:rPr>
          <w:lang w:val="en-NZ"/>
        </w:rPr>
        <w:t xml:space="preserve"> presence in the space</w:t>
      </w:r>
      <w:r w:rsidR="00B41A38">
        <w:rPr>
          <w:lang w:val="en-NZ"/>
        </w:rPr>
        <w:t xml:space="preserve">. </w:t>
      </w:r>
      <w:r w:rsidR="0097014A">
        <w:rPr>
          <w:lang w:val="en-NZ"/>
        </w:rPr>
        <w:t>Her</w:t>
      </w:r>
      <w:r w:rsidR="00B41A38">
        <w:rPr>
          <w:lang w:val="en-NZ"/>
        </w:rPr>
        <w:t xml:space="preserve"> residency was felt to offer a rare opportunity for people to see and experience the process </w:t>
      </w:r>
      <w:r w:rsidR="00A62EA8">
        <w:rPr>
          <w:lang w:val="en-NZ"/>
        </w:rPr>
        <w:t>of making creative</w:t>
      </w:r>
      <w:r w:rsidR="007272B4">
        <w:rPr>
          <w:lang w:val="en-NZ"/>
        </w:rPr>
        <w:t xml:space="preserve"> work</w:t>
      </w:r>
      <w:r w:rsidR="00D2583C">
        <w:rPr>
          <w:lang w:val="en-NZ"/>
        </w:rPr>
        <w:t xml:space="preserve">, </w:t>
      </w:r>
      <w:r w:rsidR="00D00A64">
        <w:rPr>
          <w:lang w:val="en-NZ"/>
        </w:rPr>
        <w:t xml:space="preserve">with one </w:t>
      </w:r>
      <w:r w:rsidR="00F179BB">
        <w:rPr>
          <w:lang w:val="en-NZ"/>
        </w:rPr>
        <w:t xml:space="preserve">comment </w:t>
      </w:r>
      <w:r w:rsidR="00D00A64">
        <w:rPr>
          <w:lang w:val="en-NZ"/>
        </w:rPr>
        <w:t xml:space="preserve">describing </w:t>
      </w:r>
      <w:r w:rsidR="00495F52">
        <w:rPr>
          <w:lang w:val="en-NZ"/>
        </w:rPr>
        <w:t>this</w:t>
      </w:r>
      <w:r w:rsidR="00D00A64">
        <w:rPr>
          <w:lang w:val="en-NZ"/>
        </w:rPr>
        <w:t xml:space="preserve"> as </w:t>
      </w:r>
      <w:r w:rsidR="00A74791">
        <w:rPr>
          <w:lang w:val="en-NZ"/>
        </w:rPr>
        <w:t>giving a</w:t>
      </w:r>
      <w:r w:rsidR="00D00A64">
        <w:rPr>
          <w:lang w:val="en-NZ"/>
        </w:rPr>
        <w:t xml:space="preserve"> “creative heart </w:t>
      </w:r>
      <w:r w:rsidR="00A74791">
        <w:rPr>
          <w:lang w:val="en-NZ"/>
        </w:rPr>
        <w:t>to the green space”</w:t>
      </w:r>
      <w:r w:rsidR="00127199">
        <w:rPr>
          <w:lang w:val="en-NZ"/>
        </w:rPr>
        <w:t>. A</w:t>
      </w:r>
      <w:r w:rsidR="00A74791">
        <w:rPr>
          <w:lang w:val="en-NZ"/>
        </w:rPr>
        <w:t xml:space="preserve">nother </w:t>
      </w:r>
      <w:r w:rsidR="00D640BE">
        <w:rPr>
          <w:lang w:val="en-NZ"/>
        </w:rPr>
        <w:t>comment stated</w:t>
      </w:r>
      <w:r w:rsidR="0052709F">
        <w:rPr>
          <w:lang w:val="en-NZ"/>
        </w:rPr>
        <w:t>:</w:t>
      </w:r>
    </w:p>
    <w:p w14:paraId="2A020036" w14:textId="524695E6" w:rsidR="0052709F" w:rsidRDefault="0052709F" w:rsidP="00FF1F78">
      <w:pPr>
        <w:ind w:left="720"/>
        <w:jc w:val="center"/>
        <w:rPr>
          <w:i/>
          <w:iCs/>
          <w:lang w:val="en-NZ"/>
        </w:rPr>
      </w:pPr>
      <w:r w:rsidRPr="0052709F">
        <w:rPr>
          <w:i/>
          <w:iCs/>
          <w:lang w:val="en-NZ"/>
        </w:rPr>
        <w:t xml:space="preserve">I have been engaging with The Pavilion while Deanne Butterworth has been artist in residence there and it has been a very vibrant hub with lots of </w:t>
      </w:r>
      <w:r w:rsidR="0026385D" w:rsidRPr="0052709F">
        <w:rPr>
          <w:i/>
          <w:iCs/>
          <w:lang w:val="en-NZ"/>
        </w:rPr>
        <w:t>passers-by</w:t>
      </w:r>
      <w:r w:rsidRPr="0052709F">
        <w:rPr>
          <w:i/>
          <w:iCs/>
          <w:lang w:val="en-NZ"/>
        </w:rPr>
        <w:t xml:space="preserve"> stopping to engage in conversation with the artist, curious in the work she is doing. I believe this is a space Melbourne needs right now.</w:t>
      </w:r>
    </w:p>
    <w:p w14:paraId="572A9C43" w14:textId="73FD56BB" w:rsidR="0052709F" w:rsidRDefault="00F960E3" w:rsidP="00FF1F78">
      <w:pPr>
        <w:rPr>
          <w:lang w:val="en-NZ"/>
        </w:rPr>
      </w:pPr>
      <w:r>
        <w:rPr>
          <w:lang w:val="en-NZ"/>
        </w:rPr>
        <w:t xml:space="preserve">A comment from the artist </w:t>
      </w:r>
      <w:r w:rsidR="00465604">
        <w:rPr>
          <w:lang w:val="en-NZ"/>
        </w:rPr>
        <w:t xml:space="preserve">in residency herself </w:t>
      </w:r>
      <w:r w:rsidR="007E23D8">
        <w:rPr>
          <w:lang w:val="en-NZ"/>
        </w:rPr>
        <w:t>elaborated</w:t>
      </w:r>
      <w:r w:rsidR="00465604">
        <w:rPr>
          <w:lang w:val="en-NZ"/>
        </w:rPr>
        <w:t xml:space="preserve"> on how working in the Pavilion </w:t>
      </w:r>
      <w:r w:rsidR="00AC0E8C">
        <w:rPr>
          <w:lang w:val="en-NZ"/>
        </w:rPr>
        <w:t xml:space="preserve">had enabled connections and conversations </w:t>
      </w:r>
      <w:r w:rsidR="00B13787">
        <w:rPr>
          <w:lang w:val="en-NZ"/>
        </w:rPr>
        <w:t>w</w:t>
      </w:r>
      <w:r w:rsidR="00524E6A">
        <w:rPr>
          <w:lang w:val="en-NZ"/>
        </w:rPr>
        <w:t xml:space="preserve">ith the broader community: </w:t>
      </w:r>
    </w:p>
    <w:p w14:paraId="21092FB3" w14:textId="249B229C" w:rsidR="006A2677" w:rsidRPr="007E21DC" w:rsidRDefault="000A61B0" w:rsidP="00FF1F78">
      <w:pPr>
        <w:ind w:left="720"/>
        <w:jc w:val="center"/>
        <w:rPr>
          <w:i/>
          <w:iCs/>
          <w:lang w:val="en-NZ"/>
        </w:rPr>
      </w:pPr>
      <w:r w:rsidRPr="007E21DC">
        <w:rPr>
          <w:i/>
          <w:iCs/>
          <w:lang w:val="en-NZ"/>
        </w:rPr>
        <w:t>D</w:t>
      </w:r>
      <w:r w:rsidR="006A2677" w:rsidRPr="007E21DC">
        <w:rPr>
          <w:i/>
          <w:iCs/>
          <w:lang w:val="en-NZ"/>
        </w:rPr>
        <w:t>uring my time there I have had numerous conversations with park visitors, children, other artists, and locals. At first there was a sense of both curiosity and excitement when people enquired what I was doing. They were SO happy to see the space used and wanted to know what the future of it might be</w:t>
      </w:r>
      <w:r w:rsidR="00EE559B">
        <w:rPr>
          <w:i/>
          <w:iCs/>
          <w:lang w:val="en-NZ"/>
        </w:rPr>
        <w:t xml:space="preserve"> […] </w:t>
      </w:r>
      <w:r w:rsidR="006A2677" w:rsidRPr="007E21DC">
        <w:rPr>
          <w:i/>
          <w:iCs/>
          <w:lang w:val="en-NZ"/>
        </w:rPr>
        <w:t>That would lead to them talking about the creative hobbies they pursue and how they accessed them. Many people talked about how they would love for the building to become some kind of creative space</w:t>
      </w:r>
      <w:r w:rsidR="007E21DC" w:rsidRPr="007E21DC">
        <w:rPr>
          <w:i/>
          <w:iCs/>
          <w:lang w:val="en-NZ"/>
        </w:rPr>
        <w:t xml:space="preserve"> – t</w:t>
      </w:r>
      <w:r w:rsidR="006A2677" w:rsidRPr="007E21DC">
        <w:rPr>
          <w:i/>
          <w:iCs/>
          <w:lang w:val="en-NZ"/>
        </w:rPr>
        <w:t>hese conversations often happened with people who I might have originally thought would be sceptical of my work in the arts or maybe not even have that much interest in creative endeavours.</w:t>
      </w:r>
    </w:p>
    <w:p w14:paraId="5866EB6B" w14:textId="75D669DD" w:rsidR="0052709F" w:rsidRDefault="00883969" w:rsidP="00FF1F78">
      <w:pPr>
        <w:rPr>
          <w:lang w:val="en-NZ"/>
        </w:rPr>
      </w:pPr>
      <w:r>
        <w:rPr>
          <w:lang w:val="en-NZ"/>
        </w:rPr>
        <w:t>A few comments reiterated th</w:t>
      </w:r>
      <w:r w:rsidR="00B34588">
        <w:rPr>
          <w:lang w:val="en-NZ"/>
        </w:rPr>
        <w:t>at</w:t>
      </w:r>
      <w:r w:rsidR="002B79AB">
        <w:rPr>
          <w:lang w:val="en-NZ"/>
        </w:rPr>
        <w:t xml:space="preserve"> using the </w:t>
      </w:r>
      <w:r w:rsidR="004F2B73">
        <w:rPr>
          <w:lang w:val="en-NZ"/>
        </w:rPr>
        <w:t>p</w:t>
      </w:r>
      <w:r w:rsidR="002B79AB">
        <w:rPr>
          <w:lang w:val="en-NZ"/>
        </w:rPr>
        <w:t xml:space="preserve">avilion for dance would </w:t>
      </w:r>
      <w:r w:rsidR="007D42B5">
        <w:rPr>
          <w:lang w:val="en-NZ"/>
        </w:rPr>
        <w:t>support and “nourish” the arts community, with one respondent</w:t>
      </w:r>
      <w:r w:rsidR="00113CB6">
        <w:rPr>
          <w:lang w:val="en-NZ"/>
        </w:rPr>
        <w:t xml:space="preserve"> </w:t>
      </w:r>
      <w:r w:rsidR="004F2B73">
        <w:rPr>
          <w:lang w:val="en-NZ"/>
        </w:rPr>
        <w:t>(</w:t>
      </w:r>
      <w:r w:rsidR="00113CB6">
        <w:rPr>
          <w:lang w:val="en-NZ"/>
        </w:rPr>
        <w:t xml:space="preserve">who had worked there with the </w:t>
      </w:r>
      <w:r w:rsidR="004F2B73">
        <w:rPr>
          <w:lang w:val="en-NZ"/>
        </w:rPr>
        <w:t xml:space="preserve">recent </w:t>
      </w:r>
      <w:r w:rsidR="00113CB6">
        <w:rPr>
          <w:lang w:val="en-NZ"/>
        </w:rPr>
        <w:t>artist in residence</w:t>
      </w:r>
      <w:r w:rsidR="004F2B73">
        <w:rPr>
          <w:lang w:val="en-NZ"/>
        </w:rPr>
        <w:t xml:space="preserve">) </w:t>
      </w:r>
      <w:r w:rsidR="007D42B5">
        <w:rPr>
          <w:lang w:val="en-NZ"/>
        </w:rPr>
        <w:t xml:space="preserve">highlighting the </w:t>
      </w:r>
      <w:r w:rsidR="00676229">
        <w:rPr>
          <w:lang w:val="en-NZ"/>
        </w:rPr>
        <w:t>rich</w:t>
      </w:r>
      <w:r w:rsidR="007D42B5">
        <w:rPr>
          <w:lang w:val="en-NZ"/>
        </w:rPr>
        <w:t xml:space="preserve"> value the </w:t>
      </w:r>
      <w:r w:rsidR="004F2B73">
        <w:rPr>
          <w:lang w:val="en-NZ"/>
        </w:rPr>
        <w:t>p</w:t>
      </w:r>
      <w:r w:rsidR="007D42B5">
        <w:rPr>
          <w:lang w:val="en-NZ"/>
        </w:rPr>
        <w:t>avilion could offer</w:t>
      </w:r>
      <w:r w:rsidR="00113CB6">
        <w:rPr>
          <w:lang w:val="en-NZ"/>
        </w:rPr>
        <w:t xml:space="preserve"> for</w:t>
      </w:r>
      <w:r w:rsidR="00935585">
        <w:rPr>
          <w:lang w:val="en-NZ"/>
        </w:rPr>
        <w:t xml:space="preserve"> both</w:t>
      </w:r>
      <w:r w:rsidR="007D42B5">
        <w:rPr>
          <w:lang w:val="en-NZ"/>
        </w:rPr>
        <w:t xml:space="preserve"> </w:t>
      </w:r>
      <w:r w:rsidR="00BA43B2">
        <w:rPr>
          <w:lang w:val="en-NZ"/>
        </w:rPr>
        <w:t>artists</w:t>
      </w:r>
      <w:r w:rsidR="00935585">
        <w:rPr>
          <w:lang w:val="en-NZ"/>
        </w:rPr>
        <w:t xml:space="preserve"> and the community</w:t>
      </w:r>
      <w:r w:rsidR="00B96F7A">
        <w:rPr>
          <w:lang w:val="en-NZ"/>
        </w:rPr>
        <w:t xml:space="preserve">: </w:t>
      </w:r>
    </w:p>
    <w:p w14:paraId="37B9600B" w14:textId="17FA009A" w:rsidR="00B817E5" w:rsidRPr="00FD5C57" w:rsidRDefault="00B96F7A" w:rsidP="00FF1F78">
      <w:pPr>
        <w:ind w:left="720"/>
        <w:jc w:val="center"/>
        <w:rPr>
          <w:i/>
          <w:iCs/>
          <w:lang w:val="en-NZ"/>
        </w:rPr>
      </w:pPr>
      <w:r w:rsidRPr="00B96F7A">
        <w:rPr>
          <w:i/>
          <w:iCs/>
          <w:lang w:val="en-NZ"/>
        </w:rPr>
        <w:t>I am a professional dancer and having a space that is handed over to artists to work as artists for a lengthy period of time has been amazing. Often spaces like this do not come by often, or are usually very expensive to hire out. Through working each day in this space on various different projects, events and performances, we have been able to connect with communities of people, new and old; whether they are friends, family members, colleagues, or pedestrians coincidentally strolling on by.</w:t>
      </w:r>
    </w:p>
    <w:p w14:paraId="74377245" w14:textId="12BEE0AE" w:rsidR="00D55151" w:rsidRDefault="00D55151" w:rsidP="00FF1F78">
      <w:pPr>
        <w:pStyle w:val="Heading6"/>
        <w:rPr>
          <w:lang w:val="en-NZ"/>
        </w:rPr>
      </w:pPr>
      <w:bookmarkStart w:id="55" w:name="_Toc69968015"/>
      <w:r w:rsidRPr="003F7568">
        <w:rPr>
          <w:lang w:val="en-NZ"/>
        </w:rPr>
        <w:t>Aboriginal culture</w:t>
      </w:r>
      <w:r>
        <w:rPr>
          <w:lang w:val="en-NZ"/>
        </w:rPr>
        <w:tab/>
        <w:t>10 comments</w:t>
      </w:r>
      <w:bookmarkEnd w:id="55"/>
    </w:p>
    <w:p w14:paraId="72515F8F" w14:textId="45378107" w:rsidR="00EB4BCD" w:rsidRDefault="00295814" w:rsidP="00FF1F78">
      <w:pPr>
        <w:rPr>
          <w:lang w:val="en-NZ"/>
        </w:rPr>
      </w:pPr>
      <w:r>
        <w:rPr>
          <w:lang w:val="en-NZ"/>
        </w:rPr>
        <w:t xml:space="preserve">Using the </w:t>
      </w:r>
      <w:r w:rsidR="001B0DD8">
        <w:rPr>
          <w:lang w:val="en-NZ"/>
        </w:rPr>
        <w:t>p</w:t>
      </w:r>
      <w:r>
        <w:rPr>
          <w:lang w:val="en-NZ"/>
        </w:rPr>
        <w:t xml:space="preserve">avilion as a place to </w:t>
      </w:r>
      <w:r w:rsidR="00566522">
        <w:rPr>
          <w:lang w:val="en-NZ"/>
        </w:rPr>
        <w:t xml:space="preserve">celebrate </w:t>
      </w:r>
      <w:r w:rsidR="005D3D64">
        <w:rPr>
          <w:lang w:val="en-NZ"/>
        </w:rPr>
        <w:t>Aboriginal culture was supported by several respondents</w:t>
      </w:r>
      <w:r w:rsidR="005D5395">
        <w:rPr>
          <w:lang w:val="en-NZ"/>
        </w:rPr>
        <w:t>,</w:t>
      </w:r>
      <w:r w:rsidR="005D3D64">
        <w:rPr>
          <w:lang w:val="en-NZ"/>
        </w:rPr>
        <w:t xml:space="preserve"> who suggested a variety of ways to do this</w:t>
      </w:r>
      <w:r w:rsidR="000303AE">
        <w:rPr>
          <w:lang w:val="en-NZ"/>
        </w:rPr>
        <w:t xml:space="preserve">. </w:t>
      </w:r>
      <w:r w:rsidR="008A1DC4">
        <w:rPr>
          <w:lang w:val="en-NZ"/>
        </w:rPr>
        <w:t>Ideas included s</w:t>
      </w:r>
      <w:r w:rsidR="00280E57">
        <w:rPr>
          <w:lang w:val="en-NZ"/>
        </w:rPr>
        <w:t xml:space="preserve">howcasing Aboriginal art </w:t>
      </w:r>
      <w:r w:rsidR="00194DF7">
        <w:rPr>
          <w:lang w:val="en-NZ"/>
        </w:rPr>
        <w:t>and history through various</w:t>
      </w:r>
      <w:r w:rsidR="008A1DC4">
        <w:rPr>
          <w:lang w:val="en-NZ"/>
        </w:rPr>
        <w:t xml:space="preserve"> exhibitions, </w:t>
      </w:r>
      <w:r w:rsidR="00487732">
        <w:rPr>
          <w:lang w:val="en-NZ"/>
        </w:rPr>
        <w:t>workshops, film screening, music</w:t>
      </w:r>
      <w:r w:rsidR="00D65D87">
        <w:rPr>
          <w:lang w:val="en-NZ"/>
        </w:rPr>
        <w:t>,</w:t>
      </w:r>
      <w:r w:rsidR="00487732">
        <w:rPr>
          <w:lang w:val="en-NZ"/>
        </w:rPr>
        <w:t xml:space="preserve"> and tours</w:t>
      </w:r>
      <w:r w:rsidR="007F6137">
        <w:rPr>
          <w:lang w:val="en-NZ"/>
        </w:rPr>
        <w:t xml:space="preserve">; having </w:t>
      </w:r>
      <w:r w:rsidR="001D3F44">
        <w:rPr>
          <w:lang w:val="en-NZ"/>
        </w:rPr>
        <w:t>it as a hub for indigenous people</w:t>
      </w:r>
      <w:r w:rsidR="003F5119">
        <w:rPr>
          <w:lang w:val="en-NZ"/>
        </w:rPr>
        <w:t xml:space="preserve"> or </w:t>
      </w:r>
      <w:r w:rsidR="001B0DD8">
        <w:rPr>
          <w:lang w:val="en-NZ"/>
        </w:rPr>
        <w:t xml:space="preserve">youth; </w:t>
      </w:r>
      <w:r w:rsidR="00DC515E">
        <w:rPr>
          <w:lang w:val="en-NZ"/>
        </w:rPr>
        <w:t xml:space="preserve">or </w:t>
      </w:r>
      <w:r w:rsidR="002B3B0C">
        <w:rPr>
          <w:lang w:val="en-NZ"/>
        </w:rPr>
        <w:t>focusing on indi</w:t>
      </w:r>
      <w:r w:rsidR="00233F04">
        <w:rPr>
          <w:lang w:val="en-NZ"/>
        </w:rPr>
        <w:t>genous food and ecology.</w:t>
      </w:r>
    </w:p>
    <w:p w14:paraId="2ECC54A0" w14:textId="1C2FC8B9" w:rsidR="001D05F5" w:rsidRPr="00EB4BCD" w:rsidRDefault="001D05F5" w:rsidP="00FF1F78">
      <w:pPr>
        <w:rPr>
          <w:lang w:val="en-NZ"/>
        </w:rPr>
      </w:pPr>
      <w:r>
        <w:rPr>
          <w:lang w:val="en-NZ"/>
        </w:rPr>
        <w:t>A couple of respondents highlighted that, despite Fitzroy’s strong link with Aboriginal communi</w:t>
      </w:r>
      <w:r w:rsidR="00521E87">
        <w:rPr>
          <w:lang w:val="en-NZ"/>
        </w:rPr>
        <w:t xml:space="preserve">ties, there was </w:t>
      </w:r>
      <w:r w:rsidR="00DA4CE4">
        <w:rPr>
          <w:lang w:val="en-NZ"/>
        </w:rPr>
        <w:t xml:space="preserve">currently </w:t>
      </w:r>
      <w:r w:rsidR="00521E87">
        <w:rPr>
          <w:lang w:val="en-NZ"/>
        </w:rPr>
        <w:t>little visibility of Aboriginal culture throughout the city</w:t>
      </w:r>
      <w:r w:rsidR="00DA4CE4">
        <w:rPr>
          <w:lang w:val="en-NZ"/>
        </w:rPr>
        <w:t xml:space="preserve"> and there was scope to enhance this</w:t>
      </w:r>
      <w:r w:rsidR="007F6137">
        <w:rPr>
          <w:lang w:val="en-NZ"/>
        </w:rPr>
        <w:t>:</w:t>
      </w:r>
    </w:p>
    <w:p w14:paraId="35D89AB4" w14:textId="6F823E31" w:rsidR="00EB4BCD" w:rsidRDefault="00EB4BCD" w:rsidP="00FF1F78">
      <w:pPr>
        <w:ind w:left="720"/>
        <w:jc w:val="center"/>
        <w:rPr>
          <w:i/>
          <w:iCs/>
          <w:lang w:val="en-NZ"/>
        </w:rPr>
      </w:pPr>
      <w:r w:rsidRPr="00EB4BCD">
        <w:rPr>
          <w:i/>
          <w:iCs/>
          <w:lang w:val="en-NZ"/>
        </w:rPr>
        <w:t>A creative space involving the practices of indigenous and other marginalised groups would be powerful. North Fitzroy is know</w:t>
      </w:r>
      <w:r w:rsidR="00DA4CE4">
        <w:rPr>
          <w:i/>
          <w:iCs/>
          <w:lang w:val="en-NZ"/>
        </w:rPr>
        <w:t>n</w:t>
      </w:r>
      <w:r w:rsidRPr="00EB4BCD">
        <w:rPr>
          <w:i/>
          <w:iCs/>
          <w:lang w:val="en-NZ"/>
        </w:rPr>
        <w:t xml:space="preserve"> as “stuff white people like”, so mix it up some more</w:t>
      </w:r>
      <w:r w:rsidR="00DA4CE4">
        <w:rPr>
          <w:i/>
          <w:iCs/>
          <w:lang w:val="en-NZ"/>
        </w:rPr>
        <w:t>.</w:t>
      </w:r>
    </w:p>
    <w:p w14:paraId="69F4A74A" w14:textId="0607427F" w:rsidR="00DA4CE4" w:rsidRDefault="00DA4CE4" w:rsidP="00FF1F78">
      <w:pPr>
        <w:rPr>
          <w:lang w:val="en-NZ"/>
        </w:rPr>
      </w:pPr>
      <w:r>
        <w:rPr>
          <w:lang w:val="en-NZ"/>
        </w:rPr>
        <w:t xml:space="preserve">Another respondent reiterated this point and </w:t>
      </w:r>
      <w:r w:rsidR="002754EE">
        <w:rPr>
          <w:lang w:val="en-NZ"/>
        </w:rPr>
        <w:t xml:space="preserve">suggested </w:t>
      </w:r>
      <w:r w:rsidR="007A7812">
        <w:rPr>
          <w:lang w:val="en-NZ"/>
        </w:rPr>
        <w:t xml:space="preserve">using the </w:t>
      </w:r>
      <w:r w:rsidR="00233F04">
        <w:rPr>
          <w:lang w:val="en-NZ"/>
        </w:rPr>
        <w:t>p</w:t>
      </w:r>
      <w:r w:rsidR="007A7812">
        <w:rPr>
          <w:lang w:val="en-NZ"/>
        </w:rPr>
        <w:t xml:space="preserve">avilion for an endeavour which showcased indigenous foods: </w:t>
      </w:r>
    </w:p>
    <w:p w14:paraId="3C61DC29" w14:textId="0152DF7B" w:rsidR="00607465" w:rsidRPr="00607465" w:rsidRDefault="00607465" w:rsidP="00FF1F78">
      <w:pPr>
        <w:ind w:left="720"/>
        <w:jc w:val="center"/>
        <w:rPr>
          <w:i/>
          <w:iCs/>
          <w:lang w:val="en-NZ"/>
        </w:rPr>
      </w:pPr>
      <w:r w:rsidRPr="00607465">
        <w:rPr>
          <w:i/>
          <w:iCs/>
          <w:lang w:val="en-NZ"/>
        </w:rPr>
        <w:t>Fitzroy has a very strong link with Aboriginal communities but there are less spaces for them to celebrate and showcase their culture due to gentrification. White farmers are now capitalising on indigenous foods but there need to be avenues for Aboriginal people to share knowledge and profit from their cultural heritage and there are so many people who want to know and taste this now. Could be a real draw card and diversify East Melbourne a little.</w:t>
      </w:r>
    </w:p>
    <w:p w14:paraId="0A090ADC" w14:textId="6FF4650A" w:rsidR="007F6137" w:rsidRDefault="00235CAC" w:rsidP="00FF1F78">
      <w:pPr>
        <w:rPr>
          <w:lang w:val="en-NZ"/>
        </w:rPr>
      </w:pPr>
      <w:r>
        <w:rPr>
          <w:lang w:val="en-NZ"/>
        </w:rPr>
        <w:lastRenderedPageBreak/>
        <w:t xml:space="preserve">Finally, a couple of respondents suggested it could be utilised as a space for more formal </w:t>
      </w:r>
      <w:r w:rsidR="00D94613">
        <w:rPr>
          <w:lang w:val="en-NZ"/>
        </w:rPr>
        <w:t xml:space="preserve">cultural </w:t>
      </w:r>
      <w:r>
        <w:rPr>
          <w:lang w:val="en-NZ"/>
        </w:rPr>
        <w:t>education. One respondent proposed that</w:t>
      </w:r>
      <w:r w:rsidR="00A12756">
        <w:rPr>
          <w:lang w:val="en-NZ"/>
        </w:rPr>
        <w:t xml:space="preserve"> the </w:t>
      </w:r>
      <w:r w:rsidR="00233F04">
        <w:rPr>
          <w:lang w:val="en-NZ"/>
        </w:rPr>
        <w:t>p</w:t>
      </w:r>
      <w:r w:rsidR="00A12756">
        <w:rPr>
          <w:lang w:val="en-NZ"/>
        </w:rPr>
        <w:t xml:space="preserve">avilion could be </w:t>
      </w:r>
      <w:r w:rsidR="00D94613">
        <w:rPr>
          <w:lang w:val="en-NZ"/>
        </w:rPr>
        <w:t xml:space="preserve">a dedicated education space covering a range of </w:t>
      </w:r>
      <w:r w:rsidR="00804A59">
        <w:rPr>
          <w:lang w:val="en-NZ"/>
        </w:rPr>
        <w:t>areas</w:t>
      </w:r>
      <w:r w:rsidR="005D5395">
        <w:rPr>
          <w:lang w:val="en-NZ"/>
        </w:rPr>
        <w:t>,</w:t>
      </w:r>
      <w:r w:rsidR="00804A59">
        <w:rPr>
          <w:lang w:val="en-NZ"/>
        </w:rPr>
        <w:t xml:space="preserve"> but </w:t>
      </w:r>
      <w:r w:rsidR="00A85A72">
        <w:rPr>
          <w:lang w:val="en-NZ"/>
        </w:rPr>
        <w:t>which sh</w:t>
      </w:r>
      <w:r w:rsidR="00831911">
        <w:rPr>
          <w:lang w:val="en-NZ"/>
        </w:rPr>
        <w:t xml:space="preserve">ould include staff from representatives of </w:t>
      </w:r>
      <w:r w:rsidR="005E7904">
        <w:rPr>
          <w:lang w:val="en-NZ"/>
        </w:rPr>
        <w:t xml:space="preserve">Wurundjeri </w:t>
      </w:r>
      <w:r w:rsidR="007D0E7A">
        <w:rPr>
          <w:lang w:val="en-NZ"/>
        </w:rPr>
        <w:t>F</w:t>
      </w:r>
      <w:r w:rsidR="005E7904">
        <w:rPr>
          <w:lang w:val="en-NZ"/>
        </w:rPr>
        <w:t xml:space="preserve">irst </w:t>
      </w:r>
      <w:r w:rsidR="007D0E7A">
        <w:rPr>
          <w:lang w:val="en-NZ"/>
        </w:rPr>
        <w:t>N</w:t>
      </w:r>
      <w:r w:rsidR="005E7904">
        <w:rPr>
          <w:lang w:val="en-NZ"/>
        </w:rPr>
        <w:t xml:space="preserve">ations people. </w:t>
      </w:r>
      <w:r w:rsidR="00A1689A">
        <w:rPr>
          <w:lang w:val="en-NZ"/>
        </w:rPr>
        <w:t>Another offered a detailed suggestion for a</w:t>
      </w:r>
      <w:r w:rsidR="007D0E7A">
        <w:rPr>
          <w:lang w:val="en-NZ"/>
        </w:rPr>
        <w:t xml:space="preserve">n exhibition focused on pre-colonial indigenous ecology: </w:t>
      </w:r>
    </w:p>
    <w:p w14:paraId="43DBC4D7" w14:textId="06697AA6" w:rsidR="007A7812" w:rsidRPr="005B403C" w:rsidRDefault="007D0E7A" w:rsidP="00FF1F78">
      <w:pPr>
        <w:ind w:left="720"/>
        <w:jc w:val="center"/>
        <w:rPr>
          <w:i/>
          <w:iCs/>
          <w:lang w:val="en-NZ"/>
        </w:rPr>
      </w:pPr>
      <w:r w:rsidRPr="007D0E7A">
        <w:rPr>
          <w:i/>
          <w:iCs/>
          <w:lang w:val="en-NZ"/>
        </w:rPr>
        <w:t>An authentic, rigorously researched exposition of the pre-European micro-local ecology before its reshaping by British colonists would give the superb modern-day Fitzroy Gardens context.  The scope of such an expo should be the equivalent of the scope of Cooks' Cottage.  The Fitzroy Gardens and all their current features (which must remain) tell a significant story.  An indigenous ecological expo is a fundamental component, currently missing, of that story.  The more complete story would be of interest to Australian visitors and, particularly, international tourists.  There are many questions and understandings that would arise from the juxtaposition of the introduced landscape, the numerous other British features, the scarred tree and the central indigenous expo mooted here.</w:t>
      </w:r>
    </w:p>
    <w:p w14:paraId="08C2763A" w14:textId="64134925" w:rsidR="00623000" w:rsidRDefault="00623000" w:rsidP="00FF1F78">
      <w:pPr>
        <w:pStyle w:val="Heading5"/>
        <w:rPr>
          <w:lang w:val="en-NZ"/>
        </w:rPr>
      </w:pPr>
      <w:bookmarkStart w:id="56" w:name="_Toc69968016"/>
      <w:r w:rsidRPr="009E4641">
        <w:rPr>
          <w:lang w:val="en-NZ"/>
        </w:rPr>
        <w:t>Community hub topics</w:t>
      </w:r>
      <w:r w:rsidR="001215E8">
        <w:rPr>
          <w:lang w:val="en-NZ"/>
        </w:rPr>
        <w:tab/>
      </w:r>
      <w:r w:rsidR="00EC0868">
        <w:rPr>
          <w:lang w:val="en-NZ"/>
        </w:rPr>
        <w:t>6</w:t>
      </w:r>
      <w:r w:rsidR="00694561">
        <w:rPr>
          <w:lang w:val="en-NZ"/>
        </w:rPr>
        <w:t>9</w:t>
      </w:r>
      <w:r w:rsidR="00EC0868">
        <w:rPr>
          <w:lang w:val="en-NZ"/>
        </w:rPr>
        <w:t xml:space="preserve"> comments</w:t>
      </w:r>
      <w:bookmarkEnd w:id="56"/>
    </w:p>
    <w:p w14:paraId="2DC35F9E" w14:textId="49EBAC5C" w:rsidR="00425B27" w:rsidRDefault="00050034" w:rsidP="00FF1F78">
      <w:pPr>
        <w:pStyle w:val="Heading6"/>
        <w:rPr>
          <w:lang w:val="en-NZ"/>
        </w:rPr>
      </w:pPr>
      <w:bookmarkStart w:id="57" w:name="_Toc69968017"/>
      <w:r>
        <w:rPr>
          <w:lang w:val="en-NZ"/>
        </w:rPr>
        <w:t>Support community hub</w:t>
      </w:r>
      <w:r w:rsidR="003A5DF9">
        <w:rPr>
          <w:lang w:val="en-NZ"/>
        </w:rPr>
        <w:tab/>
      </w:r>
      <w:r w:rsidR="007D13A9">
        <w:rPr>
          <w:lang w:val="en-NZ"/>
        </w:rPr>
        <w:t>62</w:t>
      </w:r>
      <w:r w:rsidR="003A5DF9">
        <w:rPr>
          <w:lang w:val="en-NZ"/>
        </w:rPr>
        <w:t xml:space="preserve"> comments</w:t>
      </w:r>
      <w:bookmarkEnd w:id="57"/>
    </w:p>
    <w:p w14:paraId="60C337FF" w14:textId="60394C90" w:rsidR="00380617" w:rsidRDefault="00DC5683" w:rsidP="00FF1F78">
      <w:pPr>
        <w:rPr>
          <w:lang w:val="en-NZ"/>
        </w:rPr>
      </w:pPr>
      <w:r>
        <w:rPr>
          <w:lang w:val="en-NZ"/>
        </w:rPr>
        <w:t xml:space="preserve">Respondents in support of a community hub recommended </w:t>
      </w:r>
      <w:r w:rsidR="003D4A85">
        <w:rPr>
          <w:lang w:val="en-NZ"/>
        </w:rPr>
        <w:t>a range of suggestions for what this could look like</w:t>
      </w:r>
      <w:r w:rsidR="00174648">
        <w:rPr>
          <w:lang w:val="en-NZ"/>
        </w:rPr>
        <w:t xml:space="preserve">, underscoring that </w:t>
      </w:r>
      <w:r w:rsidR="00E93A48">
        <w:rPr>
          <w:lang w:val="en-NZ"/>
        </w:rPr>
        <w:t xml:space="preserve">the </w:t>
      </w:r>
      <w:r w:rsidR="005642E5">
        <w:rPr>
          <w:lang w:val="en-NZ"/>
        </w:rPr>
        <w:t>p</w:t>
      </w:r>
      <w:r w:rsidR="00E93A48">
        <w:rPr>
          <w:lang w:val="en-NZ"/>
        </w:rPr>
        <w:t>avilion</w:t>
      </w:r>
      <w:r w:rsidR="00B56E90">
        <w:rPr>
          <w:lang w:val="en-NZ"/>
        </w:rPr>
        <w:t xml:space="preserve"> lends itself to being used </w:t>
      </w:r>
      <w:r w:rsidR="00E37588">
        <w:rPr>
          <w:lang w:val="en-NZ"/>
        </w:rPr>
        <w:t xml:space="preserve">for multiple </w:t>
      </w:r>
      <w:r w:rsidR="006D2D00">
        <w:rPr>
          <w:lang w:val="en-NZ"/>
        </w:rPr>
        <w:t>purposes to cater to different groups</w:t>
      </w:r>
      <w:r w:rsidR="00A85A72">
        <w:rPr>
          <w:lang w:val="en-NZ"/>
        </w:rPr>
        <w:t>:</w:t>
      </w:r>
    </w:p>
    <w:p w14:paraId="76D3E375" w14:textId="77777777" w:rsidR="00380617" w:rsidRDefault="00380617" w:rsidP="00FF1F78">
      <w:pPr>
        <w:ind w:left="720"/>
        <w:jc w:val="center"/>
        <w:rPr>
          <w:i/>
          <w:iCs/>
          <w:lang w:val="en-NZ"/>
        </w:rPr>
      </w:pPr>
      <w:r w:rsidRPr="00CE3359">
        <w:rPr>
          <w:i/>
          <w:iCs/>
          <w:lang w:val="en-NZ"/>
        </w:rPr>
        <w:t>This space could be multifaceted, and could be an event space, a yoga studio, a gallery and community hub if activated correctly. This space has been sitting empty for a</w:t>
      </w:r>
      <w:r>
        <w:rPr>
          <w:i/>
          <w:iCs/>
          <w:lang w:val="en-NZ"/>
        </w:rPr>
        <w:t xml:space="preserve"> </w:t>
      </w:r>
      <w:r w:rsidRPr="00CE3359">
        <w:rPr>
          <w:i/>
          <w:iCs/>
          <w:lang w:val="en-NZ"/>
        </w:rPr>
        <w:t xml:space="preserve">while </w:t>
      </w:r>
      <w:r>
        <w:rPr>
          <w:i/>
          <w:iCs/>
          <w:lang w:val="en-NZ"/>
        </w:rPr>
        <w:t xml:space="preserve">and </w:t>
      </w:r>
      <w:r w:rsidRPr="00CE3359">
        <w:rPr>
          <w:i/>
          <w:iCs/>
          <w:lang w:val="en-NZ"/>
        </w:rPr>
        <w:t>has the opportunity to give back to the community with pop up events.</w:t>
      </w:r>
    </w:p>
    <w:p w14:paraId="375C85E9" w14:textId="72772083" w:rsidR="00380617" w:rsidRDefault="00380617" w:rsidP="00FF1F78">
      <w:pPr>
        <w:ind w:left="720"/>
        <w:jc w:val="center"/>
        <w:rPr>
          <w:lang w:val="en-NZ"/>
        </w:rPr>
      </w:pPr>
      <w:r w:rsidRPr="00A20513">
        <w:rPr>
          <w:i/>
          <w:iCs/>
          <w:lang w:val="en-NZ"/>
        </w:rPr>
        <w:t>I would like to see mixed use, which might include classes in arts, music, yoga, dance, but also a meeting space for community groups and event space at weekends.</w:t>
      </w:r>
    </w:p>
    <w:p w14:paraId="122B79B9" w14:textId="4328B6BC" w:rsidR="00DA5EB2" w:rsidRDefault="00B9507F" w:rsidP="00FF1F78">
      <w:pPr>
        <w:rPr>
          <w:lang w:val="en-NZ"/>
        </w:rPr>
      </w:pPr>
      <w:r>
        <w:rPr>
          <w:lang w:val="en-NZ"/>
        </w:rPr>
        <w:t>Several</w:t>
      </w:r>
      <w:r w:rsidR="00FF4B2C">
        <w:rPr>
          <w:lang w:val="en-NZ"/>
        </w:rPr>
        <w:t xml:space="preserve"> respondents s</w:t>
      </w:r>
      <w:r w:rsidR="008A5159">
        <w:rPr>
          <w:lang w:val="en-NZ"/>
        </w:rPr>
        <w:t xml:space="preserve">tipulated </w:t>
      </w:r>
      <w:r w:rsidR="00FF4B2C">
        <w:rPr>
          <w:lang w:val="en-NZ"/>
        </w:rPr>
        <w:t xml:space="preserve">that it should not be closed off for the </w:t>
      </w:r>
      <w:r w:rsidR="007C641F">
        <w:rPr>
          <w:lang w:val="en-NZ"/>
        </w:rPr>
        <w:t xml:space="preserve">exclusive </w:t>
      </w:r>
      <w:r w:rsidR="00FF4B2C">
        <w:rPr>
          <w:lang w:val="en-NZ"/>
        </w:rPr>
        <w:t>use of certain groups</w:t>
      </w:r>
      <w:r w:rsidR="00380617">
        <w:rPr>
          <w:lang w:val="en-NZ"/>
        </w:rPr>
        <w:t>, and that it would be more appealing as a dynamic and varied space</w:t>
      </w:r>
      <w:r w:rsidR="008A5159">
        <w:rPr>
          <w:lang w:val="en-NZ"/>
        </w:rPr>
        <w:t>:</w:t>
      </w:r>
    </w:p>
    <w:p w14:paraId="24418C51" w14:textId="187C5BD1" w:rsidR="00380617" w:rsidRDefault="00380617" w:rsidP="00FF1F78">
      <w:pPr>
        <w:ind w:left="720"/>
        <w:jc w:val="center"/>
        <w:rPr>
          <w:i/>
          <w:iCs/>
          <w:lang w:val="en-NZ"/>
        </w:rPr>
      </w:pPr>
      <w:r w:rsidRPr="00380617">
        <w:rPr>
          <w:i/>
          <w:iCs/>
          <w:lang w:val="en-NZ"/>
        </w:rPr>
        <w:t>Would like it to be usable by different changing groups - so not just one user.</w:t>
      </w:r>
      <w:r>
        <w:rPr>
          <w:i/>
          <w:iCs/>
          <w:lang w:val="en-NZ"/>
        </w:rPr>
        <w:t xml:space="preserve"> </w:t>
      </w:r>
      <w:r w:rsidRPr="00380617">
        <w:rPr>
          <w:i/>
          <w:iCs/>
          <w:lang w:val="en-NZ"/>
        </w:rPr>
        <w:t xml:space="preserve">Would like it to be dynamic and interesting </w:t>
      </w:r>
      <w:r w:rsidR="00994CC8">
        <w:rPr>
          <w:i/>
          <w:iCs/>
          <w:lang w:val="en-NZ"/>
        </w:rPr>
        <w:t xml:space="preserve">[so] </w:t>
      </w:r>
      <w:r w:rsidRPr="00380617">
        <w:rPr>
          <w:i/>
          <w:iCs/>
          <w:lang w:val="en-NZ"/>
        </w:rPr>
        <w:t>that people visit regularly</w:t>
      </w:r>
      <w:r>
        <w:rPr>
          <w:i/>
          <w:iCs/>
          <w:lang w:val="en-NZ"/>
        </w:rPr>
        <w:t>.</w:t>
      </w:r>
    </w:p>
    <w:p w14:paraId="0D2E6F2B" w14:textId="6498147E" w:rsidR="00CA2BF1" w:rsidRDefault="00CA2BF1" w:rsidP="00FF1F78">
      <w:pPr>
        <w:ind w:left="720"/>
        <w:jc w:val="center"/>
        <w:rPr>
          <w:i/>
          <w:iCs/>
          <w:lang w:val="en-NZ"/>
        </w:rPr>
      </w:pPr>
      <w:r w:rsidRPr="00CA2BF1">
        <w:rPr>
          <w:i/>
          <w:iCs/>
          <w:lang w:val="en-NZ"/>
        </w:rPr>
        <w:t>The Pavilion should be retained for use as a community hub (not just for local residents but for all visitors to the Fitzroy Gardens) or for a not for profit purpose.</w:t>
      </w:r>
    </w:p>
    <w:p w14:paraId="0E31F033" w14:textId="6F7A33B9" w:rsidR="000D06A2" w:rsidRDefault="00380617" w:rsidP="00FF1F78">
      <w:pPr>
        <w:rPr>
          <w:lang w:val="en-NZ"/>
        </w:rPr>
      </w:pPr>
      <w:r>
        <w:rPr>
          <w:lang w:val="en-NZ"/>
        </w:rPr>
        <w:t>Specific s</w:t>
      </w:r>
      <w:r w:rsidR="000D06A2">
        <w:rPr>
          <w:lang w:val="en-NZ"/>
        </w:rPr>
        <w:t xml:space="preserve">uggestions included </w:t>
      </w:r>
      <w:r w:rsidR="0085254C">
        <w:rPr>
          <w:lang w:val="en-NZ"/>
        </w:rPr>
        <w:t xml:space="preserve">making it </w:t>
      </w:r>
      <w:r w:rsidR="000D06A2">
        <w:rPr>
          <w:lang w:val="en-NZ"/>
        </w:rPr>
        <w:t>a bookable space for groups to use</w:t>
      </w:r>
      <w:r w:rsidR="0085254C">
        <w:rPr>
          <w:lang w:val="en-NZ"/>
        </w:rPr>
        <w:t>;</w:t>
      </w:r>
      <w:r w:rsidR="002C5873">
        <w:rPr>
          <w:lang w:val="en-NZ"/>
        </w:rPr>
        <w:t xml:space="preserve"> community classes and ev</w:t>
      </w:r>
      <w:r w:rsidR="00FB2852">
        <w:rPr>
          <w:lang w:val="en-NZ"/>
        </w:rPr>
        <w:t xml:space="preserve">ents as well as a café </w:t>
      </w:r>
      <w:r w:rsidR="002047A5">
        <w:rPr>
          <w:lang w:val="en-NZ"/>
        </w:rPr>
        <w:t>where people can work, socialise</w:t>
      </w:r>
      <w:r w:rsidR="00D65D87">
        <w:rPr>
          <w:lang w:val="en-NZ"/>
        </w:rPr>
        <w:t>,</w:t>
      </w:r>
      <w:r w:rsidR="002047A5">
        <w:rPr>
          <w:lang w:val="en-NZ"/>
        </w:rPr>
        <w:t xml:space="preserve"> and relax</w:t>
      </w:r>
      <w:r w:rsidR="0085254C">
        <w:rPr>
          <w:lang w:val="en-NZ"/>
        </w:rPr>
        <w:t xml:space="preserve">; </w:t>
      </w:r>
      <w:r w:rsidR="00D94385">
        <w:rPr>
          <w:lang w:val="en-NZ"/>
        </w:rPr>
        <w:t xml:space="preserve">a centre offering </w:t>
      </w:r>
      <w:r w:rsidR="00D96270">
        <w:rPr>
          <w:lang w:val="en-NZ"/>
        </w:rPr>
        <w:t xml:space="preserve">arts, music, and </w:t>
      </w:r>
      <w:r w:rsidR="00D94385">
        <w:rPr>
          <w:lang w:val="en-NZ"/>
        </w:rPr>
        <w:t xml:space="preserve">health </w:t>
      </w:r>
      <w:r w:rsidR="00D96270">
        <w:rPr>
          <w:lang w:val="en-NZ"/>
        </w:rPr>
        <w:t xml:space="preserve">and </w:t>
      </w:r>
      <w:r w:rsidR="00D94385">
        <w:rPr>
          <w:lang w:val="en-NZ"/>
        </w:rPr>
        <w:t>wellbeing</w:t>
      </w:r>
      <w:r w:rsidR="00D96270">
        <w:rPr>
          <w:lang w:val="en-NZ"/>
        </w:rPr>
        <w:t xml:space="preserve"> classes</w:t>
      </w:r>
      <w:r w:rsidR="00766166">
        <w:rPr>
          <w:lang w:val="en-NZ"/>
        </w:rPr>
        <w:t xml:space="preserve">; </w:t>
      </w:r>
      <w:r w:rsidR="00506643">
        <w:rPr>
          <w:lang w:val="en-NZ"/>
        </w:rPr>
        <w:t xml:space="preserve">a yoga </w:t>
      </w:r>
      <w:r w:rsidR="00A74006">
        <w:rPr>
          <w:lang w:val="en-NZ"/>
        </w:rPr>
        <w:t xml:space="preserve">or exercise </w:t>
      </w:r>
      <w:r w:rsidR="00506643">
        <w:rPr>
          <w:lang w:val="en-NZ"/>
        </w:rPr>
        <w:t>studio</w:t>
      </w:r>
      <w:r w:rsidR="00FB5978">
        <w:rPr>
          <w:lang w:val="en-NZ"/>
        </w:rPr>
        <w:t xml:space="preserve">; </w:t>
      </w:r>
      <w:r w:rsidR="00A20513">
        <w:rPr>
          <w:lang w:val="en-NZ"/>
        </w:rPr>
        <w:t>an occasional event space</w:t>
      </w:r>
      <w:r w:rsidR="00B92B68">
        <w:rPr>
          <w:lang w:val="en-NZ"/>
        </w:rPr>
        <w:t>;</w:t>
      </w:r>
      <w:r w:rsidR="00A44666">
        <w:rPr>
          <w:lang w:val="en-NZ"/>
        </w:rPr>
        <w:t xml:space="preserve"> card afternoons f</w:t>
      </w:r>
      <w:r w:rsidR="007C641F">
        <w:rPr>
          <w:lang w:val="en-NZ"/>
        </w:rPr>
        <w:t xml:space="preserve">or older </w:t>
      </w:r>
      <w:r w:rsidR="00D65D87">
        <w:rPr>
          <w:lang w:val="en-NZ"/>
        </w:rPr>
        <w:t>local residents</w:t>
      </w:r>
      <w:r w:rsidR="001E6E1E">
        <w:rPr>
          <w:lang w:val="en-NZ"/>
        </w:rPr>
        <w:t xml:space="preserve">; </w:t>
      </w:r>
      <w:r w:rsidR="00D65D87">
        <w:rPr>
          <w:lang w:val="en-NZ"/>
        </w:rPr>
        <w:t xml:space="preserve">a </w:t>
      </w:r>
      <w:r w:rsidR="002C3323">
        <w:rPr>
          <w:lang w:val="en-NZ"/>
        </w:rPr>
        <w:t xml:space="preserve">library; </w:t>
      </w:r>
      <w:r w:rsidR="004762D3">
        <w:rPr>
          <w:lang w:val="en-NZ"/>
        </w:rPr>
        <w:t xml:space="preserve">having a small food garden outside; </w:t>
      </w:r>
      <w:r w:rsidR="002C3323">
        <w:rPr>
          <w:lang w:val="en-NZ"/>
        </w:rPr>
        <w:t xml:space="preserve">or </w:t>
      </w:r>
      <w:r w:rsidR="00D65D87">
        <w:rPr>
          <w:lang w:val="en-NZ"/>
        </w:rPr>
        <w:t xml:space="preserve">as a space </w:t>
      </w:r>
      <w:r w:rsidR="002C3323">
        <w:rPr>
          <w:lang w:val="en-NZ"/>
        </w:rPr>
        <w:t xml:space="preserve">for holding </w:t>
      </w:r>
      <w:r w:rsidR="001E6E1E">
        <w:rPr>
          <w:lang w:val="en-NZ"/>
        </w:rPr>
        <w:t>information sessions and ta</w:t>
      </w:r>
      <w:r w:rsidR="00B87366">
        <w:rPr>
          <w:lang w:val="en-NZ"/>
        </w:rPr>
        <w:t xml:space="preserve">lks. One comment offered a detailed suggestion for it to be used as a garden centre, </w:t>
      </w:r>
      <w:r w:rsidR="00624537">
        <w:rPr>
          <w:lang w:val="en-NZ"/>
        </w:rPr>
        <w:t xml:space="preserve">among other things: </w:t>
      </w:r>
    </w:p>
    <w:p w14:paraId="67E22031" w14:textId="385F8A39" w:rsidR="00624537" w:rsidRDefault="00624537" w:rsidP="00FF1F78">
      <w:pPr>
        <w:ind w:left="720"/>
        <w:jc w:val="center"/>
        <w:rPr>
          <w:i/>
          <w:iCs/>
          <w:lang w:val="en-NZ"/>
        </w:rPr>
      </w:pPr>
      <w:r w:rsidRPr="00624537">
        <w:rPr>
          <w:i/>
          <w:iCs/>
          <w:lang w:val="en-NZ"/>
        </w:rPr>
        <w:t xml:space="preserve">It would be really nice to see a garden centre here where people can learn about the plantings in the garden, history etc and it could be run by local community members. You could even sell saplings/seedlings etc that match current plants in the gardens. </w:t>
      </w:r>
    </w:p>
    <w:p w14:paraId="36407A35" w14:textId="5D784CFD" w:rsidR="007538ED" w:rsidRPr="007538ED" w:rsidRDefault="00621646" w:rsidP="00FF1F78">
      <w:pPr>
        <w:rPr>
          <w:lang w:val="en-NZ"/>
        </w:rPr>
      </w:pPr>
      <w:r w:rsidRPr="00621646">
        <w:rPr>
          <w:lang w:val="en-NZ"/>
        </w:rPr>
        <w:t xml:space="preserve">The suitability of the </w:t>
      </w:r>
      <w:r w:rsidR="004E16FF">
        <w:rPr>
          <w:lang w:val="en-NZ"/>
        </w:rPr>
        <w:t>p</w:t>
      </w:r>
      <w:r w:rsidRPr="00621646">
        <w:rPr>
          <w:lang w:val="en-NZ"/>
        </w:rPr>
        <w:t>avilion for a community space was emphasised</w:t>
      </w:r>
      <w:r>
        <w:rPr>
          <w:lang w:val="en-NZ"/>
        </w:rPr>
        <w:t xml:space="preserve">, with respondents describing how </w:t>
      </w:r>
      <w:r w:rsidR="003B5CB0">
        <w:rPr>
          <w:lang w:val="en-NZ"/>
        </w:rPr>
        <w:t>it was a convenient and attractive</w:t>
      </w:r>
      <w:r w:rsidR="000A66A8">
        <w:rPr>
          <w:lang w:val="en-NZ"/>
        </w:rPr>
        <w:t xml:space="preserve"> location</w:t>
      </w:r>
      <w:r w:rsidR="00B47EEA">
        <w:rPr>
          <w:lang w:val="en-NZ"/>
        </w:rPr>
        <w:t xml:space="preserve">, and how making it a community hub would enhance </w:t>
      </w:r>
      <w:r w:rsidR="001904A1">
        <w:rPr>
          <w:lang w:val="en-NZ"/>
        </w:rPr>
        <w:t xml:space="preserve">and activate the </w:t>
      </w:r>
      <w:r w:rsidR="007538ED">
        <w:rPr>
          <w:lang w:val="en-NZ"/>
        </w:rPr>
        <w:t>larger space</w:t>
      </w:r>
      <w:r w:rsidR="00DB5104">
        <w:rPr>
          <w:lang w:val="en-NZ"/>
        </w:rPr>
        <w:t xml:space="preserve"> and </w:t>
      </w:r>
      <w:r w:rsidR="007538ED">
        <w:rPr>
          <w:lang w:val="en-NZ"/>
        </w:rPr>
        <w:t>provid</w:t>
      </w:r>
      <w:r w:rsidR="00DB5104">
        <w:rPr>
          <w:lang w:val="en-NZ"/>
        </w:rPr>
        <w:t>e</w:t>
      </w:r>
      <w:r w:rsidR="007538ED">
        <w:rPr>
          <w:lang w:val="en-NZ"/>
        </w:rPr>
        <w:t xml:space="preserve"> mutual benefits</w:t>
      </w:r>
      <w:r w:rsidR="00540BD9">
        <w:rPr>
          <w:lang w:val="en-NZ"/>
        </w:rPr>
        <w:t xml:space="preserve">: </w:t>
      </w:r>
    </w:p>
    <w:p w14:paraId="2A5C9599" w14:textId="629D13F3" w:rsidR="007538ED" w:rsidRPr="007538ED" w:rsidRDefault="007538ED" w:rsidP="00FF1F78">
      <w:pPr>
        <w:ind w:left="720"/>
        <w:jc w:val="center"/>
        <w:rPr>
          <w:i/>
          <w:iCs/>
          <w:lang w:val="en-NZ"/>
        </w:rPr>
      </w:pPr>
      <w:r w:rsidRPr="007538ED">
        <w:rPr>
          <w:i/>
          <w:iCs/>
          <w:lang w:val="en-NZ"/>
        </w:rPr>
        <w:t>A community hub offering a range of interesting activities that are accessible by all would create a space that is attractive, vibrant, welcoming and engaging. It would appropriately activate the site and enhance the attractiveness of the Heritage listed Fitzroy Gardens by bringing more people and activity into the Gardens.</w:t>
      </w:r>
    </w:p>
    <w:p w14:paraId="15E9D64F" w14:textId="1FC922B7" w:rsidR="009A06EF" w:rsidRDefault="004D2011" w:rsidP="00FF1F78">
      <w:pPr>
        <w:rPr>
          <w:lang w:val="en-NZ"/>
        </w:rPr>
      </w:pPr>
      <w:r>
        <w:rPr>
          <w:lang w:val="en-NZ"/>
        </w:rPr>
        <w:t xml:space="preserve">Several respondents </w:t>
      </w:r>
      <w:r w:rsidR="00621646">
        <w:rPr>
          <w:lang w:val="en-NZ"/>
        </w:rPr>
        <w:t xml:space="preserve">also </w:t>
      </w:r>
      <w:r>
        <w:rPr>
          <w:lang w:val="en-NZ"/>
        </w:rPr>
        <w:t xml:space="preserve">highlighted the need for a community space, noting that East Melbourne currently lacked options for community groups and activities. </w:t>
      </w:r>
    </w:p>
    <w:p w14:paraId="5D020F98" w14:textId="0632C9EC" w:rsidR="00624537" w:rsidRDefault="00624537" w:rsidP="00FF1F78">
      <w:pPr>
        <w:rPr>
          <w:lang w:val="en-NZ"/>
        </w:rPr>
      </w:pPr>
      <w:r>
        <w:rPr>
          <w:lang w:val="en-NZ"/>
        </w:rPr>
        <w:lastRenderedPageBreak/>
        <w:t>While a</w:t>
      </w:r>
      <w:r w:rsidR="003E4A43" w:rsidRPr="003E4A43">
        <w:rPr>
          <w:lang w:val="en-NZ"/>
        </w:rPr>
        <w:t xml:space="preserve"> few</w:t>
      </w:r>
      <w:r w:rsidR="00B438AB">
        <w:rPr>
          <w:lang w:val="en-NZ"/>
        </w:rPr>
        <w:t xml:space="preserve"> respondents</w:t>
      </w:r>
      <w:r w:rsidR="003E4A43" w:rsidRPr="003E4A43">
        <w:rPr>
          <w:lang w:val="en-NZ"/>
        </w:rPr>
        <w:t xml:space="preserve"> did </w:t>
      </w:r>
      <w:r w:rsidR="00BD39AF">
        <w:rPr>
          <w:lang w:val="en-NZ"/>
        </w:rPr>
        <w:t xml:space="preserve">explicitly </w:t>
      </w:r>
      <w:r w:rsidR="003E4A43" w:rsidRPr="003E4A43">
        <w:rPr>
          <w:lang w:val="en-NZ"/>
        </w:rPr>
        <w:t>support a café being an element of the community hub</w:t>
      </w:r>
      <w:r w:rsidR="003E4A43">
        <w:rPr>
          <w:lang w:val="en-NZ"/>
        </w:rPr>
        <w:t xml:space="preserve">, a </w:t>
      </w:r>
      <w:r w:rsidR="00242378">
        <w:rPr>
          <w:lang w:val="en-NZ"/>
        </w:rPr>
        <w:t>small number of</w:t>
      </w:r>
      <w:r>
        <w:rPr>
          <w:lang w:val="en-NZ"/>
        </w:rPr>
        <w:t xml:space="preserve"> respondents specifically opposed the inclusion of a café, noting there was already a café </w:t>
      </w:r>
      <w:r w:rsidR="00380617">
        <w:rPr>
          <w:lang w:val="en-NZ"/>
        </w:rPr>
        <w:t xml:space="preserve">in the gardens or that they opposed any </w:t>
      </w:r>
      <w:r w:rsidR="004762D3">
        <w:rPr>
          <w:lang w:val="en-NZ"/>
        </w:rPr>
        <w:t>commercial</w:t>
      </w:r>
      <w:r w:rsidR="00380617">
        <w:rPr>
          <w:lang w:val="en-NZ"/>
        </w:rPr>
        <w:t xml:space="preserve"> use of the space</w:t>
      </w:r>
      <w:r w:rsidR="003E4A43">
        <w:rPr>
          <w:lang w:val="en-NZ"/>
        </w:rPr>
        <w:t xml:space="preserve">: </w:t>
      </w:r>
    </w:p>
    <w:p w14:paraId="2103EDA6" w14:textId="7D1B575C" w:rsidR="0048169B" w:rsidRDefault="0048169B" w:rsidP="00FF1F78">
      <w:pPr>
        <w:ind w:left="720"/>
        <w:jc w:val="center"/>
        <w:rPr>
          <w:i/>
          <w:iCs/>
          <w:lang w:val="en-NZ"/>
        </w:rPr>
      </w:pPr>
      <w:r w:rsidRPr="0048169B">
        <w:rPr>
          <w:i/>
          <w:iCs/>
          <w:lang w:val="en-NZ"/>
        </w:rPr>
        <w:t>Fitzroy Gardens is such a peaceful oasis in a busy and increasingly noisy city.  Whatever the use, peace and community must be at its heart.  There is already a cafe in the park and retail nearby, please no commercial use in this location.</w:t>
      </w:r>
    </w:p>
    <w:p w14:paraId="13775E1C" w14:textId="63672C7A" w:rsidR="003E4A43" w:rsidRDefault="00A220A1" w:rsidP="00FF1F78">
      <w:pPr>
        <w:ind w:left="720"/>
        <w:jc w:val="center"/>
        <w:rPr>
          <w:i/>
          <w:iCs/>
          <w:lang w:val="en-NZ"/>
        </w:rPr>
      </w:pPr>
      <w:r w:rsidRPr="00A220A1">
        <w:rPr>
          <w:i/>
          <w:iCs/>
          <w:lang w:val="en-NZ"/>
        </w:rPr>
        <w:t>The pavilion has been twice over operated by commercial enterprises and twice over the food and service was not Melbourne and twice they failed. Let’s give the community an opportunity and see what they do with it, my hope and money is on the community</w:t>
      </w:r>
      <w:r>
        <w:rPr>
          <w:i/>
          <w:iCs/>
          <w:lang w:val="en-NZ"/>
        </w:rPr>
        <w:t>.</w:t>
      </w:r>
    </w:p>
    <w:p w14:paraId="45AEE56D" w14:textId="68537CF5" w:rsidR="003A5DF9" w:rsidRDefault="00B55164" w:rsidP="00FF1F78">
      <w:pPr>
        <w:pStyle w:val="Heading6"/>
        <w:rPr>
          <w:lang w:val="en-NZ"/>
        </w:rPr>
      </w:pPr>
      <w:bookmarkStart w:id="58" w:name="_Toc69968018"/>
      <w:r>
        <w:rPr>
          <w:lang w:val="en-NZ"/>
        </w:rPr>
        <w:t>O</w:t>
      </w:r>
      <w:r w:rsidR="003A5DF9">
        <w:rPr>
          <w:lang w:val="en-NZ"/>
        </w:rPr>
        <w:t>ppose community hub</w:t>
      </w:r>
      <w:r w:rsidR="003A5DF9">
        <w:rPr>
          <w:lang w:val="en-NZ"/>
        </w:rPr>
        <w:tab/>
      </w:r>
      <w:r w:rsidR="006C2E0D">
        <w:rPr>
          <w:lang w:val="en-NZ"/>
        </w:rPr>
        <w:t>7</w:t>
      </w:r>
      <w:r w:rsidR="003A5DF9">
        <w:rPr>
          <w:lang w:val="en-NZ"/>
        </w:rPr>
        <w:t xml:space="preserve"> comments</w:t>
      </w:r>
      <w:bookmarkEnd w:id="58"/>
    </w:p>
    <w:p w14:paraId="7671371B" w14:textId="70AB516C" w:rsidR="00380022" w:rsidRDefault="00913302" w:rsidP="00FF1F78">
      <w:pPr>
        <w:rPr>
          <w:lang w:val="en-NZ"/>
        </w:rPr>
      </w:pPr>
      <w:r>
        <w:rPr>
          <w:lang w:val="en-NZ"/>
        </w:rPr>
        <w:t>Th</w:t>
      </w:r>
      <w:r w:rsidR="00B55164">
        <w:rPr>
          <w:lang w:val="en-NZ"/>
        </w:rPr>
        <w:t>e small number of respondents</w:t>
      </w:r>
      <w:r>
        <w:rPr>
          <w:lang w:val="en-NZ"/>
        </w:rPr>
        <w:t xml:space="preserve"> who </w:t>
      </w:r>
      <w:r w:rsidR="00B55164">
        <w:rPr>
          <w:lang w:val="en-NZ"/>
        </w:rPr>
        <w:t xml:space="preserve">specifically </w:t>
      </w:r>
      <w:r>
        <w:rPr>
          <w:lang w:val="en-NZ"/>
        </w:rPr>
        <w:t xml:space="preserve">opposed the </w:t>
      </w:r>
      <w:r w:rsidR="005642E5">
        <w:rPr>
          <w:lang w:val="en-NZ"/>
        </w:rPr>
        <w:t>p</w:t>
      </w:r>
      <w:r>
        <w:rPr>
          <w:lang w:val="en-NZ"/>
        </w:rPr>
        <w:t xml:space="preserve">avilion becoming a community hub primarily did so on the grounds that </w:t>
      </w:r>
      <w:r w:rsidR="00FF30C4">
        <w:rPr>
          <w:lang w:val="en-NZ"/>
        </w:rPr>
        <w:t xml:space="preserve">this would </w:t>
      </w:r>
      <w:r w:rsidR="008F4B39">
        <w:rPr>
          <w:lang w:val="en-NZ"/>
        </w:rPr>
        <w:t>exclude the wider public and casual visitors to the park</w:t>
      </w:r>
      <w:r w:rsidR="00FF279B">
        <w:rPr>
          <w:lang w:val="en-NZ"/>
        </w:rPr>
        <w:t xml:space="preserve">, and they felt the </w:t>
      </w:r>
      <w:r w:rsidR="004E16FF">
        <w:rPr>
          <w:lang w:val="en-NZ"/>
        </w:rPr>
        <w:t>p</w:t>
      </w:r>
      <w:r w:rsidR="00FF279B">
        <w:rPr>
          <w:lang w:val="en-NZ"/>
        </w:rPr>
        <w:t>avilion should be open and inclusive to all</w:t>
      </w:r>
      <w:r w:rsidR="00380022">
        <w:rPr>
          <w:lang w:val="en-NZ"/>
        </w:rPr>
        <w:t xml:space="preserve">: </w:t>
      </w:r>
    </w:p>
    <w:p w14:paraId="134129F7" w14:textId="40302284" w:rsidR="00380022" w:rsidRPr="00380022" w:rsidRDefault="00380022" w:rsidP="00FF1F78">
      <w:pPr>
        <w:ind w:left="720"/>
        <w:jc w:val="center"/>
        <w:rPr>
          <w:i/>
          <w:iCs/>
          <w:lang w:val="en-NZ"/>
        </w:rPr>
      </w:pPr>
      <w:r w:rsidRPr="00380022">
        <w:rPr>
          <w:i/>
          <w:iCs/>
          <w:lang w:val="en-NZ"/>
        </w:rPr>
        <w:t>Public park for all of Melbourne and not private use for certain community groups</w:t>
      </w:r>
      <w:r w:rsidR="00D548D1">
        <w:rPr>
          <w:i/>
          <w:iCs/>
          <w:lang w:val="en-NZ"/>
        </w:rPr>
        <w:t>.</w:t>
      </w:r>
    </w:p>
    <w:p w14:paraId="57DAB478" w14:textId="28B9AA1B" w:rsidR="0038347A" w:rsidRDefault="008F4B39" w:rsidP="00FF1F78">
      <w:pPr>
        <w:rPr>
          <w:lang w:val="en-NZ"/>
        </w:rPr>
      </w:pPr>
      <w:r>
        <w:rPr>
          <w:lang w:val="en-NZ"/>
        </w:rPr>
        <w:t xml:space="preserve">A couple of respondents </w:t>
      </w:r>
      <w:r w:rsidR="0038347A">
        <w:rPr>
          <w:lang w:val="en-NZ"/>
        </w:rPr>
        <w:t>particularly warned</w:t>
      </w:r>
      <w:r>
        <w:rPr>
          <w:lang w:val="en-NZ"/>
        </w:rPr>
        <w:t xml:space="preserve"> a</w:t>
      </w:r>
      <w:r w:rsidR="0001378B">
        <w:rPr>
          <w:lang w:val="en-NZ"/>
        </w:rPr>
        <w:t xml:space="preserve">gainst </w:t>
      </w:r>
      <w:r w:rsidR="00766673">
        <w:rPr>
          <w:lang w:val="en-NZ"/>
        </w:rPr>
        <w:t xml:space="preserve">giving over the </w:t>
      </w:r>
      <w:r w:rsidR="005863B8">
        <w:rPr>
          <w:lang w:val="en-NZ"/>
        </w:rPr>
        <w:t xml:space="preserve">space </w:t>
      </w:r>
      <w:r w:rsidR="00D548D1">
        <w:rPr>
          <w:lang w:val="en-NZ"/>
        </w:rPr>
        <w:t>for the exclusive use of</w:t>
      </w:r>
      <w:r w:rsidR="005863B8">
        <w:rPr>
          <w:lang w:val="en-NZ"/>
        </w:rPr>
        <w:t xml:space="preserve"> the East Melbourne Group</w:t>
      </w:r>
      <w:r w:rsidR="00594972">
        <w:rPr>
          <w:lang w:val="en-NZ"/>
        </w:rPr>
        <w:t xml:space="preserve">, describing them as </w:t>
      </w:r>
      <w:r w:rsidR="00040207">
        <w:rPr>
          <w:lang w:val="en-NZ"/>
        </w:rPr>
        <w:t xml:space="preserve">a </w:t>
      </w:r>
      <w:r w:rsidR="00405C7F">
        <w:rPr>
          <w:lang w:val="en-NZ"/>
        </w:rPr>
        <w:t>“very non-inclusive group”</w:t>
      </w:r>
      <w:r w:rsidR="00B947FD">
        <w:rPr>
          <w:lang w:val="en-NZ"/>
        </w:rPr>
        <w:t xml:space="preserve">. </w:t>
      </w:r>
    </w:p>
    <w:p w14:paraId="3B083122" w14:textId="6CDE8B49" w:rsidR="00913302" w:rsidRDefault="006C2E0D" w:rsidP="00FF1F78">
      <w:pPr>
        <w:rPr>
          <w:lang w:val="en-NZ"/>
        </w:rPr>
      </w:pPr>
      <w:r>
        <w:rPr>
          <w:lang w:val="en-NZ"/>
        </w:rPr>
        <w:t>One respondent argued there was no need as it was “not a residential area”, while a</w:t>
      </w:r>
      <w:r w:rsidR="0038347A">
        <w:rPr>
          <w:lang w:val="en-NZ"/>
        </w:rPr>
        <w:t>nother</w:t>
      </w:r>
      <w:r w:rsidR="00365479">
        <w:rPr>
          <w:lang w:val="en-NZ"/>
        </w:rPr>
        <w:t xml:space="preserve"> respondent</w:t>
      </w:r>
      <w:r w:rsidR="0038347A">
        <w:rPr>
          <w:lang w:val="en-NZ"/>
        </w:rPr>
        <w:t xml:space="preserve"> </w:t>
      </w:r>
      <w:r w:rsidR="00CC2E6C">
        <w:rPr>
          <w:lang w:val="en-NZ"/>
        </w:rPr>
        <w:t xml:space="preserve">felt that a community </w:t>
      </w:r>
      <w:r w:rsidR="0038347A">
        <w:rPr>
          <w:lang w:val="en-NZ"/>
        </w:rPr>
        <w:t xml:space="preserve">hub </w:t>
      </w:r>
      <w:r w:rsidR="00CC2E6C">
        <w:rPr>
          <w:lang w:val="en-NZ"/>
        </w:rPr>
        <w:t xml:space="preserve">would not be utilising the full potential of the space, saying: </w:t>
      </w:r>
    </w:p>
    <w:p w14:paraId="4D4CA06A" w14:textId="0A205FC1" w:rsidR="00CC2E6C" w:rsidRPr="00CC2E6C" w:rsidRDefault="00CC2E6C" w:rsidP="00FF1F78">
      <w:pPr>
        <w:ind w:left="720"/>
        <w:jc w:val="center"/>
        <w:rPr>
          <w:i/>
          <w:iCs/>
          <w:lang w:val="en-NZ"/>
        </w:rPr>
      </w:pPr>
      <w:r w:rsidRPr="00CC2E6C">
        <w:rPr>
          <w:i/>
          <w:iCs/>
          <w:lang w:val="en-NZ"/>
        </w:rPr>
        <w:t xml:space="preserve">The planning needs to offer more to the community than just another meeting room space.  Plenty of people use the gardens and would give patronage to business situated in the </w:t>
      </w:r>
      <w:r w:rsidR="00B676E3">
        <w:rPr>
          <w:i/>
          <w:iCs/>
          <w:lang w:val="en-NZ"/>
        </w:rPr>
        <w:t>P</w:t>
      </w:r>
      <w:r w:rsidRPr="00CC2E6C">
        <w:rPr>
          <w:i/>
          <w:iCs/>
          <w:lang w:val="en-NZ"/>
        </w:rPr>
        <w:t>avilion.</w:t>
      </w:r>
    </w:p>
    <w:p w14:paraId="273E3CB4" w14:textId="288AD6D4" w:rsidR="00623000" w:rsidRDefault="00623000" w:rsidP="00FF1F78">
      <w:pPr>
        <w:pStyle w:val="Heading5"/>
        <w:rPr>
          <w:lang w:val="en-NZ"/>
        </w:rPr>
      </w:pPr>
      <w:bookmarkStart w:id="59" w:name="_Toc69968019"/>
      <w:r w:rsidRPr="009E4641">
        <w:rPr>
          <w:lang w:val="en-NZ"/>
        </w:rPr>
        <w:t>Social enterprise</w:t>
      </w:r>
      <w:r w:rsidR="00EC0868">
        <w:rPr>
          <w:lang w:val="en-NZ"/>
        </w:rPr>
        <w:tab/>
      </w:r>
      <w:r w:rsidR="00BA7FE3">
        <w:rPr>
          <w:lang w:val="en-NZ"/>
        </w:rPr>
        <w:t>6</w:t>
      </w:r>
      <w:r w:rsidR="003B6688">
        <w:rPr>
          <w:lang w:val="en-NZ"/>
        </w:rPr>
        <w:t>3</w:t>
      </w:r>
      <w:r w:rsidR="00EC0868">
        <w:rPr>
          <w:lang w:val="en-NZ"/>
        </w:rPr>
        <w:t xml:space="preserve"> comments</w:t>
      </w:r>
      <w:bookmarkEnd w:id="59"/>
    </w:p>
    <w:p w14:paraId="7602C11F" w14:textId="7B9A3FC6" w:rsidR="00301644" w:rsidRDefault="005A720E" w:rsidP="00FF1F78">
      <w:pPr>
        <w:pStyle w:val="Heading6"/>
        <w:rPr>
          <w:lang w:val="en-NZ"/>
        </w:rPr>
      </w:pPr>
      <w:bookmarkStart w:id="60" w:name="_Toc69968020"/>
      <w:r>
        <w:rPr>
          <w:lang w:val="en-NZ"/>
        </w:rPr>
        <w:t>F</w:t>
      </w:r>
      <w:r w:rsidR="00DD69E6">
        <w:rPr>
          <w:lang w:val="en-NZ"/>
        </w:rPr>
        <w:t>ood and environment focus</w:t>
      </w:r>
      <w:r w:rsidR="005D7113">
        <w:rPr>
          <w:lang w:val="en-NZ"/>
        </w:rPr>
        <w:t xml:space="preserve"> </w:t>
      </w:r>
      <w:r w:rsidR="005D7113">
        <w:rPr>
          <w:lang w:val="en-NZ"/>
        </w:rPr>
        <w:tab/>
      </w:r>
      <w:r w:rsidR="00301644">
        <w:rPr>
          <w:lang w:val="en-NZ"/>
        </w:rPr>
        <w:t>3</w:t>
      </w:r>
      <w:r w:rsidR="00C959B4">
        <w:rPr>
          <w:lang w:val="en-NZ"/>
        </w:rPr>
        <w:t>8</w:t>
      </w:r>
      <w:r w:rsidR="00301644">
        <w:rPr>
          <w:lang w:val="en-NZ"/>
        </w:rPr>
        <w:t xml:space="preserve"> comments</w:t>
      </w:r>
      <w:bookmarkEnd w:id="60"/>
    </w:p>
    <w:p w14:paraId="5549BBBA" w14:textId="7453B784" w:rsidR="009A2982" w:rsidRPr="009A2982" w:rsidRDefault="00FE3C3A" w:rsidP="00FF1F78">
      <w:pPr>
        <w:rPr>
          <w:lang w:val="en-NZ"/>
        </w:rPr>
      </w:pPr>
      <w:r>
        <w:rPr>
          <w:lang w:val="en-NZ"/>
        </w:rPr>
        <w:t>A</w:t>
      </w:r>
      <w:r w:rsidR="00B9605F">
        <w:rPr>
          <w:lang w:val="en-NZ"/>
        </w:rPr>
        <w:t xml:space="preserve"> considerable number of comments suggested a not-for-profit venture </w:t>
      </w:r>
      <w:r w:rsidR="00BA3338">
        <w:rPr>
          <w:lang w:val="en-NZ"/>
        </w:rPr>
        <w:t>involving</w:t>
      </w:r>
      <w:r w:rsidR="00B9605F">
        <w:rPr>
          <w:lang w:val="en-NZ"/>
        </w:rPr>
        <w:t xml:space="preserve"> food</w:t>
      </w:r>
      <w:r w:rsidR="00550B88">
        <w:rPr>
          <w:lang w:val="en-NZ"/>
        </w:rPr>
        <w:t xml:space="preserve">, </w:t>
      </w:r>
      <w:r w:rsidR="007A2727">
        <w:rPr>
          <w:lang w:val="en-NZ"/>
        </w:rPr>
        <w:t>often incorporating a focus on indigenous foods, garden</w:t>
      </w:r>
      <w:r w:rsidR="00A649B0">
        <w:rPr>
          <w:lang w:val="en-NZ"/>
        </w:rPr>
        <w:t>-grown produce, or a</w:t>
      </w:r>
      <w:r w:rsidR="00327052">
        <w:rPr>
          <w:lang w:val="en-NZ"/>
        </w:rPr>
        <w:t xml:space="preserve"> concentration on</w:t>
      </w:r>
      <w:r w:rsidR="00AA327A">
        <w:rPr>
          <w:lang w:val="en-NZ"/>
        </w:rPr>
        <w:t xml:space="preserve"> the surrounding natural </w:t>
      </w:r>
      <w:r w:rsidR="00244FDC">
        <w:rPr>
          <w:lang w:val="en-NZ"/>
        </w:rPr>
        <w:t>environment</w:t>
      </w:r>
      <w:r w:rsidR="00AA327A">
        <w:rPr>
          <w:lang w:val="en-NZ"/>
        </w:rPr>
        <w:t xml:space="preserve">. </w:t>
      </w:r>
      <w:r w:rsidR="00B53682">
        <w:rPr>
          <w:lang w:val="en-NZ"/>
        </w:rPr>
        <w:t xml:space="preserve">Several of these simply suggested a </w:t>
      </w:r>
      <w:r w:rsidR="00343E82">
        <w:rPr>
          <w:lang w:val="en-NZ"/>
        </w:rPr>
        <w:t>café</w:t>
      </w:r>
      <w:r w:rsidR="00CD3ECC">
        <w:rPr>
          <w:lang w:val="en-NZ"/>
        </w:rPr>
        <w:t xml:space="preserve"> </w:t>
      </w:r>
      <w:r w:rsidR="00B06A31">
        <w:rPr>
          <w:lang w:val="en-NZ"/>
        </w:rPr>
        <w:t>or food kiosk</w:t>
      </w:r>
      <w:r w:rsidR="00011359">
        <w:rPr>
          <w:lang w:val="en-NZ"/>
        </w:rPr>
        <w:t xml:space="preserve"> should be</w:t>
      </w:r>
      <w:r w:rsidR="00327052">
        <w:rPr>
          <w:lang w:val="en-NZ"/>
        </w:rPr>
        <w:t xml:space="preserve"> part of whatever other activities occurred there</w:t>
      </w:r>
      <w:r w:rsidR="00011359">
        <w:rPr>
          <w:lang w:val="en-NZ"/>
        </w:rPr>
        <w:t>,</w:t>
      </w:r>
      <w:r w:rsidR="008E486A">
        <w:rPr>
          <w:lang w:val="en-NZ"/>
        </w:rPr>
        <w:t xml:space="preserve"> noting that this was central to draw people </w:t>
      </w:r>
      <w:r w:rsidR="00310423">
        <w:rPr>
          <w:lang w:val="en-NZ"/>
        </w:rPr>
        <w:t>to the</w:t>
      </w:r>
      <w:r w:rsidR="00011359">
        <w:rPr>
          <w:lang w:val="en-NZ"/>
        </w:rPr>
        <w:t xml:space="preserve"> </w:t>
      </w:r>
      <w:r w:rsidR="005642E5">
        <w:rPr>
          <w:lang w:val="en-NZ"/>
        </w:rPr>
        <w:t>p</w:t>
      </w:r>
      <w:r w:rsidR="00011359">
        <w:rPr>
          <w:lang w:val="en-NZ"/>
        </w:rPr>
        <w:t xml:space="preserve">avilion and that a not-for-profit is preferable to a commercial venture: </w:t>
      </w:r>
    </w:p>
    <w:p w14:paraId="33608D84" w14:textId="0688CDCB" w:rsidR="00FA5938" w:rsidRDefault="009A2982" w:rsidP="00FF1F78">
      <w:pPr>
        <w:ind w:left="720"/>
        <w:jc w:val="center"/>
        <w:rPr>
          <w:i/>
          <w:iCs/>
          <w:lang w:val="en-NZ"/>
        </w:rPr>
      </w:pPr>
      <w:r w:rsidRPr="009A2982">
        <w:rPr>
          <w:i/>
          <w:iCs/>
          <w:lang w:val="en-NZ"/>
        </w:rPr>
        <w:t>All of the above, multiuse but with a community cafe as the mainstay</w:t>
      </w:r>
      <w:r>
        <w:rPr>
          <w:i/>
          <w:iCs/>
          <w:lang w:val="en-NZ"/>
        </w:rPr>
        <w:t>.</w:t>
      </w:r>
    </w:p>
    <w:p w14:paraId="150EA5C9" w14:textId="09615697" w:rsidR="001C1C7A" w:rsidRDefault="001C1C7A" w:rsidP="00FF1F78">
      <w:pPr>
        <w:ind w:left="720"/>
        <w:jc w:val="center"/>
        <w:rPr>
          <w:i/>
          <w:iCs/>
          <w:lang w:val="en-NZ"/>
        </w:rPr>
      </w:pPr>
      <w:r w:rsidRPr="001C1C7A">
        <w:rPr>
          <w:i/>
          <w:iCs/>
          <w:lang w:val="en-NZ"/>
        </w:rPr>
        <w:t>I’d actually like there to still be a cafe there but I chose ‘not for profit’ because I’d rather a social enterprise cafe than a commercial offering (similar to the other cafe in the Gardens).</w:t>
      </w:r>
    </w:p>
    <w:p w14:paraId="51C835D1" w14:textId="2F398EAE" w:rsidR="00E75C0C" w:rsidRDefault="00C77B68" w:rsidP="00FF1F78">
      <w:pPr>
        <w:rPr>
          <w:lang w:val="en-NZ"/>
        </w:rPr>
      </w:pPr>
      <w:r>
        <w:rPr>
          <w:lang w:val="en-NZ"/>
        </w:rPr>
        <w:t xml:space="preserve">Others </w:t>
      </w:r>
      <w:r w:rsidR="00F217F2">
        <w:rPr>
          <w:lang w:val="en-NZ"/>
        </w:rPr>
        <w:t xml:space="preserve">called for a </w:t>
      </w:r>
      <w:r w:rsidR="00F5174D">
        <w:rPr>
          <w:lang w:val="en-NZ"/>
        </w:rPr>
        <w:t>café that provided social benefits</w:t>
      </w:r>
      <w:r w:rsidR="008111D6">
        <w:rPr>
          <w:lang w:val="en-NZ"/>
        </w:rPr>
        <w:t xml:space="preserve">, suggesting </w:t>
      </w:r>
      <w:r w:rsidR="004A2F14">
        <w:rPr>
          <w:lang w:val="en-NZ"/>
        </w:rPr>
        <w:t xml:space="preserve">this could be through offering free </w:t>
      </w:r>
      <w:r w:rsidR="000E3145">
        <w:rPr>
          <w:lang w:val="en-NZ"/>
        </w:rPr>
        <w:t>or pay</w:t>
      </w:r>
      <w:r w:rsidR="00961AE8">
        <w:rPr>
          <w:lang w:val="en-NZ"/>
        </w:rPr>
        <w:t xml:space="preserve">-as-you-feel </w:t>
      </w:r>
      <w:r w:rsidR="004A2F14">
        <w:rPr>
          <w:lang w:val="en-NZ"/>
        </w:rPr>
        <w:t>meals to those in need</w:t>
      </w:r>
      <w:r w:rsidR="00774D9C">
        <w:rPr>
          <w:lang w:val="en-NZ"/>
        </w:rPr>
        <w:t xml:space="preserve"> or </w:t>
      </w:r>
      <w:r w:rsidR="00050228">
        <w:rPr>
          <w:lang w:val="en-NZ"/>
        </w:rPr>
        <w:t xml:space="preserve">employing </w:t>
      </w:r>
      <w:r w:rsidR="003805AA">
        <w:rPr>
          <w:lang w:val="en-NZ"/>
        </w:rPr>
        <w:t>people from vulnerable or disadvantaged groups</w:t>
      </w:r>
      <w:r w:rsidR="008F333B">
        <w:rPr>
          <w:lang w:val="en-NZ"/>
        </w:rPr>
        <w:t xml:space="preserve">. </w:t>
      </w:r>
      <w:r w:rsidR="003D376F">
        <w:rPr>
          <w:lang w:val="en-NZ"/>
        </w:rPr>
        <w:t xml:space="preserve">A community-run café </w:t>
      </w:r>
      <w:r w:rsidR="00686D4A">
        <w:rPr>
          <w:lang w:val="en-NZ"/>
        </w:rPr>
        <w:t xml:space="preserve">or using the kitchen for community cooking classes </w:t>
      </w:r>
      <w:r w:rsidR="003D376F">
        <w:rPr>
          <w:lang w:val="en-NZ"/>
        </w:rPr>
        <w:t xml:space="preserve">was also mooted. </w:t>
      </w:r>
    </w:p>
    <w:p w14:paraId="56050BC9" w14:textId="39BCEE85" w:rsidR="004F2B7B" w:rsidRPr="004F2B7B" w:rsidRDefault="00EA1A9A" w:rsidP="00FF1F78">
      <w:pPr>
        <w:ind w:left="720"/>
        <w:jc w:val="center"/>
        <w:rPr>
          <w:i/>
          <w:iCs/>
          <w:lang w:val="en-NZ"/>
        </w:rPr>
      </w:pPr>
      <w:r w:rsidRPr="00084D01">
        <w:rPr>
          <w:i/>
          <w:iCs/>
          <w:lang w:val="en-NZ"/>
        </w:rPr>
        <w:t>A cafe or something similar to Streat in Collingwood that gives back to the community would be great for visitors to the park as well as locals needing support</w:t>
      </w:r>
      <w:r w:rsidR="008461FE" w:rsidRPr="00084D01">
        <w:rPr>
          <w:i/>
          <w:iCs/>
          <w:lang w:val="en-NZ"/>
        </w:rPr>
        <w:t>.</w:t>
      </w:r>
    </w:p>
    <w:p w14:paraId="4E42AE93" w14:textId="00E7AD44" w:rsidR="004F2B7B" w:rsidRDefault="004F2B7B" w:rsidP="00FF1F78">
      <w:pPr>
        <w:ind w:left="720"/>
        <w:jc w:val="center"/>
        <w:rPr>
          <w:i/>
          <w:iCs/>
          <w:lang w:val="en-NZ"/>
        </w:rPr>
      </w:pPr>
      <w:r w:rsidRPr="004F2B7B">
        <w:rPr>
          <w:i/>
          <w:iCs/>
          <w:lang w:val="en-NZ"/>
        </w:rPr>
        <w:t>Cafe or event space that could be used for training disadvantaged or disabled people to give the employment experience</w:t>
      </w:r>
      <w:r w:rsidR="00686D4A">
        <w:rPr>
          <w:i/>
          <w:iCs/>
          <w:lang w:val="en-NZ"/>
        </w:rPr>
        <w:t>.</w:t>
      </w:r>
    </w:p>
    <w:p w14:paraId="337E3D16" w14:textId="678EFED4" w:rsidR="007B1FBE" w:rsidRDefault="007B1FBE" w:rsidP="00FF1F78">
      <w:pPr>
        <w:ind w:left="720"/>
        <w:jc w:val="center"/>
        <w:rPr>
          <w:i/>
          <w:iCs/>
          <w:lang w:val="en-NZ"/>
        </w:rPr>
      </w:pPr>
      <w:r w:rsidRPr="007B1FBE">
        <w:rPr>
          <w:i/>
          <w:iCs/>
          <w:lang w:val="en-NZ"/>
        </w:rPr>
        <w:t xml:space="preserve">A community kitchen </w:t>
      </w:r>
      <w:r>
        <w:rPr>
          <w:i/>
          <w:iCs/>
          <w:lang w:val="en-NZ"/>
        </w:rPr>
        <w:t xml:space="preserve">[such] </w:t>
      </w:r>
      <w:r w:rsidRPr="007B1FBE">
        <w:rPr>
          <w:i/>
          <w:iCs/>
          <w:lang w:val="en-NZ"/>
        </w:rPr>
        <w:t xml:space="preserve">as KereKere Green </w:t>
      </w:r>
      <w:r>
        <w:rPr>
          <w:i/>
          <w:iCs/>
          <w:lang w:val="en-NZ"/>
        </w:rPr>
        <w:t>Café.</w:t>
      </w:r>
    </w:p>
    <w:p w14:paraId="5421F6AE" w14:textId="7D5FDCEB" w:rsidR="00474798" w:rsidRDefault="00D82375" w:rsidP="00FF1F78">
      <w:pPr>
        <w:rPr>
          <w:lang w:val="en-NZ"/>
        </w:rPr>
      </w:pPr>
      <w:r>
        <w:rPr>
          <w:lang w:val="en-NZ"/>
        </w:rPr>
        <w:t xml:space="preserve">A moderate number of respondents suggested </w:t>
      </w:r>
      <w:r w:rsidR="00AF2C73">
        <w:rPr>
          <w:lang w:val="en-NZ"/>
        </w:rPr>
        <w:t xml:space="preserve">that the initiative should </w:t>
      </w:r>
      <w:r w:rsidR="00681380">
        <w:rPr>
          <w:lang w:val="en-NZ"/>
        </w:rPr>
        <w:t>encourage learning about food, gardening, living sustainably, and nature. A variety of options were suggested</w:t>
      </w:r>
      <w:r w:rsidR="006B42AC">
        <w:rPr>
          <w:lang w:val="en-NZ"/>
        </w:rPr>
        <w:t xml:space="preserve">, </w:t>
      </w:r>
      <w:r w:rsidR="00D87117">
        <w:rPr>
          <w:lang w:val="en-NZ"/>
        </w:rPr>
        <w:t>including</w:t>
      </w:r>
      <w:r w:rsidR="006B42AC">
        <w:rPr>
          <w:lang w:val="en-NZ"/>
        </w:rPr>
        <w:t xml:space="preserve"> </w:t>
      </w:r>
      <w:r w:rsidR="0047033B">
        <w:rPr>
          <w:lang w:val="en-NZ"/>
        </w:rPr>
        <w:t xml:space="preserve">a </w:t>
      </w:r>
      <w:r w:rsidR="00613DF5">
        <w:rPr>
          <w:lang w:val="en-NZ"/>
        </w:rPr>
        <w:t xml:space="preserve">café with a garden; </w:t>
      </w:r>
      <w:r w:rsidR="00913BDD">
        <w:rPr>
          <w:lang w:val="en-NZ"/>
        </w:rPr>
        <w:t xml:space="preserve">a café with events where people could learn about nature; </w:t>
      </w:r>
      <w:r w:rsidR="006B42AC">
        <w:rPr>
          <w:lang w:val="en-NZ"/>
        </w:rPr>
        <w:t xml:space="preserve">a community garden </w:t>
      </w:r>
      <w:r w:rsidR="00DF42D8">
        <w:rPr>
          <w:lang w:val="en-NZ"/>
        </w:rPr>
        <w:t>where people could compost their waste;</w:t>
      </w:r>
      <w:r w:rsidR="0047033B">
        <w:rPr>
          <w:lang w:val="en-NZ"/>
        </w:rPr>
        <w:t xml:space="preserve"> </w:t>
      </w:r>
      <w:r w:rsidR="007A088C">
        <w:rPr>
          <w:lang w:val="en-NZ"/>
        </w:rPr>
        <w:t xml:space="preserve">and </w:t>
      </w:r>
      <w:r w:rsidR="00EE6493">
        <w:rPr>
          <w:lang w:val="en-NZ"/>
        </w:rPr>
        <w:t xml:space="preserve">a cottage </w:t>
      </w:r>
      <w:r w:rsidR="00191C63">
        <w:rPr>
          <w:lang w:val="en-NZ"/>
        </w:rPr>
        <w:t>garden</w:t>
      </w:r>
      <w:r w:rsidR="00643A96">
        <w:rPr>
          <w:lang w:val="en-NZ"/>
        </w:rPr>
        <w:t xml:space="preserve"> or interactive hub where people can seek gardening advice</w:t>
      </w:r>
      <w:r w:rsidR="00D87117">
        <w:rPr>
          <w:lang w:val="en-NZ"/>
        </w:rPr>
        <w:t xml:space="preserve"> and that promotes gardening.</w:t>
      </w:r>
    </w:p>
    <w:p w14:paraId="1BD9C1D5" w14:textId="531F4D39" w:rsidR="00157FBC" w:rsidRDefault="00157FBC" w:rsidP="00FF1F78">
      <w:pPr>
        <w:ind w:left="720"/>
        <w:jc w:val="center"/>
        <w:rPr>
          <w:i/>
          <w:iCs/>
          <w:lang w:val="en-NZ"/>
        </w:rPr>
      </w:pPr>
      <w:r w:rsidRPr="00157FBC">
        <w:rPr>
          <w:i/>
          <w:iCs/>
          <w:lang w:val="en-NZ"/>
        </w:rPr>
        <w:lastRenderedPageBreak/>
        <w:t>Something like CERES, with a cafe and herb/ bush food garden and a training room for garden sustainability &amp; maybe cooking etc</w:t>
      </w:r>
    </w:p>
    <w:p w14:paraId="58F6B980" w14:textId="0D72FB85" w:rsidR="00F17072" w:rsidRDefault="00F17072" w:rsidP="00FF1F78">
      <w:pPr>
        <w:ind w:left="720"/>
        <w:jc w:val="center"/>
        <w:rPr>
          <w:i/>
          <w:iCs/>
          <w:lang w:val="en-NZ"/>
        </w:rPr>
      </w:pPr>
      <w:r w:rsidRPr="00F17072">
        <w:rPr>
          <w:i/>
          <w:iCs/>
          <w:lang w:val="en-NZ"/>
        </w:rPr>
        <w:t>Enlist the help of Joost Bakker and @futurefoodsystem to create a space that recreates to nature. Let him turn the pavilion into a zero-waste learning space, much like the one in Fed Square, where visitors can learn new ways of living, growing, eating while enjoying a beautiful space and eating fantastic Fitzroy garden grown produce.</w:t>
      </w:r>
    </w:p>
    <w:p w14:paraId="52B97E5A" w14:textId="47B43737" w:rsidR="0047033B" w:rsidRDefault="0047033B" w:rsidP="00FF1F78">
      <w:pPr>
        <w:ind w:left="720"/>
        <w:jc w:val="center"/>
        <w:rPr>
          <w:i/>
          <w:iCs/>
          <w:lang w:val="en-NZ"/>
        </w:rPr>
      </w:pPr>
      <w:r w:rsidRPr="0047033B">
        <w:rPr>
          <w:i/>
          <w:iCs/>
          <w:lang w:val="en-NZ"/>
        </w:rPr>
        <w:t>A space relating to the garden, including plants, ideas for small space, terrace and balcony gardens and productive gardening. Make it part of the ‘greening the city’ strategy. So much potential!!</w:t>
      </w:r>
    </w:p>
    <w:p w14:paraId="11F7CEA5" w14:textId="2178FA9D" w:rsidR="008461FE" w:rsidRDefault="00996EAA" w:rsidP="00FF1F78">
      <w:pPr>
        <w:rPr>
          <w:lang w:val="en-NZ"/>
        </w:rPr>
      </w:pPr>
      <w:r>
        <w:rPr>
          <w:lang w:val="en-NZ"/>
        </w:rPr>
        <w:t xml:space="preserve">A </w:t>
      </w:r>
      <w:r w:rsidR="00C07D4D">
        <w:rPr>
          <w:lang w:val="en-NZ"/>
        </w:rPr>
        <w:t xml:space="preserve">few respondents </w:t>
      </w:r>
      <w:r w:rsidR="004E16FF">
        <w:rPr>
          <w:lang w:val="en-NZ"/>
        </w:rPr>
        <w:t>proposed</w:t>
      </w:r>
      <w:r w:rsidR="00C07D4D">
        <w:rPr>
          <w:lang w:val="en-NZ"/>
        </w:rPr>
        <w:t xml:space="preserve"> that the focus should be on indigenous ecology and </w:t>
      </w:r>
      <w:r w:rsidR="00512634">
        <w:rPr>
          <w:lang w:val="en-NZ"/>
        </w:rPr>
        <w:t>food</w:t>
      </w:r>
      <w:r w:rsidR="009247A6">
        <w:rPr>
          <w:lang w:val="en-NZ"/>
        </w:rPr>
        <w:t xml:space="preserve">, with </w:t>
      </w:r>
      <w:r w:rsidR="005A3E46">
        <w:rPr>
          <w:lang w:val="en-NZ"/>
        </w:rPr>
        <w:t xml:space="preserve">one suggesting an indigenous ecology expo and </w:t>
      </w:r>
      <w:r w:rsidR="00582047">
        <w:rPr>
          <w:lang w:val="en-NZ"/>
        </w:rPr>
        <w:t>another</w:t>
      </w:r>
      <w:r w:rsidR="009247A6">
        <w:rPr>
          <w:lang w:val="en-NZ"/>
        </w:rPr>
        <w:t xml:space="preserve"> comment stating: </w:t>
      </w:r>
    </w:p>
    <w:p w14:paraId="6851F8C8" w14:textId="1BC07C63" w:rsidR="00301644" w:rsidRPr="00913BDD" w:rsidRDefault="009247A6" w:rsidP="00FF1F78">
      <w:pPr>
        <w:ind w:left="720"/>
        <w:jc w:val="center"/>
        <w:rPr>
          <w:i/>
          <w:iCs/>
          <w:lang w:val="en-NZ"/>
        </w:rPr>
      </w:pPr>
      <w:r w:rsidRPr="009247A6">
        <w:rPr>
          <w:i/>
          <w:iCs/>
          <w:lang w:val="en-NZ"/>
        </w:rPr>
        <w:t>Indigenous food garden and cafe run by an indigenous organisation. This would serve to educate and inform as well as be a place of enjoyment and empowerment. A good counterbalance to Captain Cook's cottage and beneficial to locals, tourists and visitors of all ages and abilities.</w:t>
      </w:r>
    </w:p>
    <w:p w14:paraId="504B70FE" w14:textId="7A404D4C" w:rsidR="009B7E5D" w:rsidRDefault="00DD69E6" w:rsidP="00FF1F78">
      <w:pPr>
        <w:pStyle w:val="Heading6"/>
        <w:rPr>
          <w:lang w:val="en-NZ"/>
        </w:rPr>
      </w:pPr>
      <w:bookmarkStart w:id="61" w:name="_Toc69968021"/>
      <w:r>
        <w:rPr>
          <w:lang w:val="en-NZ"/>
        </w:rPr>
        <w:t>Social support</w:t>
      </w:r>
      <w:r w:rsidR="00301644">
        <w:rPr>
          <w:lang w:val="en-NZ"/>
        </w:rPr>
        <w:tab/>
      </w:r>
      <w:r w:rsidR="005C4098">
        <w:rPr>
          <w:lang w:val="en-NZ"/>
        </w:rPr>
        <w:t>1</w:t>
      </w:r>
      <w:r w:rsidR="00C077B9">
        <w:rPr>
          <w:lang w:val="en-NZ"/>
        </w:rPr>
        <w:t>4</w:t>
      </w:r>
      <w:r w:rsidR="002A3806">
        <w:rPr>
          <w:lang w:val="en-NZ"/>
        </w:rPr>
        <w:t xml:space="preserve"> comments</w:t>
      </w:r>
      <w:bookmarkEnd w:id="61"/>
    </w:p>
    <w:p w14:paraId="57CCAEE7" w14:textId="5A73FDE8" w:rsidR="00E93AB0" w:rsidRPr="00436DBC" w:rsidRDefault="00615B62" w:rsidP="00FF1F78">
      <w:pPr>
        <w:rPr>
          <w:lang w:val="en-NZ"/>
        </w:rPr>
      </w:pPr>
      <w:r>
        <w:rPr>
          <w:lang w:val="en-NZ"/>
        </w:rPr>
        <w:t xml:space="preserve">The potential of the </w:t>
      </w:r>
      <w:r w:rsidR="002E1944">
        <w:rPr>
          <w:lang w:val="en-NZ"/>
        </w:rPr>
        <w:t>p</w:t>
      </w:r>
      <w:r>
        <w:rPr>
          <w:lang w:val="en-NZ"/>
        </w:rPr>
        <w:t xml:space="preserve">avilion </w:t>
      </w:r>
      <w:r w:rsidR="002E1944">
        <w:rPr>
          <w:lang w:val="en-NZ"/>
        </w:rPr>
        <w:t>to be used to</w:t>
      </w:r>
      <w:r w:rsidR="00F9723F">
        <w:rPr>
          <w:lang w:val="en-NZ"/>
        </w:rPr>
        <w:t xml:space="preserve"> p</w:t>
      </w:r>
      <w:r w:rsidR="00474798">
        <w:rPr>
          <w:lang w:val="en-NZ"/>
        </w:rPr>
        <w:t>rovide</w:t>
      </w:r>
      <w:r>
        <w:rPr>
          <w:lang w:val="en-NZ"/>
        </w:rPr>
        <w:t xml:space="preserve"> social </w:t>
      </w:r>
      <w:r w:rsidR="004C6DAE">
        <w:rPr>
          <w:lang w:val="en-NZ"/>
        </w:rPr>
        <w:t>benefits</w:t>
      </w:r>
      <w:r>
        <w:rPr>
          <w:lang w:val="en-NZ"/>
        </w:rPr>
        <w:t xml:space="preserve"> was </w:t>
      </w:r>
      <w:r w:rsidR="004D3362">
        <w:rPr>
          <w:lang w:val="en-NZ"/>
        </w:rPr>
        <w:t xml:space="preserve">noted in a moderate number of comments. </w:t>
      </w:r>
      <w:r w:rsidR="000B27C0">
        <w:rPr>
          <w:lang w:val="en-NZ"/>
        </w:rPr>
        <w:t xml:space="preserve">Several respondents expressed general </w:t>
      </w:r>
      <w:r w:rsidR="004C6DAE">
        <w:rPr>
          <w:lang w:val="en-NZ"/>
        </w:rPr>
        <w:t>support</w:t>
      </w:r>
      <w:r w:rsidR="000B27C0">
        <w:rPr>
          <w:lang w:val="en-NZ"/>
        </w:rPr>
        <w:t xml:space="preserve"> for this idea, with comments such as the following:</w:t>
      </w:r>
    </w:p>
    <w:p w14:paraId="62C86C25" w14:textId="77777777" w:rsidR="00E93AB0" w:rsidRDefault="00E93AB0" w:rsidP="00FF1F78">
      <w:pPr>
        <w:ind w:left="720"/>
        <w:jc w:val="center"/>
        <w:rPr>
          <w:i/>
          <w:iCs/>
          <w:lang w:val="en-NZ"/>
        </w:rPr>
      </w:pPr>
      <w:r w:rsidRPr="00E93AB0">
        <w:rPr>
          <w:i/>
          <w:iCs/>
          <w:lang w:val="en-NZ"/>
        </w:rPr>
        <w:t xml:space="preserve">I think a social enterprise model is the best. A commercial enterprise with a social output. That way you’re engaging groups while having a commercial output. </w:t>
      </w:r>
    </w:p>
    <w:p w14:paraId="3CD342CC" w14:textId="0A831BA6" w:rsidR="00436DBC" w:rsidRDefault="00436DBC" w:rsidP="00FF1F78">
      <w:pPr>
        <w:ind w:left="720"/>
        <w:jc w:val="center"/>
        <w:rPr>
          <w:i/>
          <w:iCs/>
          <w:lang w:val="en-NZ"/>
        </w:rPr>
      </w:pPr>
      <w:r w:rsidRPr="00436DBC">
        <w:rPr>
          <w:i/>
          <w:iCs/>
          <w:lang w:val="en-NZ"/>
        </w:rPr>
        <w:t>Would welcome a space that could be accessed by all and provide opportunities for work for those in need</w:t>
      </w:r>
      <w:r>
        <w:rPr>
          <w:i/>
          <w:iCs/>
          <w:lang w:val="en-NZ"/>
        </w:rPr>
        <w:t>.</w:t>
      </w:r>
    </w:p>
    <w:p w14:paraId="5529D475" w14:textId="12E6E1DE" w:rsidR="008D1D6D" w:rsidRDefault="008D1D6D" w:rsidP="00FF1F78">
      <w:pPr>
        <w:ind w:left="720"/>
        <w:jc w:val="center"/>
        <w:rPr>
          <w:i/>
          <w:iCs/>
          <w:lang w:val="en-NZ"/>
        </w:rPr>
      </w:pPr>
      <w:r w:rsidRPr="008D1D6D">
        <w:rPr>
          <w:i/>
          <w:iCs/>
          <w:lang w:val="en-NZ"/>
        </w:rPr>
        <w:t>The use of this space for social enterprise would be a great avenue for local residents (many retired and highly skilled) to volunteer their time, give back to the community and to benefit from social interaction with purpose.</w:t>
      </w:r>
    </w:p>
    <w:p w14:paraId="26956202" w14:textId="232F9798" w:rsidR="002972E4" w:rsidRDefault="008D1D6D" w:rsidP="00FF1F78">
      <w:pPr>
        <w:rPr>
          <w:lang w:val="en-NZ"/>
        </w:rPr>
      </w:pPr>
      <w:r>
        <w:rPr>
          <w:lang w:val="en-NZ"/>
        </w:rPr>
        <w:t>Other comments made more detailed or specific suggestions</w:t>
      </w:r>
      <w:r w:rsidR="00237744">
        <w:rPr>
          <w:lang w:val="en-NZ"/>
        </w:rPr>
        <w:t xml:space="preserve">. These included </w:t>
      </w:r>
      <w:r w:rsidR="000C7CBC">
        <w:rPr>
          <w:lang w:val="en-NZ"/>
        </w:rPr>
        <w:t xml:space="preserve">lunches or </w:t>
      </w:r>
      <w:r w:rsidR="00D74341">
        <w:rPr>
          <w:lang w:val="en-NZ"/>
        </w:rPr>
        <w:t xml:space="preserve">programs </w:t>
      </w:r>
      <w:r w:rsidR="002A62D4">
        <w:rPr>
          <w:lang w:val="en-NZ"/>
        </w:rPr>
        <w:t>for Melbourne’s homeless</w:t>
      </w:r>
      <w:r w:rsidR="00157AF6">
        <w:rPr>
          <w:lang w:val="en-NZ"/>
        </w:rPr>
        <w:t>; an initiative that provides</w:t>
      </w:r>
      <w:r w:rsidR="000B1307" w:rsidRPr="000B1307">
        <w:rPr>
          <w:lang w:val="en-NZ"/>
        </w:rPr>
        <w:t xml:space="preserve"> jobs for people with disabilit</w:t>
      </w:r>
      <w:r w:rsidR="00A15559">
        <w:rPr>
          <w:lang w:val="en-NZ"/>
        </w:rPr>
        <w:t>ies,</w:t>
      </w:r>
      <w:r w:rsidR="000B1307" w:rsidRPr="000B1307">
        <w:rPr>
          <w:lang w:val="en-NZ"/>
        </w:rPr>
        <w:t xml:space="preserve"> a program that provides opportunit</w:t>
      </w:r>
      <w:r w:rsidR="00157AF6">
        <w:rPr>
          <w:lang w:val="en-NZ"/>
        </w:rPr>
        <w:t>ies</w:t>
      </w:r>
      <w:r w:rsidR="000B1307" w:rsidRPr="000B1307">
        <w:rPr>
          <w:lang w:val="en-NZ"/>
        </w:rPr>
        <w:t xml:space="preserve"> for young people who are isolated </w:t>
      </w:r>
      <w:r w:rsidR="005A1B4C">
        <w:rPr>
          <w:lang w:val="en-NZ"/>
        </w:rPr>
        <w:t>or</w:t>
      </w:r>
      <w:r w:rsidR="000B1307" w:rsidRPr="000B1307">
        <w:rPr>
          <w:lang w:val="en-NZ"/>
        </w:rPr>
        <w:t xml:space="preserve"> disconnected</w:t>
      </w:r>
      <w:r w:rsidR="00157AF6">
        <w:rPr>
          <w:lang w:val="en-NZ"/>
        </w:rPr>
        <w:t xml:space="preserve">; </w:t>
      </w:r>
      <w:r w:rsidR="002972E4">
        <w:rPr>
          <w:lang w:val="en-NZ"/>
        </w:rPr>
        <w:t xml:space="preserve">or </w:t>
      </w:r>
      <w:r w:rsidR="00157AF6">
        <w:rPr>
          <w:lang w:val="en-NZ"/>
        </w:rPr>
        <w:t>cultural activities</w:t>
      </w:r>
      <w:r w:rsidR="002972E4">
        <w:rPr>
          <w:lang w:val="en-NZ"/>
        </w:rPr>
        <w:t xml:space="preserve">. </w:t>
      </w:r>
    </w:p>
    <w:p w14:paraId="24434926" w14:textId="2BD367BA" w:rsidR="00436DBC" w:rsidRDefault="002972E4" w:rsidP="00FF1F78">
      <w:pPr>
        <w:rPr>
          <w:lang w:val="en-NZ"/>
        </w:rPr>
      </w:pPr>
      <w:r>
        <w:rPr>
          <w:lang w:val="en-NZ"/>
        </w:rPr>
        <w:t>A couple of respondents suggested</w:t>
      </w:r>
      <w:r w:rsidR="00C077B9">
        <w:rPr>
          <w:lang w:val="en-NZ"/>
        </w:rPr>
        <w:t xml:space="preserve"> combining the social enterprise </w:t>
      </w:r>
      <w:r w:rsidR="005758EE">
        <w:rPr>
          <w:lang w:val="en-NZ"/>
        </w:rPr>
        <w:t>element with a community hub</w:t>
      </w:r>
      <w:r w:rsidR="00275C59">
        <w:rPr>
          <w:lang w:val="en-NZ"/>
        </w:rPr>
        <w:t xml:space="preserve">, </w:t>
      </w:r>
      <w:r w:rsidR="005758EE">
        <w:rPr>
          <w:lang w:val="en-NZ"/>
        </w:rPr>
        <w:t>creative space</w:t>
      </w:r>
      <w:r w:rsidR="006A57B0">
        <w:rPr>
          <w:lang w:val="en-NZ"/>
        </w:rPr>
        <w:t>,</w:t>
      </w:r>
      <w:r w:rsidR="00275C59">
        <w:rPr>
          <w:lang w:val="en-NZ"/>
        </w:rPr>
        <w:t xml:space="preserve"> or commercial venture like a gift shop</w:t>
      </w:r>
      <w:r>
        <w:rPr>
          <w:lang w:val="en-NZ"/>
        </w:rPr>
        <w:t>, having maker spaces</w:t>
      </w:r>
      <w:r w:rsidR="00A15559">
        <w:rPr>
          <w:lang w:val="en-NZ"/>
        </w:rPr>
        <w:t>,</w:t>
      </w:r>
      <w:r>
        <w:rPr>
          <w:lang w:val="en-NZ"/>
        </w:rPr>
        <w:t xml:space="preserve"> or having weddings, events and talks about the gardens.</w:t>
      </w:r>
    </w:p>
    <w:p w14:paraId="55464362" w14:textId="2A60169D" w:rsidR="00A83B07" w:rsidRPr="00615B62" w:rsidRDefault="00A83B07" w:rsidP="00FF1F78">
      <w:pPr>
        <w:rPr>
          <w:lang w:val="en-NZ"/>
        </w:rPr>
      </w:pPr>
      <w:r>
        <w:rPr>
          <w:lang w:val="en-NZ"/>
        </w:rPr>
        <w:t xml:space="preserve">A couple of comments noted that social enterprises in Melbourne could do with more support or suggested that they would be interested in </w:t>
      </w:r>
      <w:r w:rsidR="00FA3B91">
        <w:rPr>
          <w:lang w:val="en-NZ"/>
        </w:rPr>
        <w:t xml:space="preserve">taking on the space. </w:t>
      </w:r>
    </w:p>
    <w:p w14:paraId="1DF8407A" w14:textId="47B0079C" w:rsidR="00BA7FE3" w:rsidRDefault="00BA7FE3" w:rsidP="00FF1F78">
      <w:pPr>
        <w:pStyle w:val="Heading6"/>
        <w:rPr>
          <w:lang w:val="en-NZ"/>
        </w:rPr>
      </w:pPr>
      <w:bookmarkStart w:id="62" w:name="_Toc69968022"/>
      <w:r>
        <w:rPr>
          <w:lang w:val="en-NZ"/>
        </w:rPr>
        <w:t>Education</w:t>
      </w:r>
      <w:r>
        <w:rPr>
          <w:lang w:val="en-NZ"/>
        </w:rPr>
        <w:tab/>
      </w:r>
      <w:r w:rsidR="00AC798D">
        <w:rPr>
          <w:lang w:val="en-NZ"/>
        </w:rPr>
        <w:t xml:space="preserve">9 </w:t>
      </w:r>
      <w:r w:rsidR="002A4A24">
        <w:rPr>
          <w:lang w:val="en-NZ"/>
        </w:rPr>
        <w:t>comments</w:t>
      </w:r>
      <w:bookmarkEnd w:id="62"/>
    </w:p>
    <w:p w14:paraId="78D24FCB" w14:textId="363422B5" w:rsidR="00587944" w:rsidRDefault="00CA72CA" w:rsidP="00FF1F78">
      <w:pPr>
        <w:rPr>
          <w:lang w:val="en-NZ"/>
        </w:rPr>
      </w:pPr>
      <w:r>
        <w:rPr>
          <w:lang w:val="en-NZ"/>
        </w:rPr>
        <w:t>Several respon</w:t>
      </w:r>
      <w:r w:rsidR="00D0415C">
        <w:rPr>
          <w:lang w:val="en-NZ"/>
        </w:rPr>
        <w:t xml:space="preserve">dents </w:t>
      </w:r>
      <w:r w:rsidR="00CF0E3E">
        <w:rPr>
          <w:lang w:val="en-NZ"/>
        </w:rPr>
        <w:t>called</w:t>
      </w:r>
      <w:r w:rsidR="000924D0">
        <w:rPr>
          <w:lang w:val="en-NZ"/>
        </w:rPr>
        <w:t xml:space="preserve"> for the </w:t>
      </w:r>
      <w:r w:rsidR="00CF0E3E">
        <w:rPr>
          <w:lang w:val="en-NZ"/>
        </w:rPr>
        <w:t>p</w:t>
      </w:r>
      <w:r w:rsidR="00B43652">
        <w:rPr>
          <w:lang w:val="en-NZ"/>
        </w:rPr>
        <w:t xml:space="preserve">avilion </w:t>
      </w:r>
      <w:r w:rsidR="000924D0">
        <w:rPr>
          <w:lang w:val="en-NZ"/>
        </w:rPr>
        <w:t>to be</w:t>
      </w:r>
      <w:r w:rsidR="00B43652">
        <w:rPr>
          <w:lang w:val="en-NZ"/>
        </w:rPr>
        <w:t xml:space="preserve"> used as an education centre</w:t>
      </w:r>
      <w:r w:rsidR="00CE558B">
        <w:rPr>
          <w:lang w:val="en-NZ"/>
        </w:rPr>
        <w:t xml:space="preserve"> for both children and adults</w:t>
      </w:r>
      <w:r w:rsidR="0014437F">
        <w:rPr>
          <w:lang w:val="en-NZ"/>
        </w:rPr>
        <w:t xml:space="preserve">, with a few </w:t>
      </w:r>
      <w:r w:rsidR="00CF0E3E">
        <w:rPr>
          <w:lang w:val="en-NZ"/>
        </w:rPr>
        <w:t>proposing</w:t>
      </w:r>
      <w:r w:rsidR="0014437F">
        <w:rPr>
          <w:lang w:val="en-NZ"/>
        </w:rPr>
        <w:t xml:space="preserve"> that it could be funded partially or fully by the Department of Education</w:t>
      </w:r>
      <w:r w:rsidR="00380745">
        <w:rPr>
          <w:lang w:val="en-NZ"/>
        </w:rPr>
        <w:t>.</w:t>
      </w:r>
      <w:r w:rsidR="00E87189">
        <w:rPr>
          <w:lang w:val="en-NZ"/>
        </w:rPr>
        <w:t xml:space="preserve"> </w:t>
      </w:r>
      <w:r w:rsidR="00587944">
        <w:rPr>
          <w:lang w:val="en-NZ"/>
        </w:rPr>
        <w:t xml:space="preserve">The surrounding elements of the Fitzroy Gardens, such as the Fairy Tree, the Tudor Cottage, Sinclair’s Cottage, and the wider historic precinct of East Melbourne, as well as the </w:t>
      </w:r>
      <w:r w:rsidR="00F17CC4">
        <w:rPr>
          <w:lang w:val="en-NZ"/>
        </w:rPr>
        <w:t>features</w:t>
      </w:r>
      <w:r w:rsidR="00587944">
        <w:rPr>
          <w:lang w:val="en-NZ"/>
        </w:rPr>
        <w:t xml:space="preserve"> of the </w:t>
      </w:r>
      <w:r w:rsidR="00CF0E3E">
        <w:rPr>
          <w:lang w:val="en-NZ"/>
        </w:rPr>
        <w:t>p</w:t>
      </w:r>
      <w:r w:rsidR="00587944">
        <w:rPr>
          <w:lang w:val="en-NZ"/>
        </w:rPr>
        <w:t xml:space="preserve">avilion itself, were highlighted as </w:t>
      </w:r>
      <w:r w:rsidR="00D81985">
        <w:rPr>
          <w:lang w:val="en-NZ"/>
        </w:rPr>
        <w:t xml:space="preserve">valuable </w:t>
      </w:r>
      <w:r w:rsidR="00F17CC4">
        <w:rPr>
          <w:lang w:val="en-NZ"/>
        </w:rPr>
        <w:t>attributes</w:t>
      </w:r>
      <w:r w:rsidR="00D81985">
        <w:rPr>
          <w:lang w:val="en-NZ"/>
        </w:rPr>
        <w:t xml:space="preserve"> for a learning centre for children, older students and adults</w:t>
      </w:r>
      <w:r w:rsidR="00E87189">
        <w:rPr>
          <w:lang w:val="en-NZ"/>
        </w:rPr>
        <w:t>:</w:t>
      </w:r>
    </w:p>
    <w:p w14:paraId="50DDAF7F" w14:textId="3D6097F1" w:rsidR="00D81985" w:rsidRDefault="00D81985" w:rsidP="00FF1F78">
      <w:pPr>
        <w:ind w:left="720"/>
        <w:jc w:val="center"/>
        <w:rPr>
          <w:i/>
          <w:iCs/>
          <w:lang w:val="en-NZ"/>
        </w:rPr>
      </w:pPr>
      <w:r w:rsidRPr="00CB1475">
        <w:rPr>
          <w:i/>
          <w:iCs/>
          <w:lang w:val="en-NZ"/>
        </w:rPr>
        <w:t xml:space="preserve">The area is close to the </w:t>
      </w:r>
      <w:r w:rsidR="00A15559">
        <w:rPr>
          <w:i/>
          <w:iCs/>
          <w:lang w:val="en-NZ"/>
        </w:rPr>
        <w:t>F</w:t>
      </w:r>
      <w:r w:rsidRPr="00CB1475">
        <w:rPr>
          <w:i/>
          <w:iCs/>
          <w:lang w:val="en-NZ"/>
        </w:rPr>
        <w:t xml:space="preserve">airy </w:t>
      </w:r>
      <w:r w:rsidR="00A15559">
        <w:rPr>
          <w:i/>
          <w:iCs/>
          <w:lang w:val="en-NZ"/>
        </w:rPr>
        <w:t>T</w:t>
      </w:r>
      <w:r w:rsidRPr="00CB1475">
        <w:rPr>
          <w:i/>
          <w:iCs/>
          <w:lang w:val="en-NZ"/>
        </w:rPr>
        <w:t xml:space="preserve">ree and the mock Tudor village. These features lend themselves, specifically for </w:t>
      </w:r>
      <w:r w:rsidR="00A15559">
        <w:rPr>
          <w:i/>
          <w:iCs/>
          <w:lang w:val="en-NZ"/>
        </w:rPr>
        <w:t>p</w:t>
      </w:r>
      <w:r w:rsidRPr="00CB1475">
        <w:rPr>
          <w:i/>
          <w:iCs/>
          <w:lang w:val="en-NZ"/>
        </w:rPr>
        <w:t>rimary aged students, to explore the historical links of these features in the gardens. Moreover, there is wide scope for nature walks and the study of flora and fauna. Nearby is Cook’s cottage with potential for educational development. The possibilities for creative expression are also significant as children engage with the environment.</w:t>
      </w:r>
    </w:p>
    <w:p w14:paraId="5CBECF57" w14:textId="61DA7A7B" w:rsidR="00FB4764" w:rsidRDefault="00FB4764" w:rsidP="00FF1F78">
      <w:pPr>
        <w:rPr>
          <w:lang w:val="en-NZ"/>
        </w:rPr>
      </w:pPr>
      <w:r w:rsidRPr="00380745">
        <w:rPr>
          <w:lang w:val="en-NZ"/>
        </w:rPr>
        <w:lastRenderedPageBreak/>
        <w:t xml:space="preserve">Two respondents made comprehensive proposals reiterating the valuable </w:t>
      </w:r>
      <w:r w:rsidR="00D446B1" w:rsidRPr="00380745">
        <w:rPr>
          <w:lang w:val="en-NZ"/>
        </w:rPr>
        <w:t>characteristics</w:t>
      </w:r>
      <w:r w:rsidRPr="00380745">
        <w:rPr>
          <w:lang w:val="en-NZ"/>
        </w:rPr>
        <w:t xml:space="preserve"> of the Pavilion as a learning centre and making specific suggestions regarding </w:t>
      </w:r>
      <w:r w:rsidR="002F2C67">
        <w:rPr>
          <w:lang w:val="en-NZ"/>
        </w:rPr>
        <w:t>possible programmes</w:t>
      </w:r>
      <w:r w:rsidRPr="00380745">
        <w:rPr>
          <w:lang w:val="en-NZ"/>
        </w:rPr>
        <w:t>, staffing, and funding. These</w:t>
      </w:r>
      <w:r w:rsidR="00D446B1">
        <w:rPr>
          <w:lang w:val="en-NZ"/>
        </w:rPr>
        <w:t xml:space="preserve"> programme suggestions</w:t>
      </w:r>
      <w:r w:rsidRPr="00380745">
        <w:rPr>
          <w:lang w:val="en-NZ"/>
        </w:rPr>
        <w:t xml:space="preserve"> included a historical and environmental focus, as well as a focus on visual and performing arts</w:t>
      </w:r>
      <w:r w:rsidR="00E87189">
        <w:rPr>
          <w:lang w:val="en-NZ"/>
        </w:rPr>
        <w:t xml:space="preserve">. </w:t>
      </w:r>
    </w:p>
    <w:p w14:paraId="199514DB" w14:textId="5A1E5F04" w:rsidR="002F2C67" w:rsidRPr="002F2C67" w:rsidRDefault="002F2C67" w:rsidP="00FF1F78">
      <w:pPr>
        <w:ind w:left="720"/>
        <w:jc w:val="center"/>
        <w:rPr>
          <w:i/>
          <w:iCs/>
          <w:lang w:val="en-NZ"/>
        </w:rPr>
      </w:pPr>
      <w:r w:rsidRPr="002F2C67">
        <w:rPr>
          <w:i/>
          <w:iCs/>
          <w:lang w:val="en-NZ"/>
        </w:rPr>
        <w:t>My suggestion to the decision makers is to convert the existing structure, to allow it to become a first-class excursion destination in its own right, from Monday to Friday and at weekends open it up for adult education.</w:t>
      </w:r>
    </w:p>
    <w:p w14:paraId="107C3BDD" w14:textId="21FD42EC" w:rsidR="00380745" w:rsidRPr="00380745" w:rsidRDefault="00380745" w:rsidP="00FF1F78">
      <w:pPr>
        <w:rPr>
          <w:lang w:val="en-NZ"/>
        </w:rPr>
      </w:pPr>
      <w:r w:rsidRPr="00380745">
        <w:rPr>
          <w:lang w:val="en-NZ"/>
        </w:rPr>
        <w:t>Another comment suggested it could be an early learning centre with an interactive visual and audio display for kids’ groups that use the garden or are run by the Council</w:t>
      </w:r>
      <w:r w:rsidR="0014437F">
        <w:rPr>
          <w:lang w:val="en-NZ"/>
        </w:rPr>
        <w:t xml:space="preserve">. </w:t>
      </w:r>
    </w:p>
    <w:p w14:paraId="0CF29C66" w14:textId="2EF6CE2E" w:rsidR="001313EE" w:rsidRPr="001313EE" w:rsidRDefault="001313EE" w:rsidP="00FF1F78">
      <w:pPr>
        <w:rPr>
          <w:lang w:val="en-NZ"/>
        </w:rPr>
      </w:pPr>
      <w:r>
        <w:rPr>
          <w:lang w:val="en-NZ"/>
        </w:rPr>
        <w:t>Two respondents suggested that it could be used as a U3</w:t>
      </w:r>
      <w:r>
        <w:rPr>
          <w:caps/>
          <w:lang w:val="en-NZ"/>
        </w:rPr>
        <w:t xml:space="preserve">A </w:t>
      </w:r>
      <w:r>
        <w:rPr>
          <w:lang w:val="en-NZ"/>
        </w:rPr>
        <w:t xml:space="preserve">classroom to enable senior citizens’ education. </w:t>
      </w:r>
    </w:p>
    <w:p w14:paraId="160DEF1E" w14:textId="31EC6142" w:rsidR="00CE558B" w:rsidRDefault="001313EE" w:rsidP="00FF1F78">
      <w:pPr>
        <w:rPr>
          <w:lang w:val="en-NZ"/>
        </w:rPr>
      </w:pPr>
      <w:r>
        <w:rPr>
          <w:lang w:val="en-NZ"/>
        </w:rPr>
        <w:t>Lastly, t</w:t>
      </w:r>
      <w:r w:rsidR="00CE558B">
        <w:rPr>
          <w:lang w:val="en-NZ"/>
        </w:rPr>
        <w:t xml:space="preserve">wo comments focused on </w:t>
      </w:r>
      <w:r w:rsidR="00262A15">
        <w:rPr>
          <w:lang w:val="en-NZ"/>
        </w:rPr>
        <w:t xml:space="preserve">musical </w:t>
      </w:r>
      <w:r w:rsidR="00B2317A">
        <w:rPr>
          <w:lang w:val="en-NZ"/>
        </w:rPr>
        <w:t xml:space="preserve">education, </w:t>
      </w:r>
      <w:r w:rsidR="003C3B0F">
        <w:rPr>
          <w:lang w:val="en-NZ"/>
        </w:rPr>
        <w:t xml:space="preserve">suggesting music and composition programmes </w:t>
      </w:r>
      <w:r w:rsidR="009C5376">
        <w:rPr>
          <w:lang w:val="en-NZ"/>
        </w:rPr>
        <w:t>for kids accompanied by</w:t>
      </w:r>
      <w:r w:rsidR="0078690A">
        <w:rPr>
          <w:lang w:val="en-NZ"/>
        </w:rPr>
        <w:t xml:space="preserve"> musical performances in the evening. </w:t>
      </w:r>
    </w:p>
    <w:p w14:paraId="302FE012" w14:textId="01C3B6B0" w:rsidR="002A3806" w:rsidRDefault="00EB712C" w:rsidP="00FF1F78">
      <w:pPr>
        <w:pStyle w:val="Heading6"/>
        <w:rPr>
          <w:lang w:val="en-NZ"/>
        </w:rPr>
      </w:pPr>
      <w:bookmarkStart w:id="63" w:name="_Toc69968023"/>
      <w:r>
        <w:rPr>
          <w:lang w:val="en-NZ"/>
        </w:rPr>
        <w:t>R</w:t>
      </w:r>
      <w:r w:rsidR="00FD4ECC">
        <w:rPr>
          <w:lang w:val="en-NZ"/>
        </w:rPr>
        <w:t>etail</w:t>
      </w:r>
      <w:r w:rsidR="00FA5938">
        <w:rPr>
          <w:lang w:val="en-NZ"/>
        </w:rPr>
        <w:tab/>
        <w:t>2 comments</w:t>
      </w:r>
      <w:bookmarkEnd w:id="63"/>
    </w:p>
    <w:p w14:paraId="1A75911B" w14:textId="5F52C6E7" w:rsidR="00425B27" w:rsidRPr="00425B27" w:rsidRDefault="00A42A90" w:rsidP="00FF1F78">
      <w:pPr>
        <w:rPr>
          <w:lang w:val="en-NZ"/>
        </w:rPr>
      </w:pPr>
      <w:r>
        <w:rPr>
          <w:lang w:val="en-NZ"/>
        </w:rPr>
        <w:t>Two comment</w:t>
      </w:r>
      <w:r w:rsidR="00FD4ECC">
        <w:rPr>
          <w:lang w:val="en-NZ"/>
        </w:rPr>
        <w:t>s simply</w:t>
      </w:r>
      <w:r>
        <w:rPr>
          <w:lang w:val="en-NZ"/>
        </w:rPr>
        <w:t xml:space="preserve"> suggested </w:t>
      </w:r>
      <w:r w:rsidR="00CE6076">
        <w:rPr>
          <w:lang w:val="en-NZ"/>
        </w:rPr>
        <w:t xml:space="preserve">that </w:t>
      </w:r>
      <w:r w:rsidR="0023117E">
        <w:rPr>
          <w:lang w:val="en-NZ"/>
        </w:rPr>
        <w:t xml:space="preserve">the Pavilion could incorporate </w:t>
      </w:r>
      <w:r w:rsidR="00FD4ECC">
        <w:rPr>
          <w:lang w:val="en-NZ"/>
        </w:rPr>
        <w:t xml:space="preserve">social enterprise </w:t>
      </w:r>
      <w:r w:rsidR="00CE6076">
        <w:rPr>
          <w:lang w:val="en-NZ"/>
        </w:rPr>
        <w:t xml:space="preserve">shops </w:t>
      </w:r>
      <w:r w:rsidR="0023117E">
        <w:rPr>
          <w:lang w:val="en-NZ"/>
        </w:rPr>
        <w:t>alongside</w:t>
      </w:r>
      <w:r>
        <w:rPr>
          <w:lang w:val="en-NZ"/>
        </w:rPr>
        <w:t xml:space="preserve"> </w:t>
      </w:r>
      <w:r w:rsidR="00FD4ECC">
        <w:rPr>
          <w:lang w:val="en-NZ"/>
        </w:rPr>
        <w:t>café venues</w:t>
      </w:r>
      <w:r w:rsidR="00807B77">
        <w:rPr>
          <w:lang w:val="en-NZ"/>
        </w:rPr>
        <w:t xml:space="preserve">. </w:t>
      </w:r>
    </w:p>
    <w:p w14:paraId="19AB909F" w14:textId="48EAB087" w:rsidR="00623000" w:rsidRDefault="00623000" w:rsidP="00FF1F78">
      <w:pPr>
        <w:pStyle w:val="Heading5"/>
        <w:rPr>
          <w:lang w:val="en-NZ"/>
        </w:rPr>
      </w:pPr>
      <w:bookmarkStart w:id="64" w:name="_Toc69968024"/>
      <w:r w:rsidRPr="009E4641">
        <w:rPr>
          <w:lang w:val="en-NZ"/>
        </w:rPr>
        <w:t>Event space (</w:t>
      </w:r>
      <w:r w:rsidR="00047BCB">
        <w:rPr>
          <w:lang w:val="en-NZ"/>
        </w:rPr>
        <w:t>other than</w:t>
      </w:r>
      <w:r w:rsidRPr="009E4641">
        <w:rPr>
          <w:lang w:val="en-NZ"/>
        </w:rPr>
        <w:t xml:space="preserve"> art events)</w:t>
      </w:r>
      <w:r w:rsidR="00EC0868">
        <w:rPr>
          <w:lang w:val="en-NZ"/>
        </w:rPr>
        <w:tab/>
        <w:t>3</w:t>
      </w:r>
      <w:r w:rsidR="00D077DB">
        <w:rPr>
          <w:lang w:val="en-NZ"/>
        </w:rPr>
        <w:t>0</w:t>
      </w:r>
      <w:r w:rsidR="00E43FD9">
        <w:rPr>
          <w:lang w:val="en-NZ"/>
        </w:rPr>
        <w:t xml:space="preserve"> </w:t>
      </w:r>
      <w:r w:rsidR="00EC0868">
        <w:rPr>
          <w:lang w:val="en-NZ"/>
        </w:rPr>
        <w:t>comments</w:t>
      </w:r>
      <w:bookmarkEnd w:id="64"/>
    </w:p>
    <w:p w14:paraId="41896281" w14:textId="43E6975A" w:rsidR="00A15559" w:rsidRDefault="00245B7A" w:rsidP="00FF1F78">
      <w:pPr>
        <w:rPr>
          <w:lang w:val="en-NZ"/>
        </w:rPr>
      </w:pPr>
      <w:r w:rsidRPr="00A7570A">
        <w:rPr>
          <w:lang w:val="en-NZ"/>
        </w:rPr>
        <w:t xml:space="preserve">Note that </w:t>
      </w:r>
      <w:r w:rsidR="00A7570A">
        <w:rPr>
          <w:lang w:val="en-NZ"/>
        </w:rPr>
        <w:t>comments</w:t>
      </w:r>
      <w:r w:rsidRPr="00A7570A">
        <w:rPr>
          <w:lang w:val="en-NZ"/>
        </w:rPr>
        <w:t xml:space="preserve"> </w:t>
      </w:r>
      <w:r w:rsidR="00A15559">
        <w:rPr>
          <w:lang w:val="en-NZ"/>
        </w:rPr>
        <w:t xml:space="preserve">regarding </w:t>
      </w:r>
      <w:r w:rsidRPr="00A7570A">
        <w:rPr>
          <w:lang w:val="en-NZ"/>
        </w:rPr>
        <w:t xml:space="preserve">arts events are discussed on page </w:t>
      </w:r>
      <w:r w:rsidR="00BD0CB5">
        <w:rPr>
          <w:lang w:val="en-NZ"/>
        </w:rPr>
        <w:t>20</w:t>
      </w:r>
      <w:r w:rsidR="00A15559">
        <w:rPr>
          <w:lang w:val="en-NZ"/>
        </w:rPr>
        <w:t>. This section covers comments regarding</w:t>
      </w:r>
      <w:r w:rsidRPr="00A7570A">
        <w:rPr>
          <w:lang w:val="en-NZ"/>
        </w:rPr>
        <w:t xml:space="preserve"> all other event types.</w:t>
      </w:r>
    </w:p>
    <w:p w14:paraId="1BE409EC" w14:textId="00494399" w:rsidR="00425B27" w:rsidRDefault="00534CEB" w:rsidP="00FF1F78">
      <w:pPr>
        <w:rPr>
          <w:lang w:val="en-NZ"/>
        </w:rPr>
      </w:pPr>
      <w:r w:rsidRPr="00A7570A">
        <w:rPr>
          <w:lang w:val="en-NZ"/>
        </w:rPr>
        <w:t xml:space="preserve">A considerable number of </w:t>
      </w:r>
      <w:r w:rsidR="0009702C" w:rsidRPr="00A7570A">
        <w:rPr>
          <w:lang w:val="en-NZ"/>
        </w:rPr>
        <w:t xml:space="preserve">respondents were in favour of the space being </w:t>
      </w:r>
      <w:r w:rsidR="008835CA" w:rsidRPr="00A7570A">
        <w:rPr>
          <w:lang w:val="en-NZ"/>
        </w:rPr>
        <w:t>available for events</w:t>
      </w:r>
      <w:r w:rsidR="00FC4269" w:rsidRPr="00A7570A">
        <w:rPr>
          <w:lang w:val="en-NZ"/>
        </w:rPr>
        <w:t xml:space="preserve">, suggesting it could be bookable by community groups or used for functions like weddings. </w:t>
      </w:r>
      <w:r w:rsidR="00470433" w:rsidRPr="00A7570A">
        <w:rPr>
          <w:lang w:val="en-NZ"/>
        </w:rPr>
        <w:t>Respondents often</w:t>
      </w:r>
      <w:r w:rsidR="003B129D" w:rsidRPr="00A7570A">
        <w:rPr>
          <w:lang w:val="en-NZ"/>
        </w:rPr>
        <w:t xml:space="preserve"> did not specify what kind of events they wanted to see here,</w:t>
      </w:r>
      <w:r w:rsidR="0032616D" w:rsidRPr="00A7570A">
        <w:rPr>
          <w:lang w:val="en-NZ"/>
        </w:rPr>
        <w:t xml:space="preserve"> with</w:t>
      </w:r>
      <w:r w:rsidR="003B129D" w:rsidRPr="00A7570A">
        <w:rPr>
          <w:lang w:val="en-NZ"/>
        </w:rPr>
        <w:t xml:space="preserve"> comments </w:t>
      </w:r>
      <w:r w:rsidR="00B0628B" w:rsidRPr="00A7570A">
        <w:rPr>
          <w:lang w:val="en-NZ"/>
        </w:rPr>
        <w:t>like:</w:t>
      </w:r>
    </w:p>
    <w:p w14:paraId="7E276D68" w14:textId="28073A97" w:rsidR="0032616D" w:rsidRPr="0032616D" w:rsidRDefault="00007FD5" w:rsidP="00FF1F78">
      <w:pPr>
        <w:ind w:left="720"/>
        <w:jc w:val="center"/>
        <w:rPr>
          <w:i/>
          <w:iCs/>
          <w:lang w:val="en-NZ"/>
        </w:rPr>
      </w:pPr>
      <w:r w:rsidRPr="00007FD5">
        <w:rPr>
          <w:i/>
          <w:iCs/>
          <w:lang w:val="en-NZ"/>
        </w:rPr>
        <w:t>It could be</w:t>
      </w:r>
      <w:r w:rsidR="00A15559">
        <w:rPr>
          <w:i/>
          <w:iCs/>
          <w:lang w:val="en-NZ"/>
        </w:rPr>
        <w:t xml:space="preserve"> [an]</w:t>
      </w:r>
      <w:r w:rsidRPr="00007FD5">
        <w:rPr>
          <w:i/>
          <w:iCs/>
          <w:lang w:val="en-NZ"/>
        </w:rPr>
        <w:t xml:space="preserve"> event space or community hub as long as this would be bookable space for community organisations or social enterprises. There aren’t a lot of spaces with that purpose around the city especially in the eastern end of the city of Melbourne</w:t>
      </w:r>
      <w:r w:rsidR="0032616D">
        <w:rPr>
          <w:i/>
          <w:iCs/>
          <w:lang w:val="en-NZ"/>
        </w:rPr>
        <w:t>.</w:t>
      </w:r>
    </w:p>
    <w:p w14:paraId="5D205AE0" w14:textId="2EF14F32" w:rsidR="0032616D" w:rsidRDefault="0032616D" w:rsidP="00FF1F78">
      <w:pPr>
        <w:ind w:left="720"/>
        <w:jc w:val="center"/>
        <w:rPr>
          <w:i/>
          <w:iCs/>
          <w:lang w:val="en-NZ"/>
        </w:rPr>
      </w:pPr>
      <w:r w:rsidRPr="0032616D">
        <w:rPr>
          <w:i/>
          <w:iCs/>
          <w:lang w:val="en-NZ"/>
        </w:rPr>
        <w:t>I think the Pavilion would be an awesome place for a program of community events and activities</w:t>
      </w:r>
      <w:r w:rsidR="00636353">
        <w:rPr>
          <w:i/>
          <w:iCs/>
          <w:lang w:val="en-NZ"/>
        </w:rPr>
        <w:t>.</w:t>
      </w:r>
    </w:p>
    <w:p w14:paraId="6A5B404C" w14:textId="59B8D5E7" w:rsidR="000F33DF" w:rsidRPr="000F33DF" w:rsidRDefault="00AA70A9" w:rsidP="00FF1F78">
      <w:pPr>
        <w:rPr>
          <w:lang w:val="en-NZ"/>
        </w:rPr>
      </w:pPr>
      <w:r>
        <w:rPr>
          <w:lang w:val="en-NZ"/>
        </w:rPr>
        <w:t xml:space="preserve">Several respondents noted that this use could be in tandem with other </w:t>
      </w:r>
      <w:r w:rsidR="00CD4F6A">
        <w:rPr>
          <w:lang w:val="en-NZ"/>
        </w:rPr>
        <w:t>activities</w:t>
      </w:r>
      <w:r>
        <w:rPr>
          <w:lang w:val="en-NZ"/>
        </w:rPr>
        <w:t xml:space="preserve"> such as a yoga studio, exhibitions, or café, while o</w:t>
      </w:r>
      <w:r w:rsidR="00646B27">
        <w:rPr>
          <w:lang w:val="en-NZ"/>
        </w:rPr>
        <w:t>ther</w:t>
      </w:r>
      <w:r w:rsidR="00A17A51">
        <w:rPr>
          <w:lang w:val="en-NZ"/>
        </w:rPr>
        <w:t xml:space="preserve"> respondents offered suggestions for </w:t>
      </w:r>
      <w:r w:rsidR="00CF13FF">
        <w:rPr>
          <w:lang w:val="en-NZ"/>
        </w:rPr>
        <w:t>specific types of events, such as</w:t>
      </w:r>
      <w:r w:rsidR="00646B27">
        <w:rPr>
          <w:lang w:val="en-NZ"/>
        </w:rPr>
        <w:t>:</w:t>
      </w:r>
    </w:p>
    <w:p w14:paraId="66967210" w14:textId="49BE943A" w:rsidR="00B71143" w:rsidRPr="002C6236" w:rsidRDefault="000F33DF" w:rsidP="00FF1F78">
      <w:pPr>
        <w:ind w:left="720"/>
        <w:jc w:val="center"/>
        <w:rPr>
          <w:i/>
          <w:iCs/>
          <w:lang w:val="en-NZ"/>
        </w:rPr>
      </w:pPr>
      <w:r w:rsidRPr="002C6236">
        <w:rPr>
          <w:i/>
          <w:iCs/>
          <w:lang w:val="en-NZ"/>
        </w:rPr>
        <w:t>Would also be nice to host history evenings here with guest speakers from the East Melbourne Society, Johnson house, the library etc as well as other talks. I’d hate to see it locked up all the time or only used for yoga or something that excludes much of the community.</w:t>
      </w:r>
    </w:p>
    <w:p w14:paraId="30E35FF2" w14:textId="79065801" w:rsidR="002C6236" w:rsidRPr="002C6236" w:rsidRDefault="002C6236" w:rsidP="00FF1F78">
      <w:pPr>
        <w:ind w:left="720"/>
        <w:jc w:val="center"/>
        <w:rPr>
          <w:i/>
          <w:iCs/>
          <w:lang w:val="en-NZ"/>
        </w:rPr>
      </w:pPr>
      <w:r w:rsidRPr="002C6236">
        <w:rPr>
          <w:i/>
          <w:iCs/>
          <w:lang w:val="en-NZ"/>
        </w:rPr>
        <w:t>Another idea is making it available for the running of a weekend market, perhaps during the summer months.</w:t>
      </w:r>
    </w:p>
    <w:p w14:paraId="60005459" w14:textId="77777777" w:rsidR="00D926D6" w:rsidRDefault="00D926D6" w:rsidP="00FF1F78">
      <w:pPr>
        <w:rPr>
          <w:lang w:val="en-NZ"/>
        </w:rPr>
      </w:pPr>
      <w:r>
        <w:rPr>
          <w:lang w:val="en-NZ"/>
        </w:rPr>
        <w:t xml:space="preserve">One respondent felt that only certain types of events would be appropriate for the setting, saying: </w:t>
      </w:r>
    </w:p>
    <w:p w14:paraId="60D82B41" w14:textId="4A5175F1" w:rsidR="00D926D6" w:rsidRPr="00D926D6" w:rsidRDefault="00D926D6" w:rsidP="00FF1F78">
      <w:pPr>
        <w:ind w:left="720"/>
        <w:jc w:val="center"/>
        <w:rPr>
          <w:i/>
          <w:iCs/>
          <w:lang w:val="en-NZ"/>
        </w:rPr>
      </w:pPr>
      <w:r w:rsidRPr="0007616C">
        <w:rPr>
          <w:i/>
          <w:iCs/>
          <w:lang w:val="en-NZ"/>
        </w:rPr>
        <w:t>Fitzroy Gardens is such a peaceful oasis in a busy and increasingly noisy city.  Whatever the use, peace and community must be at its heart.  There is already a cafe in the park and retail nearby, please no commercial use in this location.  Occasional day-time hire by the local community with catering to support surrounding picnics would be OK but no amplified music.</w:t>
      </w:r>
    </w:p>
    <w:p w14:paraId="3008E92F" w14:textId="36F14E08" w:rsidR="00007FD5" w:rsidRDefault="0032616D" w:rsidP="00FF1F78">
      <w:pPr>
        <w:rPr>
          <w:lang w:val="en-NZ"/>
        </w:rPr>
      </w:pPr>
      <w:r>
        <w:rPr>
          <w:lang w:val="en-NZ"/>
        </w:rPr>
        <w:t xml:space="preserve">A few </w:t>
      </w:r>
      <w:r w:rsidR="00D926D6">
        <w:rPr>
          <w:lang w:val="en-NZ"/>
        </w:rPr>
        <w:t>respondents</w:t>
      </w:r>
      <w:r>
        <w:rPr>
          <w:lang w:val="en-NZ"/>
        </w:rPr>
        <w:t xml:space="preserve"> noted that hiring</w:t>
      </w:r>
      <w:r w:rsidR="00A15559">
        <w:rPr>
          <w:lang w:val="en-NZ"/>
        </w:rPr>
        <w:t xml:space="preserve"> out</w:t>
      </w:r>
      <w:r>
        <w:rPr>
          <w:lang w:val="en-NZ"/>
        </w:rPr>
        <w:t xml:space="preserve"> the space for functions could support and fund the upkeep, while others stipulated that it should be </w:t>
      </w:r>
      <w:r w:rsidR="009877F6">
        <w:rPr>
          <w:lang w:val="en-NZ"/>
        </w:rPr>
        <w:t xml:space="preserve">low-cost </w:t>
      </w:r>
      <w:r w:rsidR="00CE2806">
        <w:rPr>
          <w:lang w:val="en-NZ"/>
        </w:rPr>
        <w:t xml:space="preserve">or affordable </w:t>
      </w:r>
      <w:r w:rsidR="009877F6">
        <w:rPr>
          <w:lang w:val="en-NZ"/>
        </w:rPr>
        <w:t xml:space="preserve">for the public to hire out. </w:t>
      </w:r>
    </w:p>
    <w:p w14:paraId="306D7EB2" w14:textId="7DB9DC39" w:rsidR="003552F0" w:rsidRPr="003552F0" w:rsidRDefault="003552F0" w:rsidP="00FF1F78">
      <w:pPr>
        <w:ind w:left="720"/>
        <w:jc w:val="center"/>
        <w:rPr>
          <w:i/>
          <w:iCs/>
          <w:lang w:val="en-NZ"/>
        </w:rPr>
      </w:pPr>
      <w:r w:rsidRPr="003552F0">
        <w:rPr>
          <w:i/>
          <w:iCs/>
          <w:lang w:val="en-NZ"/>
        </w:rPr>
        <w:t>Weddings,</w:t>
      </w:r>
      <w:r>
        <w:rPr>
          <w:i/>
          <w:iCs/>
          <w:lang w:val="en-NZ"/>
        </w:rPr>
        <w:t xml:space="preserve"> </w:t>
      </w:r>
      <w:r w:rsidRPr="003552F0">
        <w:rPr>
          <w:i/>
          <w:iCs/>
          <w:lang w:val="en-NZ"/>
        </w:rPr>
        <w:t>events, talks about the gardens etc would include the people of Melbourne and raise some money for upkeep but it's important that it be run conservatively.</w:t>
      </w:r>
    </w:p>
    <w:p w14:paraId="530CE218" w14:textId="79C2FDF2" w:rsidR="00586698" w:rsidRDefault="00F7609C" w:rsidP="00FF1F78">
      <w:pPr>
        <w:rPr>
          <w:lang w:val="en-NZ"/>
        </w:rPr>
      </w:pPr>
      <w:r>
        <w:rPr>
          <w:lang w:val="en-NZ"/>
        </w:rPr>
        <w:lastRenderedPageBreak/>
        <w:t xml:space="preserve">A few </w:t>
      </w:r>
      <w:r w:rsidR="001C1771">
        <w:rPr>
          <w:lang w:val="en-NZ"/>
        </w:rPr>
        <w:t xml:space="preserve">comments supported events being held there but felt these should be open </w:t>
      </w:r>
      <w:r w:rsidR="002911A8">
        <w:rPr>
          <w:lang w:val="en-NZ"/>
        </w:rPr>
        <w:t>rather than booked out private events</w:t>
      </w:r>
      <w:r w:rsidR="00586698">
        <w:rPr>
          <w:lang w:val="en-NZ"/>
        </w:rPr>
        <w:t xml:space="preserve">, or that it should only be bookable in the evenings: </w:t>
      </w:r>
    </w:p>
    <w:p w14:paraId="1DD10AFF" w14:textId="1F40A3EA" w:rsidR="00586698" w:rsidRDefault="00586698" w:rsidP="00FF1F78">
      <w:pPr>
        <w:ind w:left="720"/>
        <w:jc w:val="center"/>
        <w:rPr>
          <w:i/>
          <w:iCs/>
          <w:lang w:val="en-NZ"/>
        </w:rPr>
      </w:pPr>
      <w:r w:rsidRPr="00586698">
        <w:rPr>
          <w:i/>
          <w:iCs/>
          <w:lang w:val="en-NZ"/>
        </w:rPr>
        <w:t>Keen for an event space including F&amp;B offering but not closed functions</w:t>
      </w:r>
      <w:r w:rsidR="00B76DF2">
        <w:rPr>
          <w:i/>
          <w:iCs/>
          <w:lang w:val="en-NZ"/>
        </w:rPr>
        <w:t>.</w:t>
      </w:r>
    </w:p>
    <w:p w14:paraId="75A227EF" w14:textId="3DFF5406" w:rsidR="00B76DF2" w:rsidRPr="00586698" w:rsidRDefault="00B76DF2" w:rsidP="00FF1F78">
      <w:pPr>
        <w:ind w:left="720"/>
        <w:jc w:val="center"/>
        <w:rPr>
          <w:i/>
          <w:iCs/>
          <w:lang w:val="en-NZ"/>
        </w:rPr>
      </w:pPr>
      <w:r w:rsidRPr="00B76DF2">
        <w:rPr>
          <w:i/>
          <w:iCs/>
          <w:lang w:val="en-NZ"/>
        </w:rPr>
        <w:t>I loved it as a cafe but I didn't like how it was often booked out for events. It would be nice to have it as a destination that could have sustainable events &amp; things happening for all the community, where people could learn about nature and also grab a coffee in a beautiful setting</w:t>
      </w:r>
      <w:r>
        <w:rPr>
          <w:i/>
          <w:iCs/>
          <w:lang w:val="en-NZ"/>
        </w:rPr>
        <w:t>.</w:t>
      </w:r>
    </w:p>
    <w:p w14:paraId="65D7E552" w14:textId="11620AA5" w:rsidR="00623000" w:rsidRDefault="00623000" w:rsidP="00FF1F78">
      <w:pPr>
        <w:pStyle w:val="Heading5"/>
        <w:rPr>
          <w:lang w:val="en-NZ"/>
        </w:rPr>
      </w:pPr>
      <w:bookmarkStart w:id="65" w:name="_Toc69968025"/>
      <w:r w:rsidRPr="009E4641">
        <w:rPr>
          <w:lang w:val="en-NZ"/>
        </w:rPr>
        <w:t>N</w:t>
      </w:r>
      <w:r w:rsidR="00047BCB">
        <w:rPr>
          <w:lang w:val="en-NZ"/>
        </w:rPr>
        <w:t>ot</w:t>
      </w:r>
      <w:r w:rsidR="00A15559">
        <w:rPr>
          <w:lang w:val="en-NZ"/>
        </w:rPr>
        <w:t>-</w:t>
      </w:r>
      <w:r w:rsidR="00047BCB">
        <w:rPr>
          <w:lang w:val="en-NZ"/>
        </w:rPr>
        <w:t>for</w:t>
      </w:r>
      <w:r w:rsidR="00A15559">
        <w:rPr>
          <w:lang w:val="en-NZ"/>
        </w:rPr>
        <w:t>-</w:t>
      </w:r>
      <w:r w:rsidR="00047BCB">
        <w:rPr>
          <w:lang w:val="en-NZ"/>
        </w:rPr>
        <w:t>profit</w:t>
      </w:r>
      <w:r w:rsidRPr="009E4641">
        <w:rPr>
          <w:lang w:val="en-NZ"/>
        </w:rPr>
        <w:t xml:space="preserve"> </w:t>
      </w:r>
      <w:r w:rsidR="00047BCB">
        <w:rPr>
          <w:lang w:val="en-NZ"/>
        </w:rPr>
        <w:t>m</w:t>
      </w:r>
      <w:r w:rsidRPr="009E4641">
        <w:rPr>
          <w:lang w:val="en-NZ"/>
        </w:rPr>
        <w:t>anagement</w:t>
      </w:r>
      <w:r w:rsidR="00EC0868">
        <w:rPr>
          <w:lang w:val="en-NZ"/>
        </w:rPr>
        <w:tab/>
      </w:r>
      <w:r w:rsidR="008C1BD5">
        <w:rPr>
          <w:lang w:val="en-NZ"/>
        </w:rPr>
        <w:t>28</w:t>
      </w:r>
      <w:r w:rsidR="009D0AB3">
        <w:rPr>
          <w:lang w:val="en-NZ"/>
        </w:rPr>
        <w:t xml:space="preserve"> </w:t>
      </w:r>
      <w:r w:rsidR="00EC0868">
        <w:rPr>
          <w:lang w:val="en-NZ"/>
        </w:rPr>
        <w:t>comments</w:t>
      </w:r>
      <w:bookmarkEnd w:id="65"/>
    </w:p>
    <w:p w14:paraId="53ED6D4E" w14:textId="4FD9716A" w:rsidR="00425B27" w:rsidRDefault="00885F6F" w:rsidP="00FF1F78">
      <w:pPr>
        <w:rPr>
          <w:lang w:val="en-NZ"/>
        </w:rPr>
      </w:pPr>
      <w:r>
        <w:rPr>
          <w:lang w:val="en-NZ"/>
        </w:rPr>
        <w:t xml:space="preserve">A considerable number of respondents </w:t>
      </w:r>
      <w:r w:rsidR="00B641E1">
        <w:rPr>
          <w:lang w:val="en-NZ"/>
        </w:rPr>
        <w:t xml:space="preserve">elaborated on how </w:t>
      </w:r>
      <w:r w:rsidR="003063F7">
        <w:rPr>
          <w:lang w:val="en-NZ"/>
        </w:rPr>
        <w:t>the space could be mana</w:t>
      </w:r>
      <w:r w:rsidR="003E7B27">
        <w:rPr>
          <w:lang w:val="en-NZ"/>
        </w:rPr>
        <w:t>ged</w:t>
      </w:r>
      <w:r w:rsidR="00065E88">
        <w:rPr>
          <w:lang w:val="en-NZ"/>
        </w:rPr>
        <w:t>, predominantly focusing</w:t>
      </w:r>
      <w:r w:rsidR="0045628F">
        <w:rPr>
          <w:lang w:val="en-NZ"/>
        </w:rPr>
        <w:t xml:space="preserve"> on who should run it or cost concerns. </w:t>
      </w:r>
      <w:r w:rsidR="00EA3F25">
        <w:rPr>
          <w:lang w:val="en-NZ"/>
        </w:rPr>
        <w:t xml:space="preserve"> </w:t>
      </w:r>
    </w:p>
    <w:p w14:paraId="6B5E3372" w14:textId="01E13E9A" w:rsidR="00846637" w:rsidRDefault="00D84BDD" w:rsidP="00FF1F78">
      <w:pPr>
        <w:rPr>
          <w:lang w:val="en-NZ"/>
        </w:rPr>
      </w:pPr>
      <w:r>
        <w:rPr>
          <w:lang w:val="en-NZ"/>
        </w:rPr>
        <w:t xml:space="preserve">A couple of respondents suggested </w:t>
      </w:r>
      <w:r w:rsidR="00F36B40">
        <w:rPr>
          <w:lang w:val="en-NZ"/>
        </w:rPr>
        <w:t>James</w:t>
      </w:r>
      <w:r w:rsidR="00065E88">
        <w:rPr>
          <w:lang w:val="en-NZ"/>
        </w:rPr>
        <w:t xml:space="preserve"> Murphy</w:t>
      </w:r>
      <w:r w:rsidR="00F36B40">
        <w:rPr>
          <w:lang w:val="en-NZ"/>
        </w:rPr>
        <w:t xml:space="preserve"> and the Kerekere Green team should be involved, with one stating: </w:t>
      </w:r>
    </w:p>
    <w:p w14:paraId="295A935D" w14:textId="0667B50D" w:rsidR="00F36B40" w:rsidRDefault="00C447C3" w:rsidP="00FF1F78">
      <w:pPr>
        <w:ind w:left="720"/>
        <w:jc w:val="center"/>
        <w:rPr>
          <w:i/>
          <w:iCs/>
          <w:lang w:val="en-NZ"/>
        </w:rPr>
      </w:pPr>
      <w:r w:rsidRPr="00065E88">
        <w:rPr>
          <w:i/>
          <w:iCs/>
          <w:lang w:val="en-NZ"/>
        </w:rPr>
        <w:t>This space should be in the hands of someone who understands the community and wants the local community to benefit above any commercial gain. This is why I would like to see James Murphy have a role - I also think Gus McAllister from Tippler &amp; Co would be a valuable source of ideas and input.</w:t>
      </w:r>
    </w:p>
    <w:p w14:paraId="3C85A101" w14:textId="26287A19" w:rsidR="008A1669" w:rsidRDefault="00065E88" w:rsidP="00FF1F78">
      <w:pPr>
        <w:rPr>
          <w:lang w:val="en-NZ"/>
        </w:rPr>
      </w:pPr>
      <w:r>
        <w:rPr>
          <w:lang w:val="en-NZ"/>
        </w:rPr>
        <w:t xml:space="preserve">Other suggestions </w:t>
      </w:r>
      <w:r w:rsidR="007E4507">
        <w:rPr>
          <w:lang w:val="en-NZ"/>
        </w:rPr>
        <w:t>concerned with</w:t>
      </w:r>
      <w:r w:rsidR="00CD7175">
        <w:rPr>
          <w:lang w:val="en-NZ"/>
        </w:rPr>
        <w:t xml:space="preserve"> the running and management included</w:t>
      </w:r>
      <w:r w:rsidR="00787ECB">
        <w:rPr>
          <w:lang w:val="en-NZ"/>
        </w:rPr>
        <w:t xml:space="preserve">: </w:t>
      </w:r>
      <w:r w:rsidR="00ED69CB">
        <w:rPr>
          <w:lang w:val="en-NZ"/>
        </w:rPr>
        <w:t xml:space="preserve">it should be run by community members as a garden centre; </w:t>
      </w:r>
      <w:r w:rsidR="00366679">
        <w:rPr>
          <w:lang w:val="en-NZ"/>
        </w:rPr>
        <w:t>it should be a community centre offering various programmes run by a management committee and employed coordinator</w:t>
      </w:r>
      <w:r w:rsidR="003F0593">
        <w:rPr>
          <w:lang w:val="en-NZ"/>
        </w:rPr>
        <w:t xml:space="preserve">; </w:t>
      </w:r>
      <w:r w:rsidR="00950445">
        <w:rPr>
          <w:lang w:val="en-NZ"/>
        </w:rPr>
        <w:t>a not-for-profit, community-based coordinator should run the space</w:t>
      </w:r>
      <w:r w:rsidR="000B212F">
        <w:rPr>
          <w:lang w:val="en-NZ"/>
        </w:rPr>
        <w:t xml:space="preserve"> and have a service agreement with the Council; </w:t>
      </w:r>
      <w:r w:rsidR="006C18EC">
        <w:rPr>
          <w:lang w:val="en-NZ"/>
        </w:rPr>
        <w:t>it should be community-run as past commercial operations had been unsuccessful</w:t>
      </w:r>
      <w:r w:rsidR="008A1669">
        <w:rPr>
          <w:lang w:val="en-NZ"/>
        </w:rPr>
        <w:t>;</w:t>
      </w:r>
      <w:r w:rsidR="00F945F0">
        <w:rPr>
          <w:lang w:val="en-NZ"/>
        </w:rPr>
        <w:t xml:space="preserve"> </w:t>
      </w:r>
      <w:r w:rsidR="008A1669">
        <w:rPr>
          <w:lang w:val="en-NZ"/>
        </w:rPr>
        <w:t xml:space="preserve">it </w:t>
      </w:r>
      <w:r w:rsidR="00787ECB">
        <w:rPr>
          <w:lang w:val="en-NZ"/>
        </w:rPr>
        <w:t>should b</w:t>
      </w:r>
      <w:r w:rsidR="008A1669">
        <w:rPr>
          <w:lang w:val="en-NZ"/>
        </w:rPr>
        <w:t>e</w:t>
      </w:r>
      <w:r w:rsidR="006E315D">
        <w:rPr>
          <w:lang w:val="en-NZ"/>
        </w:rPr>
        <w:t xml:space="preserve"> a centre for community activity that is</w:t>
      </w:r>
      <w:r w:rsidR="00572D17">
        <w:rPr>
          <w:lang w:val="en-NZ"/>
        </w:rPr>
        <w:t xml:space="preserve"> hired out and</w:t>
      </w:r>
      <w:r w:rsidR="008A1669">
        <w:rPr>
          <w:lang w:val="en-NZ"/>
        </w:rPr>
        <w:t xml:space="preserve"> “run conservatively”</w:t>
      </w:r>
      <w:r w:rsidR="00F945F0">
        <w:rPr>
          <w:lang w:val="en-NZ"/>
        </w:rPr>
        <w:t>; it should be bookable for community organisations and enterprises</w:t>
      </w:r>
      <w:r w:rsidR="00E2578A">
        <w:rPr>
          <w:lang w:val="en-NZ"/>
        </w:rPr>
        <w:t xml:space="preserve">; </w:t>
      </w:r>
      <w:r w:rsidR="00787ECB">
        <w:rPr>
          <w:lang w:val="en-NZ"/>
        </w:rPr>
        <w:t xml:space="preserve">it </w:t>
      </w:r>
      <w:r w:rsidR="00BD3478">
        <w:rPr>
          <w:lang w:val="en-NZ"/>
        </w:rPr>
        <w:t xml:space="preserve">could be bookable Monday to Thursday and be a food and beverage venue </w:t>
      </w:r>
      <w:r w:rsidR="0053407A">
        <w:rPr>
          <w:lang w:val="en-NZ"/>
        </w:rPr>
        <w:t xml:space="preserve">Friday to Sunday; </w:t>
      </w:r>
      <w:r w:rsidR="00E2578A">
        <w:rPr>
          <w:lang w:val="en-NZ"/>
        </w:rPr>
        <w:t xml:space="preserve">and that </w:t>
      </w:r>
      <w:r w:rsidR="00BE679A">
        <w:rPr>
          <w:lang w:val="en-NZ"/>
        </w:rPr>
        <w:t>it should be manag</w:t>
      </w:r>
      <w:r w:rsidR="00AF74CF">
        <w:rPr>
          <w:lang w:val="en-NZ"/>
        </w:rPr>
        <w:t>ed by an incorporated community body</w:t>
      </w:r>
      <w:r w:rsidR="002A1BA0">
        <w:rPr>
          <w:lang w:val="en-NZ"/>
        </w:rPr>
        <w:t xml:space="preserve"> “for the community”. </w:t>
      </w:r>
      <w:r w:rsidR="00404E3F">
        <w:rPr>
          <w:lang w:val="en-NZ"/>
        </w:rPr>
        <w:t>One comment noted:</w:t>
      </w:r>
    </w:p>
    <w:p w14:paraId="12DF61D2" w14:textId="150E0D74" w:rsidR="00404E3F" w:rsidRPr="00404E3F" w:rsidRDefault="00404E3F" w:rsidP="00FF1F78">
      <w:pPr>
        <w:ind w:left="720"/>
        <w:jc w:val="center"/>
        <w:rPr>
          <w:i/>
          <w:iCs/>
          <w:lang w:val="en-NZ"/>
        </w:rPr>
      </w:pPr>
      <w:r w:rsidRPr="00404E3F">
        <w:rPr>
          <w:i/>
          <w:iCs/>
          <w:lang w:val="en-NZ"/>
        </w:rPr>
        <w:t xml:space="preserve">I get it’s hard for Council, and they want a hands off approach </w:t>
      </w:r>
      <w:r w:rsidR="003B7EE3">
        <w:rPr>
          <w:i/>
          <w:iCs/>
          <w:lang w:val="en-NZ"/>
        </w:rPr>
        <w:t>[</w:t>
      </w:r>
      <w:r w:rsidRPr="00404E3F">
        <w:rPr>
          <w:i/>
          <w:iCs/>
          <w:lang w:val="en-NZ"/>
        </w:rPr>
        <w:t>to managing it</w:t>
      </w:r>
      <w:r w:rsidR="003B7EE3">
        <w:rPr>
          <w:i/>
          <w:iCs/>
          <w:lang w:val="en-NZ"/>
        </w:rPr>
        <w:t>]</w:t>
      </w:r>
      <w:r w:rsidRPr="00404E3F">
        <w:rPr>
          <w:i/>
          <w:iCs/>
          <w:lang w:val="en-NZ"/>
        </w:rPr>
        <w:t>. Perhaps a committee of management model could work.</w:t>
      </w:r>
    </w:p>
    <w:p w14:paraId="22A98F61" w14:textId="792A7012" w:rsidR="00F945F0" w:rsidRDefault="00A042B2" w:rsidP="00FF1F78">
      <w:pPr>
        <w:rPr>
          <w:lang w:val="en-NZ"/>
        </w:rPr>
      </w:pPr>
      <w:r>
        <w:rPr>
          <w:lang w:val="en-NZ"/>
        </w:rPr>
        <w:t>East Melbourne Neighbourhood Network</w:t>
      </w:r>
      <w:r w:rsidR="005254AF">
        <w:rPr>
          <w:lang w:val="en-NZ"/>
        </w:rPr>
        <w:t xml:space="preserve"> offered to facilitate the programming</w:t>
      </w:r>
      <w:r w:rsidR="002036A2">
        <w:rPr>
          <w:lang w:val="en-NZ"/>
        </w:rPr>
        <w:t xml:space="preserve"> (with no hire fee</w:t>
      </w:r>
      <w:r w:rsidR="00A61CCC">
        <w:rPr>
          <w:lang w:val="en-NZ"/>
        </w:rPr>
        <w:t>)</w:t>
      </w:r>
      <w:r w:rsidR="005254AF">
        <w:rPr>
          <w:lang w:val="en-NZ"/>
        </w:rPr>
        <w:t xml:space="preserve"> if it became a community space, suggesting that it could be bookable (similar to the MPavilion)</w:t>
      </w:r>
      <w:r w:rsidR="00F17503">
        <w:rPr>
          <w:lang w:val="en-NZ"/>
        </w:rPr>
        <w:t xml:space="preserve">, but that the Council would have to bear the costs of maintaining and operating the </w:t>
      </w:r>
      <w:r w:rsidR="007B1831">
        <w:rPr>
          <w:lang w:val="en-NZ"/>
        </w:rPr>
        <w:t>p</w:t>
      </w:r>
      <w:r w:rsidR="00F17503">
        <w:rPr>
          <w:lang w:val="en-NZ"/>
        </w:rPr>
        <w:t xml:space="preserve">avilion. </w:t>
      </w:r>
      <w:r w:rsidR="00A61CCC">
        <w:rPr>
          <w:lang w:val="en-NZ"/>
        </w:rPr>
        <w:t>They stip</w:t>
      </w:r>
      <w:r w:rsidR="007237B9">
        <w:rPr>
          <w:lang w:val="en-NZ"/>
        </w:rPr>
        <w:t>ulated they would need guaranteed minim</w:t>
      </w:r>
      <w:r w:rsidR="003B7EE3">
        <w:rPr>
          <w:lang w:val="en-NZ"/>
        </w:rPr>
        <w:t xml:space="preserve">um </w:t>
      </w:r>
      <w:r w:rsidR="007237B9">
        <w:rPr>
          <w:lang w:val="en-NZ"/>
        </w:rPr>
        <w:t xml:space="preserve">hours per week. </w:t>
      </w:r>
    </w:p>
    <w:p w14:paraId="4BD8EA55" w14:textId="1294EEFE" w:rsidR="00065E88" w:rsidRDefault="00572D17" w:rsidP="00FF1F78">
      <w:pPr>
        <w:rPr>
          <w:lang w:val="en-NZ"/>
        </w:rPr>
      </w:pPr>
      <w:r>
        <w:rPr>
          <w:lang w:val="en-NZ"/>
        </w:rPr>
        <w:t xml:space="preserve">A </w:t>
      </w:r>
      <w:r w:rsidR="007900B9">
        <w:rPr>
          <w:lang w:val="en-NZ"/>
        </w:rPr>
        <w:t>small number of</w:t>
      </w:r>
      <w:r>
        <w:rPr>
          <w:lang w:val="en-NZ"/>
        </w:rPr>
        <w:t xml:space="preserve"> respondents focused on how it should be run </w:t>
      </w:r>
      <w:r w:rsidR="00F945F0">
        <w:rPr>
          <w:lang w:val="en-NZ"/>
        </w:rPr>
        <w:t>if it becomes</w:t>
      </w:r>
      <w:r>
        <w:rPr>
          <w:lang w:val="en-NZ"/>
        </w:rPr>
        <w:t xml:space="preserve"> an art space, with suggestions including that it be an “artist-run gallery and event space”, </w:t>
      </w:r>
      <w:r w:rsidR="00A7498D">
        <w:rPr>
          <w:lang w:val="en-NZ"/>
        </w:rPr>
        <w:t xml:space="preserve">that independent artists “would take </w:t>
      </w:r>
      <w:r w:rsidR="00BB6DD4">
        <w:rPr>
          <w:lang w:val="en-NZ"/>
        </w:rPr>
        <w:t xml:space="preserve">good care of the space”, </w:t>
      </w:r>
      <w:r w:rsidR="007900B9">
        <w:rPr>
          <w:lang w:val="en-NZ"/>
        </w:rPr>
        <w:t xml:space="preserve">that it be </w:t>
      </w:r>
      <w:r w:rsidR="008F0EF8">
        <w:rPr>
          <w:lang w:val="en-NZ"/>
        </w:rPr>
        <w:t xml:space="preserve">that </w:t>
      </w:r>
      <w:r w:rsidR="009A4C33">
        <w:rPr>
          <w:lang w:val="en-NZ"/>
        </w:rPr>
        <w:t xml:space="preserve">it should be run by non-profit volunteer-run art groups; </w:t>
      </w:r>
      <w:r w:rsidR="008906D3">
        <w:rPr>
          <w:lang w:val="en-NZ"/>
        </w:rPr>
        <w:t xml:space="preserve">and </w:t>
      </w:r>
      <w:r w:rsidR="00AA2814">
        <w:rPr>
          <w:lang w:val="en-NZ"/>
        </w:rPr>
        <w:t xml:space="preserve">one comment </w:t>
      </w:r>
      <w:r w:rsidR="008D145C">
        <w:rPr>
          <w:lang w:val="en-NZ"/>
        </w:rPr>
        <w:t xml:space="preserve">noting: </w:t>
      </w:r>
    </w:p>
    <w:p w14:paraId="03C8548C" w14:textId="407AFDB8" w:rsidR="005D41E1" w:rsidRPr="005D41E1" w:rsidRDefault="005D41E1" w:rsidP="00FF1F78">
      <w:pPr>
        <w:ind w:left="720"/>
        <w:jc w:val="center"/>
        <w:rPr>
          <w:i/>
          <w:iCs/>
          <w:lang w:val="en-NZ"/>
        </w:rPr>
      </w:pPr>
      <w:r w:rsidRPr="005D41E1">
        <w:rPr>
          <w:i/>
          <w:iCs/>
          <w:lang w:val="en-NZ"/>
        </w:rPr>
        <w:t>There are many NFP arts companies in Melbourne who could oversee management of such a space, and it would be sensible and efficient to add this to the administrative capacities of an existing organisation rather than creating a new organisation. For example, a well-established and innovative company such as Chamber Made, who have cross-artform credentials and a track record of creating inclusive programs for women and gender-diverse artists.</w:t>
      </w:r>
    </w:p>
    <w:p w14:paraId="215D59C9" w14:textId="3C20B50B" w:rsidR="00432DD6" w:rsidRDefault="00F945F0" w:rsidP="00FF1F78">
      <w:pPr>
        <w:rPr>
          <w:lang w:val="en-NZ"/>
        </w:rPr>
      </w:pPr>
      <w:r>
        <w:rPr>
          <w:lang w:val="en-NZ"/>
        </w:rPr>
        <w:t>O</w:t>
      </w:r>
      <w:r w:rsidR="00432DD6">
        <w:rPr>
          <w:lang w:val="en-NZ"/>
        </w:rPr>
        <w:t xml:space="preserve">ne </w:t>
      </w:r>
      <w:r w:rsidR="00A15559">
        <w:rPr>
          <w:lang w:val="en-NZ"/>
        </w:rPr>
        <w:t>respondent</w:t>
      </w:r>
      <w:r w:rsidR="00432DD6">
        <w:rPr>
          <w:lang w:val="en-NZ"/>
        </w:rPr>
        <w:t xml:space="preserve"> </w:t>
      </w:r>
      <w:r w:rsidR="00E7509D">
        <w:rPr>
          <w:lang w:val="en-NZ"/>
        </w:rPr>
        <w:t>stated that they work with local arts organisations in the area and “would love to pitch to program the space”.</w:t>
      </w:r>
    </w:p>
    <w:p w14:paraId="54516406" w14:textId="0EFA4370" w:rsidR="0071558D" w:rsidRDefault="00EA36D6" w:rsidP="00FF1F78">
      <w:pPr>
        <w:rPr>
          <w:lang w:val="en-NZ"/>
        </w:rPr>
      </w:pPr>
      <w:r>
        <w:rPr>
          <w:lang w:val="en-NZ"/>
        </w:rPr>
        <w:t xml:space="preserve">Comments regarding cost included </w:t>
      </w:r>
      <w:r w:rsidR="008B35CD">
        <w:rPr>
          <w:lang w:val="en-NZ"/>
        </w:rPr>
        <w:t xml:space="preserve">that </w:t>
      </w:r>
      <w:r w:rsidR="00617EC7">
        <w:rPr>
          <w:lang w:val="en-NZ"/>
        </w:rPr>
        <w:t xml:space="preserve">community use could be self-funding if </w:t>
      </w:r>
      <w:r w:rsidR="00BF3EDB">
        <w:rPr>
          <w:lang w:val="en-NZ"/>
        </w:rPr>
        <w:t>the pavilion</w:t>
      </w:r>
      <w:r w:rsidR="00E442BB">
        <w:rPr>
          <w:lang w:val="en-NZ"/>
        </w:rPr>
        <w:t xml:space="preserve"> was hired out for occasional private events; </w:t>
      </w:r>
      <w:r w:rsidR="007F5414">
        <w:rPr>
          <w:lang w:val="en-NZ"/>
        </w:rPr>
        <w:t xml:space="preserve">that the rent </w:t>
      </w:r>
      <w:r w:rsidR="00376E00">
        <w:rPr>
          <w:lang w:val="en-NZ"/>
        </w:rPr>
        <w:t xml:space="preserve">for any venture </w:t>
      </w:r>
      <w:r w:rsidR="007F5414">
        <w:rPr>
          <w:lang w:val="en-NZ"/>
        </w:rPr>
        <w:t>would need to be very</w:t>
      </w:r>
      <w:r w:rsidR="00B05DAC">
        <w:rPr>
          <w:lang w:val="en-NZ"/>
        </w:rPr>
        <w:t xml:space="preserve"> low as “the reality is that </w:t>
      </w:r>
      <w:r w:rsidR="00952E10">
        <w:rPr>
          <w:lang w:val="en-NZ"/>
        </w:rPr>
        <w:t>it is probably not a viable commercial spot</w:t>
      </w:r>
      <w:r w:rsidR="006C18EC">
        <w:rPr>
          <w:lang w:val="en-NZ"/>
        </w:rPr>
        <w:t xml:space="preserve">”, </w:t>
      </w:r>
      <w:r w:rsidR="00572D17">
        <w:rPr>
          <w:lang w:val="en-NZ"/>
        </w:rPr>
        <w:t>that any p</w:t>
      </w:r>
      <w:r w:rsidR="00FE0B5C">
        <w:rPr>
          <w:lang w:val="en-NZ"/>
        </w:rPr>
        <w:t>rofit should go back into the gardens or used for supporting the wider community</w:t>
      </w:r>
      <w:r w:rsidR="00A7498D">
        <w:rPr>
          <w:lang w:val="en-NZ"/>
        </w:rPr>
        <w:t>;</w:t>
      </w:r>
      <w:r w:rsidR="003B7EE3">
        <w:rPr>
          <w:lang w:val="en-NZ"/>
        </w:rPr>
        <w:t xml:space="preserve"> or that the hiring rates should be low or affordable:</w:t>
      </w:r>
    </w:p>
    <w:p w14:paraId="1819F473" w14:textId="54F82CC2" w:rsidR="003B7EE3" w:rsidRPr="003B7EE3" w:rsidRDefault="003B7EE3" w:rsidP="00FF1F78">
      <w:pPr>
        <w:ind w:left="720"/>
        <w:jc w:val="center"/>
        <w:rPr>
          <w:i/>
          <w:iCs/>
          <w:lang w:val="en-NZ"/>
        </w:rPr>
      </w:pPr>
      <w:r w:rsidRPr="003B7EE3">
        <w:rPr>
          <w:i/>
          <w:iCs/>
          <w:lang w:val="en-NZ"/>
        </w:rPr>
        <w:lastRenderedPageBreak/>
        <w:t>Community Facility – yoga, dance, programming for youth and indigenous, holiday workshops, creative industry, craft, aged, Garden Talks. NFP could run these programs and Council could assist with offering affordable rates to the hirers</w:t>
      </w:r>
    </w:p>
    <w:p w14:paraId="0BACDBC4" w14:textId="32C60D61" w:rsidR="007E1256" w:rsidRDefault="007E1256" w:rsidP="00FF1F78">
      <w:pPr>
        <w:rPr>
          <w:lang w:val="en-NZ"/>
        </w:rPr>
      </w:pPr>
      <w:r>
        <w:rPr>
          <w:lang w:val="en-NZ"/>
        </w:rPr>
        <w:t xml:space="preserve">Another respondent </w:t>
      </w:r>
      <w:r w:rsidR="00E70067">
        <w:rPr>
          <w:lang w:val="en-NZ"/>
        </w:rPr>
        <w:t xml:space="preserve">stated that the public should </w:t>
      </w:r>
      <w:r w:rsidR="00DC69B7">
        <w:rPr>
          <w:lang w:val="en-NZ"/>
        </w:rPr>
        <w:t>be able to access</w:t>
      </w:r>
      <w:r w:rsidR="00055755">
        <w:rPr>
          <w:lang w:val="en-NZ"/>
        </w:rPr>
        <w:t xml:space="preserve"> grants from the City of Melbourne to contribute to the programme.</w:t>
      </w:r>
    </w:p>
    <w:p w14:paraId="22BBDC3E" w14:textId="62468E03" w:rsidR="00432DD6" w:rsidRPr="00432DD6" w:rsidRDefault="008E7049" w:rsidP="00FF1F78">
      <w:pPr>
        <w:rPr>
          <w:lang w:val="en-NZ"/>
        </w:rPr>
      </w:pPr>
      <w:r>
        <w:rPr>
          <w:lang w:val="en-NZ"/>
        </w:rPr>
        <w:t>Finally, one respondent stipulated that</w:t>
      </w:r>
      <w:r w:rsidR="0055196B">
        <w:rPr>
          <w:lang w:val="en-NZ"/>
        </w:rPr>
        <w:t xml:space="preserve">: </w:t>
      </w:r>
    </w:p>
    <w:p w14:paraId="725FFDE2" w14:textId="1BFCF46B" w:rsidR="0055196B" w:rsidRPr="00432DD6" w:rsidRDefault="00432DD6" w:rsidP="00FF1F78">
      <w:pPr>
        <w:ind w:left="720"/>
        <w:jc w:val="center"/>
        <w:rPr>
          <w:i/>
          <w:iCs/>
          <w:lang w:val="en-NZ"/>
        </w:rPr>
      </w:pPr>
      <w:r w:rsidRPr="00432DD6">
        <w:rPr>
          <w:i/>
          <w:iCs/>
          <w:lang w:val="en-NZ"/>
        </w:rPr>
        <w:t>Whatever goes there should contribute to the activity and liveliness of the park. It should not be exclusive and should be inclusive of different people. No expensive or fancy restaurant/function space please.</w:t>
      </w:r>
    </w:p>
    <w:p w14:paraId="26857885" w14:textId="653BE9D9" w:rsidR="00623000" w:rsidRDefault="00623000" w:rsidP="00FF1F78">
      <w:pPr>
        <w:pStyle w:val="Heading5"/>
        <w:rPr>
          <w:lang w:val="en-NZ"/>
        </w:rPr>
      </w:pPr>
      <w:bookmarkStart w:id="66" w:name="_Toc69968026"/>
      <w:r w:rsidRPr="009E4641">
        <w:rPr>
          <w:lang w:val="en-NZ"/>
        </w:rPr>
        <w:t>All of the above or multiple uses</w:t>
      </w:r>
      <w:r w:rsidR="00EC0868">
        <w:rPr>
          <w:lang w:val="en-NZ"/>
        </w:rPr>
        <w:tab/>
        <w:t>1</w:t>
      </w:r>
      <w:r w:rsidR="006D54B4">
        <w:rPr>
          <w:lang w:val="en-NZ"/>
        </w:rPr>
        <w:t>9</w:t>
      </w:r>
      <w:r w:rsidR="00EC0868">
        <w:rPr>
          <w:lang w:val="en-NZ"/>
        </w:rPr>
        <w:t xml:space="preserve"> comments</w:t>
      </w:r>
      <w:bookmarkEnd w:id="66"/>
    </w:p>
    <w:p w14:paraId="09997781" w14:textId="2CB29679" w:rsidR="00425B27" w:rsidRDefault="00A4762C" w:rsidP="00FF1F78">
      <w:pPr>
        <w:rPr>
          <w:lang w:val="en-NZ"/>
        </w:rPr>
      </w:pPr>
      <w:r>
        <w:rPr>
          <w:lang w:val="en-NZ"/>
        </w:rPr>
        <w:t xml:space="preserve">Respondents </w:t>
      </w:r>
      <w:r w:rsidR="00C61575">
        <w:rPr>
          <w:lang w:val="en-NZ"/>
        </w:rPr>
        <w:t>pointed out that the options offered are not mutually exclusive and</w:t>
      </w:r>
      <w:r w:rsidR="00444CE2">
        <w:rPr>
          <w:lang w:val="en-NZ"/>
        </w:rPr>
        <w:t xml:space="preserve"> that it</w:t>
      </w:r>
      <w:r w:rsidR="00F40C35">
        <w:rPr>
          <w:lang w:val="en-NZ"/>
        </w:rPr>
        <w:t xml:space="preserve"> should be used for multiple purposes</w:t>
      </w:r>
      <w:r w:rsidR="00444CE2">
        <w:rPr>
          <w:lang w:val="en-NZ"/>
        </w:rPr>
        <w:t xml:space="preserve">, offering </w:t>
      </w:r>
      <w:r w:rsidR="00F40C35">
        <w:rPr>
          <w:lang w:val="en-NZ"/>
        </w:rPr>
        <w:t>comments like “all of these” or “a space where all of the above can take place</w:t>
      </w:r>
      <w:r w:rsidR="004E2D8C">
        <w:rPr>
          <w:lang w:val="en-NZ"/>
        </w:rPr>
        <w:t>”</w:t>
      </w:r>
      <w:r w:rsidR="00C61575">
        <w:rPr>
          <w:lang w:val="en-NZ"/>
        </w:rPr>
        <w:t xml:space="preserve">. A </w:t>
      </w:r>
      <w:r w:rsidR="0089038A">
        <w:rPr>
          <w:lang w:val="en-NZ"/>
        </w:rPr>
        <w:t xml:space="preserve">few respondents offered specific suggestions, noting that </w:t>
      </w:r>
      <w:r w:rsidR="00241192">
        <w:rPr>
          <w:lang w:val="en-NZ"/>
        </w:rPr>
        <w:t>its uses could vary from day to night</w:t>
      </w:r>
      <w:r w:rsidR="0018770F">
        <w:rPr>
          <w:lang w:val="en-NZ"/>
        </w:rPr>
        <w:t xml:space="preserve"> or </w:t>
      </w:r>
      <w:r w:rsidR="00534CEB">
        <w:rPr>
          <w:lang w:val="en-NZ"/>
        </w:rPr>
        <w:t>throughout the week</w:t>
      </w:r>
      <w:r w:rsidR="00241192">
        <w:rPr>
          <w:lang w:val="en-NZ"/>
        </w:rPr>
        <w:t>.</w:t>
      </w:r>
      <w:r w:rsidR="0089038A">
        <w:rPr>
          <w:lang w:val="en-NZ"/>
        </w:rPr>
        <w:t xml:space="preserve"> </w:t>
      </w:r>
      <w:r w:rsidR="00C61575">
        <w:rPr>
          <w:lang w:val="en-NZ"/>
        </w:rPr>
        <w:t>O</w:t>
      </w:r>
      <w:r w:rsidR="00684698">
        <w:rPr>
          <w:lang w:val="en-NZ"/>
        </w:rPr>
        <w:t xml:space="preserve">ne respondent </w:t>
      </w:r>
      <w:r w:rsidR="00693B6F">
        <w:rPr>
          <w:lang w:val="en-NZ"/>
        </w:rPr>
        <w:t>stated that they would be happy with almost any of the suggested options:</w:t>
      </w:r>
    </w:p>
    <w:p w14:paraId="7BE85767" w14:textId="1C7BC365" w:rsidR="00D51BEC" w:rsidRPr="00D51BEC" w:rsidRDefault="00693B6F" w:rsidP="00FF1F78">
      <w:pPr>
        <w:ind w:left="720"/>
        <w:jc w:val="center"/>
        <w:rPr>
          <w:i/>
          <w:iCs/>
          <w:lang w:val="en-NZ"/>
        </w:rPr>
      </w:pPr>
      <w:r w:rsidRPr="00693B6F">
        <w:rPr>
          <w:i/>
          <w:iCs/>
          <w:lang w:val="en-NZ"/>
        </w:rPr>
        <w:t xml:space="preserve">The </w:t>
      </w:r>
      <w:r>
        <w:rPr>
          <w:i/>
          <w:iCs/>
          <w:lang w:val="en-NZ"/>
        </w:rPr>
        <w:t>P</w:t>
      </w:r>
      <w:r w:rsidRPr="00693B6F">
        <w:rPr>
          <w:i/>
          <w:iCs/>
          <w:lang w:val="en-NZ"/>
        </w:rPr>
        <w:t xml:space="preserve">avilion is the perfect place for a cafe in the middle of the glorious gardens. However, any of the options listed under commercial or not for profit would be great, with the exception of event </w:t>
      </w:r>
      <w:r>
        <w:rPr>
          <w:i/>
          <w:iCs/>
          <w:lang w:val="en-NZ"/>
        </w:rPr>
        <w:t>c</w:t>
      </w:r>
      <w:r w:rsidRPr="00693B6F">
        <w:rPr>
          <w:i/>
          <w:iCs/>
          <w:lang w:val="en-NZ"/>
        </w:rPr>
        <w:t>entre.</w:t>
      </w:r>
    </w:p>
    <w:p w14:paraId="296D8850" w14:textId="2FCA388D" w:rsidR="001D5E5E" w:rsidRPr="001D5E5E" w:rsidRDefault="001D5E5E" w:rsidP="00FF1F78">
      <w:pPr>
        <w:rPr>
          <w:lang w:val="en-NZ"/>
        </w:rPr>
      </w:pPr>
      <w:r w:rsidRPr="001D5E5E">
        <w:rPr>
          <w:lang w:val="en-NZ"/>
        </w:rPr>
        <w:t>Another two comments pointed out that it did not need to be run as either a commercial or not-for profit, but that it could be a “hybrid model” or a “meeting ground” where it was commercial at certain times (possibly weekends) and for community use some of the time. They elaborated:</w:t>
      </w:r>
    </w:p>
    <w:p w14:paraId="6CF1DF8B" w14:textId="3BD06851" w:rsidR="001D5E5E" w:rsidRDefault="001D5E5E" w:rsidP="00FF1F78">
      <w:pPr>
        <w:ind w:left="720"/>
        <w:jc w:val="center"/>
        <w:rPr>
          <w:i/>
          <w:iCs/>
          <w:lang w:val="en-NZ"/>
        </w:rPr>
      </w:pPr>
      <w:r w:rsidRPr="001D5E5E">
        <w:rPr>
          <w:i/>
          <w:iCs/>
          <w:lang w:val="en-NZ"/>
        </w:rPr>
        <w:t>The model could be half/half. Half subsidised C</w:t>
      </w:r>
      <w:r w:rsidR="00CA265A">
        <w:rPr>
          <w:i/>
          <w:iCs/>
          <w:lang w:val="en-NZ"/>
        </w:rPr>
        <w:t xml:space="preserve">ity of </w:t>
      </w:r>
      <w:r w:rsidRPr="001D5E5E">
        <w:rPr>
          <w:i/>
          <w:iCs/>
          <w:lang w:val="en-NZ"/>
        </w:rPr>
        <w:t>M</w:t>
      </w:r>
      <w:r w:rsidR="00CA265A">
        <w:rPr>
          <w:i/>
          <w:iCs/>
          <w:lang w:val="en-NZ"/>
        </w:rPr>
        <w:t>elbourne</w:t>
      </w:r>
      <w:r w:rsidRPr="001D5E5E">
        <w:rPr>
          <w:i/>
          <w:iCs/>
          <w:lang w:val="en-NZ"/>
        </w:rPr>
        <w:t xml:space="preserve"> programs, half community use. Everybody would be welcome. You could run a program of info sessions.</w:t>
      </w:r>
    </w:p>
    <w:p w14:paraId="2EA7EA86" w14:textId="23A01CC7" w:rsidR="00D51BEC" w:rsidRDefault="00D51BEC" w:rsidP="00FF1F78">
      <w:pPr>
        <w:rPr>
          <w:lang w:val="en-NZ"/>
        </w:rPr>
      </w:pPr>
      <w:r>
        <w:rPr>
          <w:lang w:val="en-NZ"/>
        </w:rPr>
        <w:t>One res</w:t>
      </w:r>
      <w:r w:rsidR="00D04E9A">
        <w:rPr>
          <w:lang w:val="en-NZ"/>
        </w:rPr>
        <w:t>pondent urged C</w:t>
      </w:r>
      <w:r w:rsidR="00705D92">
        <w:rPr>
          <w:lang w:val="en-NZ"/>
        </w:rPr>
        <w:t>ouncil</w:t>
      </w:r>
      <w:r w:rsidR="00D04E9A">
        <w:rPr>
          <w:lang w:val="en-NZ"/>
        </w:rPr>
        <w:t xml:space="preserve"> not to limit options for its use:</w:t>
      </w:r>
    </w:p>
    <w:p w14:paraId="53828ED4" w14:textId="026C4AE4" w:rsidR="00D04E9A" w:rsidRPr="00D04E9A" w:rsidRDefault="00D04E9A" w:rsidP="00FF1F78">
      <w:pPr>
        <w:ind w:left="720"/>
        <w:jc w:val="center"/>
        <w:rPr>
          <w:i/>
          <w:iCs/>
          <w:lang w:val="en-NZ"/>
        </w:rPr>
      </w:pPr>
      <w:r w:rsidRPr="00D04E9A">
        <w:rPr>
          <w:i/>
          <w:iCs/>
          <w:lang w:val="en-NZ"/>
        </w:rPr>
        <w:t>I think it should be multi use e</w:t>
      </w:r>
      <w:r>
        <w:rPr>
          <w:i/>
          <w:iCs/>
          <w:lang w:val="en-NZ"/>
        </w:rPr>
        <w:t>.</w:t>
      </w:r>
      <w:r w:rsidRPr="00D04E9A">
        <w:rPr>
          <w:i/>
          <w:iCs/>
          <w:lang w:val="en-NZ"/>
        </w:rPr>
        <w:t>g</w:t>
      </w:r>
      <w:r>
        <w:rPr>
          <w:i/>
          <w:iCs/>
          <w:lang w:val="en-NZ"/>
        </w:rPr>
        <w:t>.</w:t>
      </w:r>
      <w:r w:rsidRPr="00D04E9A">
        <w:rPr>
          <w:i/>
          <w:iCs/>
          <w:lang w:val="en-NZ"/>
        </w:rPr>
        <w:t xml:space="preserve"> creative space, event space, community markets etc but the previous question does not allow for more than 1 answer. I don't think you should limit the options but think more broadly about possible activities that would be enhanced if conducted in such a beautiful parkland location.</w:t>
      </w:r>
    </w:p>
    <w:p w14:paraId="66525F11" w14:textId="476AEA0C" w:rsidR="005B2DE9" w:rsidRDefault="00623000" w:rsidP="00FF1F78">
      <w:pPr>
        <w:pStyle w:val="Heading5"/>
        <w:rPr>
          <w:lang w:val="en-NZ"/>
        </w:rPr>
      </w:pPr>
      <w:bookmarkStart w:id="67" w:name="_Toc69968027"/>
      <w:r w:rsidRPr="009E4641">
        <w:rPr>
          <w:lang w:val="en-NZ"/>
        </w:rPr>
        <w:t>Other</w:t>
      </w:r>
      <w:r w:rsidR="00EC0868">
        <w:rPr>
          <w:lang w:val="en-NZ"/>
        </w:rPr>
        <w:tab/>
        <w:t>1</w:t>
      </w:r>
      <w:r w:rsidR="006A20C1">
        <w:rPr>
          <w:lang w:val="en-NZ"/>
        </w:rPr>
        <w:t>0</w:t>
      </w:r>
      <w:r w:rsidR="00EC0868">
        <w:rPr>
          <w:lang w:val="en-NZ"/>
        </w:rPr>
        <w:t xml:space="preserve"> comments</w:t>
      </w:r>
      <w:bookmarkEnd w:id="67"/>
    </w:p>
    <w:p w14:paraId="3399419C" w14:textId="2E0C9811" w:rsidR="0060346E" w:rsidRDefault="008362DA" w:rsidP="00FF1F78">
      <w:r>
        <w:t>Several respondents made general comments or suggested options not offered in the survey</w:t>
      </w:r>
      <w:r w:rsidR="00E42A27">
        <w:t xml:space="preserve">. One comment simply noted that it was “such a shame” the </w:t>
      </w:r>
      <w:r w:rsidR="005C29CC">
        <w:t>p</w:t>
      </w:r>
      <w:r w:rsidR="00E42A27">
        <w:t>avilion was rarely used, despite increasing patronage of the park</w:t>
      </w:r>
      <w:r w:rsidR="007F1AC3">
        <w:t xml:space="preserve">, </w:t>
      </w:r>
      <w:r w:rsidR="00A24BBB">
        <w:t xml:space="preserve">while another praised </w:t>
      </w:r>
      <w:r w:rsidR="00CE60E6">
        <w:t xml:space="preserve">the </w:t>
      </w:r>
      <w:r w:rsidR="005C29CC">
        <w:t>p</w:t>
      </w:r>
      <w:r w:rsidR="00CE60E6">
        <w:t xml:space="preserve">avilion as a “great space” that </w:t>
      </w:r>
      <w:r w:rsidR="003437F8">
        <w:t>has always been there</w:t>
      </w:r>
      <w:r w:rsidR="00F07110">
        <w:t>, and another suggested</w:t>
      </w:r>
      <w:r w:rsidR="00705D92">
        <w:t xml:space="preserve"> the council</w:t>
      </w:r>
      <w:r w:rsidR="00F07110">
        <w:t xml:space="preserve"> use their imagination. </w:t>
      </w:r>
    </w:p>
    <w:p w14:paraId="4024E0AE" w14:textId="574FCA12" w:rsidR="00FC152B" w:rsidRDefault="0060346E" w:rsidP="00FF1F78">
      <w:r>
        <w:t>Two respondents</w:t>
      </w:r>
      <w:r w:rsidR="008E33A6">
        <w:t xml:space="preserve"> commented on making the most of the </w:t>
      </w:r>
      <w:r w:rsidR="005C29CC">
        <w:t>p</w:t>
      </w:r>
      <w:r w:rsidR="008E33A6">
        <w:t xml:space="preserve">avilion’s features, including the “magnificent view of the gardens” and the </w:t>
      </w:r>
      <w:r w:rsidR="00C30333">
        <w:t>60s modernist architecture</w:t>
      </w:r>
      <w:r w:rsidR="006C588F">
        <w:t xml:space="preserve">, </w:t>
      </w:r>
      <w:r w:rsidR="00895BA0">
        <w:t xml:space="preserve">which entails </w:t>
      </w:r>
      <w:r w:rsidR="00FC152B">
        <w:t xml:space="preserve">ensuring “the infrastructure inside should not compromise the appearance from the outside.” </w:t>
      </w:r>
    </w:p>
    <w:p w14:paraId="42287B4F" w14:textId="77777777" w:rsidR="009C2ABC" w:rsidRDefault="00FC152B" w:rsidP="00FF1F78">
      <w:r>
        <w:t xml:space="preserve">Others offered </w:t>
      </w:r>
      <w:r w:rsidR="009C2ABC">
        <w:t xml:space="preserve">various ideas: </w:t>
      </w:r>
    </w:p>
    <w:p w14:paraId="376CD2F9" w14:textId="01289B3A" w:rsidR="00643D5F" w:rsidRPr="00577D50" w:rsidRDefault="008A03DF" w:rsidP="00FF1F78">
      <w:pPr>
        <w:jc w:val="center"/>
        <w:rPr>
          <w:i/>
          <w:iCs/>
        </w:rPr>
      </w:pPr>
      <w:r w:rsidRPr="00577D50">
        <w:rPr>
          <w:i/>
          <w:iCs/>
        </w:rPr>
        <w:t>The options in this survey were extremely limited. A skate park or nature play area would be amazing in this location.</w:t>
      </w:r>
    </w:p>
    <w:p w14:paraId="7A535565" w14:textId="77777777" w:rsidR="00577D50" w:rsidRPr="00577D50" w:rsidRDefault="00643D5F" w:rsidP="00FF1F78">
      <w:pPr>
        <w:jc w:val="center"/>
        <w:rPr>
          <w:i/>
          <w:iCs/>
        </w:rPr>
      </w:pPr>
      <w:r w:rsidRPr="00577D50">
        <w:rPr>
          <w:i/>
          <w:iCs/>
        </w:rPr>
        <w:t>How about a homeless shelter!</w:t>
      </w:r>
    </w:p>
    <w:p w14:paraId="4C383AFA" w14:textId="77777777" w:rsidR="00577D50" w:rsidRDefault="00577D50" w:rsidP="00FF1F78">
      <w:pPr>
        <w:jc w:val="center"/>
      </w:pPr>
      <w:r w:rsidRPr="00577D50">
        <w:rPr>
          <w:i/>
          <w:iCs/>
        </w:rPr>
        <w:t>The heritage of this park and area is significant. You could run heritage walking tours from here, a range of walking tours.</w:t>
      </w:r>
      <w:r w:rsidRPr="00577D50">
        <w:t xml:space="preserve"> </w:t>
      </w:r>
    </w:p>
    <w:p w14:paraId="7123760A" w14:textId="69485CCE" w:rsidR="00910F55" w:rsidRDefault="0097210B" w:rsidP="00FF1F78">
      <w:r>
        <w:t xml:space="preserve">One respondent </w:t>
      </w:r>
      <w:r w:rsidR="00A33157">
        <w:t xml:space="preserve">merely </w:t>
      </w:r>
      <w:r>
        <w:t xml:space="preserve">noted that there are “plenty of </w:t>
      </w:r>
      <w:r w:rsidR="00A33157">
        <w:t xml:space="preserve">cafés, yoga spaces nearby”, while another </w:t>
      </w:r>
      <w:r w:rsidR="00D532B3">
        <w:t xml:space="preserve">expressed their dissatisfaction with the current artist in residence programme, which they felt </w:t>
      </w:r>
      <w:r w:rsidR="00910F55">
        <w:t xml:space="preserve">was not “open to the public as promised”. They went on to state the </w:t>
      </w:r>
      <w:r w:rsidR="005C29CC">
        <w:t>p</w:t>
      </w:r>
      <w:r w:rsidR="00910F55">
        <w:t>avilion was:</w:t>
      </w:r>
    </w:p>
    <w:p w14:paraId="71C9A40F" w14:textId="53F6A4DD" w:rsidR="0098781C" w:rsidRPr="00910F55" w:rsidRDefault="00910F55" w:rsidP="00FF1F78">
      <w:pPr>
        <w:ind w:left="720"/>
        <w:jc w:val="center"/>
        <w:rPr>
          <w:i/>
          <w:iCs/>
        </w:rPr>
      </w:pPr>
      <w:r w:rsidRPr="00910F55">
        <w:rPr>
          <w:i/>
          <w:iCs/>
        </w:rPr>
        <w:t>Not being used to full potential, don’t want it to be used long term by creative sector</w:t>
      </w:r>
      <w:r>
        <w:rPr>
          <w:i/>
          <w:iCs/>
        </w:rPr>
        <w:t>.</w:t>
      </w:r>
      <w:r w:rsidR="0098781C" w:rsidRPr="00910F55">
        <w:rPr>
          <w:i/>
          <w:iCs/>
        </w:rPr>
        <w:br w:type="page"/>
      </w:r>
    </w:p>
    <w:p w14:paraId="2234B6E1" w14:textId="51526C23" w:rsidR="00623000" w:rsidRDefault="00623000" w:rsidP="00FF1F78">
      <w:pPr>
        <w:pStyle w:val="Heading4"/>
      </w:pPr>
      <w:bookmarkStart w:id="68" w:name="_Toc69968028"/>
      <w:r>
        <w:lastRenderedPageBreak/>
        <w:t>Commercial</w:t>
      </w:r>
      <w:r w:rsidR="005D2880">
        <w:t xml:space="preserve"> uses</w:t>
      </w:r>
      <w:r w:rsidR="001A3CC1">
        <w:tab/>
        <w:t>2</w:t>
      </w:r>
      <w:r w:rsidR="00331545">
        <w:t>91</w:t>
      </w:r>
      <w:r w:rsidR="00013FB9">
        <w:t xml:space="preserve"> </w:t>
      </w:r>
      <w:r w:rsidR="001A3CC1">
        <w:t>comments</w:t>
      </w:r>
      <w:bookmarkEnd w:id="68"/>
    </w:p>
    <w:tbl>
      <w:tblPr>
        <w:tblStyle w:val="TableGrid"/>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Findings"/>
        <w:tblDescription w:val="&gt; The most preferred commercial use by a significant margin was a food and beverage offering. A café was the most popular suggestion, with respondents commonly observing that this use would make the most of the beautiful garden location and iconic building, or that they had appreciated it being a café in the past.&#10;&gt; A significant proportion of comments on this topic noted their support for a café as a suitable complement to some other use of the space. That is, respondents supported the pavilion having a dual function, such as a commercial café alongside some other not-for-profit function.&#10;&gt; A considerable number of respondents stipulated that a café would need to be managed well and offer high-quality, well-priced food and drink.&#10;&gt; It was common for respondents to suggest multiple forms of food provider, e.g., a café and/or restaurant, or to make general comments about food and beverage. Opinions were varied as to the style and atmosphere of what the food provider should be (i.e., some wanted “upmarket”, while some highlighted that it should affordable or relaxed). &#10;&gt; A moderate number of respondents opposed the inclusion of a new and food beverage venue on the grounds that it was not necessary as there were sufficient other cafés nearby, that it would be disruptive, or that it would negatively affect KereKere café. &#10;&gt; A considerable number of comments suggested some form of events venue or function hire, again, frequently proposing this be aligned with other uses. &#10;&gt; A considerable number of respondents expressed support for the pavilion to be used as a creative space, often calling for this in general terms without defining specifically what they envisioned. &#10;"/>
      </w:tblPr>
      <w:tblGrid>
        <w:gridCol w:w="9016"/>
      </w:tblGrid>
      <w:tr w:rsidR="00C92A46" w14:paraId="71E47EE7" w14:textId="77777777" w:rsidTr="003F35B3">
        <w:tc>
          <w:tcPr>
            <w:tcW w:w="9016" w:type="dxa"/>
            <w:shd w:val="clear" w:color="auto" w:fill="DEEAF6" w:themeFill="accent5" w:themeFillTint="33"/>
          </w:tcPr>
          <w:p w14:paraId="243A505F" w14:textId="77777777" w:rsidR="00C92A46" w:rsidRPr="00E717DC" w:rsidRDefault="00C92A46" w:rsidP="00FF1F78">
            <w:pPr>
              <w:pStyle w:val="Heading5"/>
              <w:outlineLvl w:val="4"/>
              <w:rPr>
                <w:rStyle w:val="Heading5Char"/>
                <w:b/>
                <w:smallCaps/>
                <w:sz w:val="36"/>
              </w:rPr>
            </w:pPr>
            <w:bookmarkStart w:id="69" w:name="_Toc69968029"/>
            <w:r>
              <w:rPr>
                <w:rStyle w:val="Heading5Char"/>
                <w:smallCaps/>
                <w:sz w:val="36"/>
              </w:rPr>
              <w:t>Summary findings</w:t>
            </w:r>
            <w:bookmarkEnd w:id="69"/>
          </w:p>
          <w:p w14:paraId="637F649C" w14:textId="2334A6DE" w:rsidR="001B5816" w:rsidRPr="002C0587" w:rsidRDefault="001B5816" w:rsidP="00EB036E">
            <w:pPr>
              <w:pStyle w:val="ListParagraph"/>
              <w:numPr>
                <w:ilvl w:val="1"/>
                <w:numId w:val="3"/>
              </w:numPr>
              <w:ind w:left="1077" w:hanging="357"/>
              <w:contextualSpacing w:val="0"/>
            </w:pPr>
            <w:r w:rsidRPr="002C0587">
              <w:t>The most preferred commercial use by a significant margin was a food and beverage offering. A café was the most popular suggestion, with respondents commonly observing that this use would make the most of the beautiful garden location and iconic building, or that they had appreciated it being a café in the past.</w:t>
            </w:r>
          </w:p>
          <w:p w14:paraId="2943AB36" w14:textId="77777777" w:rsidR="001B5816" w:rsidRPr="002C0587" w:rsidRDefault="001B5816" w:rsidP="00EB036E">
            <w:pPr>
              <w:pStyle w:val="ListParagraph"/>
              <w:numPr>
                <w:ilvl w:val="1"/>
                <w:numId w:val="3"/>
              </w:numPr>
              <w:ind w:left="1077" w:hanging="357"/>
              <w:contextualSpacing w:val="0"/>
            </w:pPr>
            <w:r w:rsidRPr="002C0587">
              <w:t>A significant proportion of comments on this topic noted their support for a café as a suitable complement to some other use of the space. That is, respondents supported the pavilion having a dual function, such as a commercial café alongside some other not-for-profit function.</w:t>
            </w:r>
          </w:p>
          <w:p w14:paraId="240BF7BB" w14:textId="5199E602" w:rsidR="001B5816" w:rsidRPr="002C0587" w:rsidRDefault="001B5816" w:rsidP="00EB036E">
            <w:pPr>
              <w:pStyle w:val="ListParagraph"/>
              <w:numPr>
                <w:ilvl w:val="1"/>
                <w:numId w:val="3"/>
              </w:numPr>
              <w:ind w:left="1077" w:hanging="357"/>
              <w:contextualSpacing w:val="0"/>
            </w:pPr>
            <w:r w:rsidRPr="002C0587">
              <w:t>A considerable number of respondents stipulated that a café would need to be managed well and offer high-quality, well-priced food and drink.</w:t>
            </w:r>
          </w:p>
          <w:p w14:paraId="7A2B94DA" w14:textId="71EF7829" w:rsidR="001B5816" w:rsidRPr="002C0587" w:rsidRDefault="001B5816" w:rsidP="00EB036E">
            <w:pPr>
              <w:pStyle w:val="ListParagraph"/>
              <w:numPr>
                <w:ilvl w:val="1"/>
                <w:numId w:val="3"/>
              </w:numPr>
              <w:ind w:left="1077" w:hanging="357"/>
              <w:contextualSpacing w:val="0"/>
            </w:pPr>
            <w:r w:rsidRPr="002C0587">
              <w:t xml:space="preserve">It was common for respondents to suggest multiple forms of food provider, </w:t>
            </w:r>
            <w:r w:rsidR="0066348D" w:rsidRPr="002C0587">
              <w:t>e.g.,</w:t>
            </w:r>
            <w:r w:rsidRPr="002C0587">
              <w:t xml:space="preserve"> a café and/or restaurant, or </w:t>
            </w:r>
            <w:r w:rsidR="002C0587" w:rsidRPr="002C0587">
              <w:t>to make</w:t>
            </w:r>
            <w:r w:rsidRPr="002C0587">
              <w:t xml:space="preserve"> general comments about food and beverage. Opinions were varied as to the style and atmosphere of what the </w:t>
            </w:r>
            <w:r w:rsidR="00C1486C" w:rsidRPr="002C0587">
              <w:t>food provider</w:t>
            </w:r>
            <w:r w:rsidRPr="002C0587">
              <w:t xml:space="preserve"> should be (</w:t>
            </w:r>
            <w:r w:rsidR="0066348D" w:rsidRPr="002C0587">
              <w:t>i.e.,</w:t>
            </w:r>
            <w:r w:rsidRPr="002C0587">
              <w:t xml:space="preserve"> some wanted “upmarket”, </w:t>
            </w:r>
            <w:r w:rsidR="00910F89" w:rsidRPr="002C0587">
              <w:t xml:space="preserve">while </w:t>
            </w:r>
            <w:r w:rsidRPr="002C0587">
              <w:t xml:space="preserve">some highlighted that it should affordable or relaxed). </w:t>
            </w:r>
          </w:p>
          <w:p w14:paraId="30A92863" w14:textId="7C307CE6" w:rsidR="00CB18BD" w:rsidRPr="002C0587" w:rsidRDefault="00CB18BD" w:rsidP="00EB036E">
            <w:pPr>
              <w:pStyle w:val="ListParagraph"/>
              <w:numPr>
                <w:ilvl w:val="1"/>
                <w:numId w:val="3"/>
              </w:numPr>
              <w:ind w:left="1077" w:hanging="357"/>
              <w:contextualSpacing w:val="0"/>
            </w:pPr>
            <w:r w:rsidRPr="002C0587">
              <w:t xml:space="preserve">A moderate number of respondents </w:t>
            </w:r>
            <w:r w:rsidR="00C1486C" w:rsidRPr="002C0587">
              <w:t xml:space="preserve">opposed the inclusion of a </w:t>
            </w:r>
            <w:r w:rsidR="00F51DF5" w:rsidRPr="002C0587">
              <w:t xml:space="preserve">new and </w:t>
            </w:r>
            <w:r w:rsidR="00C1486C" w:rsidRPr="002C0587">
              <w:t xml:space="preserve">food beverage </w:t>
            </w:r>
            <w:r w:rsidR="00F51DF5" w:rsidRPr="002C0587">
              <w:t xml:space="preserve">venue on the grounds that it was not necessary </w:t>
            </w:r>
            <w:r w:rsidR="0078534B" w:rsidRPr="002C0587">
              <w:t>as there were sufficient other cafés nearby, that it would be disruptive</w:t>
            </w:r>
            <w:r w:rsidR="00A42BB2" w:rsidRPr="002C0587">
              <w:t xml:space="preserve">, or that it would negatively affect KereKere café. </w:t>
            </w:r>
          </w:p>
          <w:p w14:paraId="74FA59D1" w14:textId="340F6CDD" w:rsidR="001B5816" w:rsidRPr="002C0587" w:rsidRDefault="001B5816" w:rsidP="00EB036E">
            <w:pPr>
              <w:pStyle w:val="ListParagraph"/>
              <w:numPr>
                <w:ilvl w:val="1"/>
                <w:numId w:val="3"/>
              </w:numPr>
              <w:ind w:left="1077" w:hanging="357"/>
              <w:contextualSpacing w:val="0"/>
            </w:pPr>
            <w:r w:rsidRPr="002C0587">
              <w:t xml:space="preserve">A considerable number of comments suggested some form of events venue or function hire, again, </w:t>
            </w:r>
            <w:r w:rsidR="00A00FEE" w:rsidRPr="002C0587">
              <w:t>frequently</w:t>
            </w:r>
            <w:r w:rsidRPr="002C0587">
              <w:t xml:space="preserve"> proposing this be aligned with other uses. </w:t>
            </w:r>
          </w:p>
          <w:p w14:paraId="2B92D290" w14:textId="7D30667A" w:rsidR="006C0947" w:rsidRPr="002C0587" w:rsidRDefault="001B5816" w:rsidP="00EB036E">
            <w:pPr>
              <w:pStyle w:val="ListParagraph"/>
              <w:numPr>
                <w:ilvl w:val="1"/>
                <w:numId w:val="3"/>
              </w:numPr>
              <w:ind w:left="1077" w:hanging="357"/>
              <w:contextualSpacing w:val="0"/>
            </w:pPr>
            <w:r w:rsidRPr="002C0587">
              <w:t xml:space="preserve">A considerable number of respondents expressed support for the pavilion to be used as a creative space, often calling for this in general terms without defining specifically what they envisioned. </w:t>
            </w:r>
          </w:p>
          <w:p w14:paraId="06D9F04D" w14:textId="513CFBC0" w:rsidR="00EB036E" w:rsidRPr="00EB036E" w:rsidRDefault="00EB036E" w:rsidP="00EB036E"/>
        </w:tc>
      </w:tr>
    </w:tbl>
    <w:p w14:paraId="5BB005E7" w14:textId="77777777" w:rsidR="00A00FEE" w:rsidRDefault="00A00FEE" w:rsidP="00FF1F78">
      <w:pPr>
        <w:spacing w:before="0" w:after="160" w:line="259" w:lineRule="auto"/>
      </w:pPr>
      <w:r>
        <w:br w:type="page"/>
      </w:r>
    </w:p>
    <w:p w14:paraId="37189267" w14:textId="148D73F7" w:rsidR="00EA3F25" w:rsidRPr="00EA3F25" w:rsidRDefault="00623000" w:rsidP="00FF1F78">
      <w:pPr>
        <w:pStyle w:val="Heading5"/>
        <w:rPr>
          <w:lang w:val="en-NZ"/>
        </w:rPr>
      </w:pPr>
      <w:bookmarkStart w:id="70" w:name="_Toc69968030"/>
      <w:r w:rsidRPr="009E4641">
        <w:rPr>
          <w:lang w:val="en-NZ"/>
        </w:rPr>
        <w:lastRenderedPageBreak/>
        <w:t>Food and beverage</w:t>
      </w:r>
      <w:r w:rsidR="00425B27">
        <w:rPr>
          <w:lang w:val="en-NZ"/>
        </w:rPr>
        <w:tab/>
      </w:r>
      <w:r w:rsidR="0027341C">
        <w:rPr>
          <w:lang w:val="en-NZ"/>
        </w:rPr>
        <w:t>20</w:t>
      </w:r>
      <w:r w:rsidR="00331545">
        <w:rPr>
          <w:lang w:val="en-NZ"/>
        </w:rPr>
        <w:t>6</w:t>
      </w:r>
      <w:r w:rsidR="0027341C">
        <w:rPr>
          <w:lang w:val="en-NZ"/>
        </w:rPr>
        <w:t xml:space="preserve"> comments</w:t>
      </w:r>
      <w:bookmarkEnd w:id="70"/>
    </w:p>
    <w:p w14:paraId="7214EC1E" w14:textId="2FCA5BFE" w:rsidR="00A2099B" w:rsidRPr="00A2099B" w:rsidRDefault="00A2099B" w:rsidP="00FF1F78">
      <w:pPr>
        <w:rPr>
          <w:b/>
          <w:bCs/>
          <w:lang w:val="en-NZ"/>
        </w:rPr>
      </w:pPr>
      <w:r>
        <w:rPr>
          <w:lang w:val="en-NZ"/>
        </w:rPr>
        <w:t xml:space="preserve">The </w:t>
      </w:r>
      <w:r w:rsidR="007E3675">
        <w:rPr>
          <w:lang w:val="en-NZ"/>
        </w:rPr>
        <w:t>majority</w:t>
      </w:r>
      <w:r>
        <w:rPr>
          <w:lang w:val="en-NZ"/>
        </w:rPr>
        <w:t xml:space="preserve"> of comments that supported the </w:t>
      </w:r>
      <w:r w:rsidR="00DC360E">
        <w:rPr>
          <w:lang w:val="en-NZ"/>
        </w:rPr>
        <w:t>p</w:t>
      </w:r>
      <w:r>
        <w:rPr>
          <w:lang w:val="en-NZ"/>
        </w:rPr>
        <w:t xml:space="preserve">avilion having a commercial use wanted to see it becoming or including </w:t>
      </w:r>
      <w:r w:rsidR="004256F5">
        <w:rPr>
          <w:lang w:val="en-NZ"/>
        </w:rPr>
        <w:t xml:space="preserve">food and/or beverage </w:t>
      </w:r>
      <w:r w:rsidR="00791123">
        <w:rPr>
          <w:lang w:val="en-NZ"/>
        </w:rPr>
        <w:t xml:space="preserve">sales. </w:t>
      </w:r>
    </w:p>
    <w:p w14:paraId="32564422" w14:textId="1CED1F60" w:rsidR="005E5728" w:rsidRDefault="00124753" w:rsidP="00FF1F78">
      <w:pPr>
        <w:pStyle w:val="Heading6"/>
        <w:rPr>
          <w:lang w:val="en-NZ"/>
        </w:rPr>
      </w:pPr>
      <w:bookmarkStart w:id="71" w:name="_Toc69968031"/>
      <w:r>
        <w:rPr>
          <w:lang w:val="en-NZ"/>
        </w:rPr>
        <w:t>Support for a c</w:t>
      </w:r>
      <w:r w:rsidR="002C3EC4">
        <w:rPr>
          <w:lang w:val="en-NZ"/>
        </w:rPr>
        <w:t>afé</w:t>
      </w:r>
      <w:r w:rsidR="002C3EC4">
        <w:tab/>
      </w:r>
      <w:r w:rsidR="005E5728">
        <w:rPr>
          <w:lang w:val="en-NZ"/>
        </w:rPr>
        <w:t>89 comments</w:t>
      </w:r>
      <w:bookmarkEnd w:id="71"/>
    </w:p>
    <w:p w14:paraId="1780C091" w14:textId="7D44DCFC" w:rsidR="007C393E" w:rsidRDefault="00863989" w:rsidP="00FF1F78">
      <w:pPr>
        <w:rPr>
          <w:lang w:val="en-NZ"/>
        </w:rPr>
      </w:pPr>
      <w:r>
        <w:rPr>
          <w:lang w:val="en-NZ"/>
        </w:rPr>
        <w:t>The majority of comments</w:t>
      </w:r>
      <w:r w:rsidR="00210D7C">
        <w:rPr>
          <w:lang w:val="en-NZ"/>
        </w:rPr>
        <w:t xml:space="preserve"> </w:t>
      </w:r>
      <w:r w:rsidR="00EE6C73">
        <w:rPr>
          <w:lang w:val="en-NZ"/>
        </w:rPr>
        <w:t xml:space="preserve">in support of a café </w:t>
      </w:r>
      <w:r w:rsidR="00210D7C">
        <w:rPr>
          <w:lang w:val="en-NZ"/>
        </w:rPr>
        <w:t>were general statements</w:t>
      </w:r>
      <w:r w:rsidR="00E06BD4">
        <w:rPr>
          <w:lang w:val="en-NZ"/>
        </w:rPr>
        <w:t xml:space="preserve"> about the benefits </w:t>
      </w:r>
      <w:r w:rsidR="00EE6C73">
        <w:rPr>
          <w:lang w:val="en-NZ"/>
        </w:rPr>
        <w:t>that a café would bring</w:t>
      </w:r>
      <w:r w:rsidR="003330CF">
        <w:rPr>
          <w:lang w:val="en-NZ"/>
        </w:rPr>
        <w:t>.</w:t>
      </w:r>
      <w:r w:rsidR="00AA41EA">
        <w:rPr>
          <w:lang w:val="en-NZ"/>
        </w:rPr>
        <w:t xml:space="preserve"> </w:t>
      </w:r>
      <w:r w:rsidR="00C80E9C">
        <w:rPr>
          <w:lang w:val="en-NZ"/>
        </w:rPr>
        <w:t xml:space="preserve">Almost two-thirds of the café comments were </w:t>
      </w:r>
      <w:r w:rsidR="005F4B71">
        <w:rPr>
          <w:lang w:val="en-NZ"/>
        </w:rPr>
        <w:t xml:space="preserve">general statements about </w:t>
      </w:r>
      <w:r w:rsidR="00633136">
        <w:rPr>
          <w:lang w:val="en-NZ"/>
        </w:rPr>
        <w:t xml:space="preserve">the </w:t>
      </w:r>
      <w:r w:rsidR="00C92A46">
        <w:rPr>
          <w:lang w:val="en-NZ"/>
        </w:rPr>
        <w:t>p</w:t>
      </w:r>
      <w:r w:rsidR="00633136">
        <w:rPr>
          <w:lang w:val="en-NZ"/>
        </w:rPr>
        <w:t>avilion being used as a café.</w:t>
      </w:r>
    </w:p>
    <w:p w14:paraId="603273AF" w14:textId="31A735C7" w:rsidR="007C393E" w:rsidRPr="007C393E" w:rsidRDefault="007C393E" w:rsidP="00FF1F78">
      <w:pPr>
        <w:rPr>
          <w:lang w:val="en-NZ"/>
        </w:rPr>
      </w:pPr>
      <w:r>
        <w:rPr>
          <w:lang w:val="en-NZ"/>
        </w:rPr>
        <w:t>Comments</w:t>
      </w:r>
      <w:r w:rsidRPr="007C393E">
        <w:rPr>
          <w:lang w:val="en-NZ"/>
        </w:rPr>
        <w:t xml:space="preserve"> in general support of a café </w:t>
      </w:r>
      <w:r>
        <w:rPr>
          <w:lang w:val="en-NZ"/>
        </w:rPr>
        <w:t xml:space="preserve">often stated simply that the space is suited to this </w:t>
      </w:r>
      <w:r w:rsidRPr="007C393E">
        <w:rPr>
          <w:lang w:val="en-NZ"/>
        </w:rPr>
        <w:t xml:space="preserve">type of function. </w:t>
      </w:r>
      <w:r w:rsidR="00525BA1">
        <w:rPr>
          <w:lang w:val="en-NZ"/>
        </w:rPr>
        <w:t>Respondents</w:t>
      </w:r>
      <w:r>
        <w:rPr>
          <w:lang w:val="en-NZ"/>
        </w:rPr>
        <w:t xml:space="preserve"> variously described the </w:t>
      </w:r>
      <w:r w:rsidR="00525BA1">
        <w:rPr>
          <w:lang w:val="en-NZ"/>
        </w:rPr>
        <w:t xml:space="preserve">idea of a café there as great, nice, </w:t>
      </w:r>
      <w:r w:rsidR="00DF20F6">
        <w:rPr>
          <w:lang w:val="en-NZ"/>
        </w:rPr>
        <w:t xml:space="preserve">amazing, or </w:t>
      </w:r>
      <w:r w:rsidR="00525BA1">
        <w:rPr>
          <w:lang w:val="en-NZ"/>
        </w:rPr>
        <w:t xml:space="preserve">ideal, </w:t>
      </w:r>
      <w:r w:rsidR="00DF20F6">
        <w:rPr>
          <w:lang w:val="en-NZ"/>
        </w:rPr>
        <w:t>or that they would love or like a café there. Typical examples follow:</w:t>
      </w:r>
    </w:p>
    <w:p w14:paraId="0A8CE7E7" w14:textId="77777777" w:rsidR="007C393E" w:rsidRPr="007C393E" w:rsidRDefault="007C393E" w:rsidP="00FF1F78">
      <w:pPr>
        <w:pStyle w:val="Quote"/>
        <w:rPr>
          <w:lang w:val="en-NZ"/>
        </w:rPr>
      </w:pPr>
      <w:r w:rsidRPr="007C393E">
        <w:rPr>
          <w:lang w:val="en-NZ"/>
        </w:rPr>
        <w:t>It would be amazing to have a nice, relaxed cafe or wine bar in the gardens available for use.</w:t>
      </w:r>
    </w:p>
    <w:p w14:paraId="58881441" w14:textId="5AA94EE6" w:rsidR="007C393E" w:rsidRDefault="007C393E" w:rsidP="00FF1F78">
      <w:pPr>
        <w:pStyle w:val="Quote"/>
        <w:rPr>
          <w:lang w:val="en-NZ"/>
        </w:rPr>
      </w:pPr>
      <w:r w:rsidRPr="007C393E">
        <w:rPr>
          <w:lang w:val="en-NZ"/>
        </w:rPr>
        <w:t>I have looked at that building a lot, and believe it would be a great cafe and in the evenings could be used as an event space.</w:t>
      </w:r>
    </w:p>
    <w:p w14:paraId="5CB346FA" w14:textId="01468F50" w:rsidR="00204738" w:rsidRDefault="006E60D2" w:rsidP="00FF1F78">
      <w:pPr>
        <w:rPr>
          <w:lang w:val="en-NZ"/>
        </w:rPr>
      </w:pPr>
      <w:r>
        <w:rPr>
          <w:lang w:val="en-NZ"/>
        </w:rPr>
        <w:t xml:space="preserve">A significant proportion of comments on this topic noted their support for a café </w:t>
      </w:r>
      <w:r w:rsidR="005A2883">
        <w:rPr>
          <w:lang w:val="en-NZ"/>
        </w:rPr>
        <w:t>as</w:t>
      </w:r>
      <w:r w:rsidR="00ED1DF4">
        <w:rPr>
          <w:lang w:val="en-NZ"/>
        </w:rPr>
        <w:t xml:space="preserve"> a suitable complement to</w:t>
      </w:r>
      <w:r>
        <w:rPr>
          <w:lang w:val="en-NZ"/>
        </w:rPr>
        <w:t xml:space="preserve"> some other </w:t>
      </w:r>
      <w:r w:rsidR="00B86595">
        <w:rPr>
          <w:lang w:val="en-NZ"/>
        </w:rPr>
        <w:t>use of the space</w:t>
      </w:r>
      <w:r w:rsidR="00B4620A">
        <w:rPr>
          <w:lang w:val="en-NZ"/>
        </w:rPr>
        <w:t xml:space="preserve">. That is, respondents supported the </w:t>
      </w:r>
      <w:r w:rsidR="00CD5FF9">
        <w:rPr>
          <w:lang w:val="en-NZ"/>
        </w:rPr>
        <w:t>p</w:t>
      </w:r>
      <w:r w:rsidR="00B4620A">
        <w:rPr>
          <w:lang w:val="en-NZ"/>
        </w:rPr>
        <w:t>avilion having a dual function</w:t>
      </w:r>
      <w:r w:rsidR="00F74134">
        <w:rPr>
          <w:lang w:val="en-NZ"/>
        </w:rPr>
        <w:t>. I</w:t>
      </w:r>
      <w:r w:rsidR="006406CF">
        <w:rPr>
          <w:lang w:val="en-NZ"/>
        </w:rPr>
        <w:t xml:space="preserve">n </w:t>
      </w:r>
      <w:r w:rsidR="00372317">
        <w:rPr>
          <w:lang w:val="en-NZ"/>
        </w:rPr>
        <w:t>the</w:t>
      </w:r>
      <w:r w:rsidR="006406CF">
        <w:rPr>
          <w:lang w:val="en-NZ"/>
        </w:rPr>
        <w:t xml:space="preserve"> cases </w:t>
      </w:r>
      <w:r w:rsidR="00372317">
        <w:rPr>
          <w:lang w:val="en-NZ"/>
        </w:rPr>
        <w:t xml:space="preserve">discussed here, </w:t>
      </w:r>
      <w:r w:rsidR="001635C4">
        <w:rPr>
          <w:lang w:val="en-NZ"/>
        </w:rPr>
        <w:t xml:space="preserve">this included </w:t>
      </w:r>
      <w:r w:rsidR="004A5A02">
        <w:rPr>
          <w:lang w:val="en-NZ"/>
        </w:rPr>
        <w:t>a</w:t>
      </w:r>
      <w:r w:rsidR="0050550C">
        <w:rPr>
          <w:lang w:val="en-NZ"/>
        </w:rPr>
        <w:t xml:space="preserve"> </w:t>
      </w:r>
      <w:r w:rsidR="001635C4">
        <w:rPr>
          <w:lang w:val="en-NZ"/>
        </w:rPr>
        <w:t xml:space="preserve">commercial </w:t>
      </w:r>
      <w:r w:rsidR="0050550C">
        <w:rPr>
          <w:lang w:val="en-NZ"/>
        </w:rPr>
        <w:t>café</w:t>
      </w:r>
      <w:r w:rsidR="00E14E5B">
        <w:rPr>
          <w:lang w:val="en-NZ"/>
        </w:rPr>
        <w:t xml:space="preserve"> as well as</w:t>
      </w:r>
      <w:r w:rsidR="001635C4">
        <w:rPr>
          <w:lang w:val="en-NZ"/>
        </w:rPr>
        <w:t xml:space="preserve"> </w:t>
      </w:r>
      <w:r w:rsidR="00372317">
        <w:rPr>
          <w:lang w:val="en-NZ"/>
        </w:rPr>
        <w:t>some other</w:t>
      </w:r>
      <w:r w:rsidR="0050550C">
        <w:rPr>
          <w:lang w:val="en-NZ"/>
        </w:rPr>
        <w:t xml:space="preserve"> </w:t>
      </w:r>
      <w:r w:rsidR="000C0A5D">
        <w:rPr>
          <w:lang w:val="en-NZ"/>
        </w:rPr>
        <w:t>not</w:t>
      </w:r>
      <w:r w:rsidR="0050550C">
        <w:rPr>
          <w:lang w:val="en-NZ"/>
        </w:rPr>
        <w:t>-</w:t>
      </w:r>
      <w:r w:rsidR="000C0A5D">
        <w:rPr>
          <w:lang w:val="en-NZ"/>
        </w:rPr>
        <w:t>for</w:t>
      </w:r>
      <w:r w:rsidR="0050550C">
        <w:rPr>
          <w:lang w:val="en-NZ"/>
        </w:rPr>
        <w:t>-</w:t>
      </w:r>
      <w:r w:rsidR="000C0A5D">
        <w:rPr>
          <w:lang w:val="en-NZ"/>
        </w:rPr>
        <w:t>profit</w:t>
      </w:r>
      <w:r w:rsidR="0050550C">
        <w:rPr>
          <w:lang w:val="en-NZ"/>
        </w:rPr>
        <w:t xml:space="preserve"> function</w:t>
      </w:r>
      <w:r w:rsidR="00306EE7">
        <w:rPr>
          <w:lang w:val="en-NZ"/>
        </w:rPr>
        <w:t xml:space="preserve"> (as discussed elsewhere in this report)</w:t>
      </w:r>
      <w:r w:rsidR="000C0A5D">
        <w:rPr>
          <w:lang w:val="en-NZ"/>
        </w:rPr>
        <w:t>.</w:t>
      </w:r>
      <w:r w:rsidR="00A23941">
        <w:rPr>
          <w:lang w:val="en-NZ"/>
        </w:rPr>
        <w:t xml:space="preserve"> </w:t>
      </w:r>
    </w:p>
    <w:p w14:paraId="73FDA5B8" w14:textId="2371B82C" w:rsidR="005A3E46" w:rsidRPr="005A3E46" w:rsidRDefault="00A23941" w:rsidP="00FF1F78">
      <w:pPr>
        <w:rPr>
          <w:lang w:val="en-NZ"/>
        </w:rPr>
      </w:pPr>
      <w:r>
        <w:rPr>
          <w:lang w:val="en-NZ"/>
        </w:rPr>
        <w:t xml:space="preserve">Comments of this nature frequently </w:t>
      </w:r>
      <w:r w:rsidR="0036236B">
        <w:rPr>
          <w:lang w:val="en-NZ"/>
        </w:rPr>
        <w:t xml:space="preserve">included words such as “as well as a café”, </w:t>
      </w:r>
      <w:r w:rsidR="00E36E67">
        <w:rPr>
          <w:lang w:val="en-NZ"/>
        </w:rPr>
        <w:t xml:space="preserve">“along with other functions </w:t>
      </w:r>
      <w:r w:rsidR="00347364">
        <w:rPr>
          <w:lang w:val="en-NZ"/>
        </w:rPr>
        <w:t>and outdoor café”, and:</w:t>
      </w:r>
    </w:p>
    <w:p w14:paraId="66799C01" w14:textId="37A46977" w:rsidR="00204738" w:rsidRPr="00204738" w:rsidRDefault="00204738" w:rsidP="00FF1F78">
      <w:pPr>
        <w:pStyle w:val="Quote"/>
        <w:rPr>
          <w:lang w:val="en-NZ"/>
        </w:rPr>
      </w:pPr>
      <w:r w:rsidRPr="00204738">
        <w:rPr>
          <w:lang w:val="en-NZ"/>
        </w:rPr>
        <w:t xml:space="preserve">A gallery space which also has a </w:t>
      </w:r>
      <w:r>
        <w:rPr>
          <w:lang w:val="en-NZ"/>
        </w:rPr>
        <w:t xml:space="preserve">café. </w:t>
      </w:r>
    </w:p>
    <w:p w14:paraId="1F238400" w14:textId="54CEFAA0" w:rsidR="00347364" w:rsidRDefault="00204738" w:rsidP="00FF1F78">
      <w:pPr>
        <w:pStyle w:val="Quote"/>
        <w:rPr>
          <w:lang w:val="en-NZ"/>
        </w:rPr>
      </w:pPr>
      <w:r w:rsidRPr="00204738">
        <w:rPr>
          <w:lang w:val="en-NZ"/>
        </w:rPr>
        <w:t xml:space="preserve">Community work-space with creative area and </w:t>
      </w:r>
      <w:r>
        <w:rPr>
          <w:lang w:val="en-NZ"/>
        </w:rPr>
        <w:t xml:space="preserve">café. </w:t>
      </w:r>
    </w:p>
    <w:p w14:paraId="370B2744" w14:textId="5595996D" w:rsidR="00512634" w:rsidRPr="00512634" w:rsidRDefault="00237545" w:rsidP="00FF1F78">
      <w:pPr>
        <w:rPr>
          <w:lang w:val="en-NZ"/>
        </w:rPr>
      </w:pPr>
      <w:r>
        <w:rPr>
          <w:lang w:val="en-NZ"/>
        </w:rPr>
        <w:t xml:space="preserve">In many cases respondents </w:t>
      </w:r>
      <w:r w:rsidR="00D941BC">
        <w:rPr>
          <w:lang w:val="en-NZ"/>
        </w:rPr>
        <w:t xml:space="preserve">noted the </w:t>
      </w:r>
      <w:r w:rsidR="004A5A02">
        <w:rPr>
          <w:lang w:val="en-NZ"/>
        </w:rPr>
        <w:t xml:space="preserve">natural </w:t>
      </w:r>
      <w:r w:rsidR="00D941BC">
        <w:rPr>
          <w:lang w:val="en-NZ"/>
        </w:rPr>
        <w:t xml:space="preserve">beauty of the setting, and that </w:t>
      </w:r>
      <w:r w:rsidR="009A141B">
        <w:rPr>
          <w:lang w:val="en-NZ"/>
        </w:rPr>
        <w:t xml:space="preserve">this makes it </w:t>
      </w:r>
      <w:r w:rsidR="00065CC5">
        <w:rPr>
          <w:lang w:val="en-NZ"/>
        </w:rPr>
        <w:t>an</w:t>
      </w:r>
      <w:r w:rsidR="009A141B">
        <w:rPr>
          <w:lang w:val="en-NZ"/>
        </w:rPr>
        <w:t xml:space="preserve"> ideal </w:t>
      </w:r>
      <w:r w:rsidR="00065CC5">
        <w:rPr>
          <w:lang w:val="en-NZ"/>
        </w:rPr>
        <w:t>location</w:t>
      </w:r>
      <w:r w:rsidR="009A141B">
        <w:rPr>
          <w:lang w:val="en-NZ"/>
        </w:rPr>
        <w:t xml:space="preserve"> for </w:t>
      </w:r>
      <w:r w:rsidR="00065CC5">
        <w:rPr>
          <w:lang w:val="en-NZ"/>
        </w:rPr>
        <w:t xml:space="preserve">a place to sit, have a hot or cold beverage, and </w:t>
      </w:r>
      <w:r w:rsidR="00E00392">
        <w:rPr>
          <w:lang w:val="en-NZ"/>
        </w:rPr>
        <w:t>enjoy the space.</w:t>
      </w:r>
      <w:r w:rsidR="00065CC5">
        <w:rPr>
          <w:lang w:val="en-NZ"/>
        </w:rPr>
        <w:t xml:space="preserve"> </w:t>
      </w:r>
      <w:r w:rsidR="003445E3">
        <w:rPr>
          <w:lang w:val="en-NZ"/>
        </w:rPr>
        <w:t>The following words and phrases were used to describe this:</w:t>
      </w:r>
    </w:p>
    <w:p w14:paraId="1BF53E55" w14:textId="53A1AB23" w:rsidR="003445E3" w:rsidRDefault="003445E3" w:rsidP="00FF1F78">
      <w:pPr>
        <w:pStyle w:val="Quote"/>
        <w:rPr>
          <w:lang w:val="en-NZ"/>
        </w:rPr>
      </w:pPr>
      <w:r>
        <w:rPr>
          <w:lang w:val="en-NZ"/>
        </w:rPr>
        <w:t xml:space="preserve">Great café setting. </w:t>
      </w:r>
    </w:p>
    <w:p w14:paraId="20AC6C87" w14:textId="54C23739" w:rsidR="009247A6" w:rsidRPr="009247A6" w:rsidRDefault="0008685E" w:rsidP="00FF1F78">
      <w:pPr>
        <w:pStyle w:val="Quote"/>
        <w:rPr>
          <w:lang w:val="en-NZ"/>
        </w:rPr>
      </w:pPr>
      <w:r w:rsidRPr="0008685E">
        <w:rPr>
          <w:lang w:val="en-NZ"/>
        </w:rPr>
        <w:t>A cafe is needed in this area. The view from inside the building is beautiful.</w:t>
      </w:r>
    </w:p>
    <w:p w14:paraId="166454B5" w14:textId="360891E4" w:rsidR="0008685E" w:rsidRPr="0008685E" w:rsidRDefault="00A23941" w:rsidP="00FF1F78">
      <w:pPr>
        <w:pStyle w:val="Quote"/>
        <w:rPr>
          <w:lang w:val="en-NZ"/>
        </w:rPr>
      </w:pPr>
      <w:r>
        <w:rPr>
          <w:lang w:val="en-NZ"/>
        </w:rPr>
        <w:t>T</w:t>
      </w:r>
      <w:r w:rsidRPr="00A23941">
        <w:rPr>
          <w:lang w:val="en-NZ"/>
        </w:rPr>
        <w:t>he gardens are spectacular and it would be wonderful to add a beautiful cafe to this very special place.</w:t>
      </w:r>
    </w:p>
    <w:p w14:paraId="0D7E64DA" w14:textId="7049BE1F" w:rsidR="00B43026" w:rsidRPr="00B43026" w:rsidRDefault="00A831DB" w:rsidP="00FF1F78">
      <w:pPr>
        <w:rPr>
          <w:lang w:val="en-NZ"/>
        </w:rPr>
      </w:pPr>
      <w:r>
        <w:rPr>
          <w:lang w:val="en-NZ"/>
        </w:rPr>
        <w:t>Respondents</w:t>
      </w:r>
      <w:r w:rsidR="00A423DC">
        <w:rPr>
          <w:lang w:val="en-NZ"/>
        </w:rPr>
        <w:t>, in several cases,</w:t>
      </w:r>
      <w:r>
        <w:rPr>
          <w:lang w:val="en-NZ"/>
        </w:rPr>
        <w:t xml:space="preserve"> </w:t>
      </w:r>
      <w:r w:rsidR="00C36E15">
        <w:rPr>
          <w:lang w:val="en-NZ"/>
        </w:rPr>
        <w:t xml:space="preserve">expressed their </w:t>
      </w:r>
      <w:r w:rsidR="00B84AB7">
        <w:rPr>
          <w:lang w:val="en-NZ"/>
        </w:rPr>
        <w:t>support for a café as an imperative.</w:t>
      </w:r>
      <w:r w:rsidR="00190960">
        <w:rPr>
          <w:lang w:val="en-NZ"/>
        </w:rPr>
        <w:t xml:space="preserve"> A café was </w:t>
      </w:r>
      <w:r w:rsidR="00EE2602">
        <w:rPr>
          <w:lang w:val="en-NZ"/>
        </w:rPr>
        <w:t>described as</w:t>
      </w:r>
      <w:r w:rsidR="00190960">
        <w:rPr>
          <w:lang w:val="en-NZ"/>
        </w:rPr>
        <w:t xml:space="preserve"> </w:t>
      </w:r>
      <w:r w:rsidR="00BE0EB1">
        <w:rPr>
          <w:lang w:val="en-NZ"/>
        </w:rPr>
        <w:t>‘needed’</w:t>
      </w:r>
      <w:r w:rsidR="007E0E80">
        <w:rPr>
          <w:lang w:val="en-NZ"/>
        </w:rPr>
        <w:t xml:space="preserve"> in the area, and</w:t>
      </w:r>
      <w:r w:rsidR="00BE0EB1">
        <w:rPr>
          <w:lang w:val="en-NZ"/>
        </w:rPr>
        <w:t xml:space="preserve"> </w:t>
      </w:r>
      <w:r w:rsidR="00F0447F">
        <w:rPr>
          <w:lang w:val="en-NZ"/>
        </w:rPr>
        <w:t xml:space="preserve">one respondent </w:t>
      </w:r>
      <w:r w:rsidR="005E50D6">
        <w:rPr>
          <w:lang w:val="en-NZ"/>
        </w:rPr>
        <w:t>expressed in an urgent tone:</w:t>
      </w:r>
    </w:p>
    <w:p w14:paraId="5D07134E" w14:textId="51893150" w:rsidR="00A423DC" w:rsidRPr="00A423DC" w:rsidRDefault="00E47469" w:rsidP="00FF1F78">
      <w:pPr>
        <w:pStyle w:val="Quote"/>
        <w:rPr>
          <w:lang w:val="en-NZ"/>
        </w:rPr>
      </w:pPr>
      <w:r>
        <w:rPr>
          <w:lang w:val="en-NZ"/>
        </w:rPr>
        <w:t>P</w:t>
      </w:r>
      <w:r w:rsidRPr="00E47469">
        <w:rPr>
          <w:lang w:val="en-NZ"/>
        </w:rPr>
        <w:t>lease make sure it's a cafe - I used to visit the cafe in the past. It was a wonderful place to meet friends, have lunch or just a coffee</w:t>
      </w:r>
      <w:r w:rsidR="001A7AA8">
        <w:rPr>
          <w:lang w:val="en-NZ"/>
        </w:rPr>
        <w:t>.</w:t>
      </w:r>
    </w:p>
    <w:p w14:paraId="426FF60D" w14:textId="2716A869" w:rsidR="0032616D" w:rsidRPr="0032616D" w:rsidRDefault="004A5A02" w:rsidP="00FF1F78">
      <w:pPr>
        <w:rPr>
          <w:lang w:val="en-NZ"/>
        </w:rPr>
      </w:pPr>
      <w:r>
        <w:rPr>
          <w:lang w:val="en-NZ"/>
        </w:rPr>
        <w:t xml:space="preserve">In addition to general support for a café, </w:t>
      </w:r>
      <w:r w:rsidR="006C12B8">
        <w:rPr>
          <w:lang w:val="en-NZ"/>
        </w:rPr>
        <w:t xml:space="preserve">a considerable number of </w:t>
      </w:r>
      <w:r w:rsidR="001E5289">
        <w:rPr>
          <w:lang w:val="en-NZ"/>
        </w:rPr>
        <w:t>respondents</w:t>
      </w:r>
      <w:r w:rsidR="006C12B8">
        <w:rPr>
          <w:lang w:val="en-NZ"/>
        </w:rPr>
        <w:t xml:space="preserve"> noted that </w:t>
      </w:r>
      <w:r w:rsidR="001A7AA8">
        <w:rPr>
          <w:lang w:val="en-NZ"/>
        </w:rPr>
        <w:t>the site</w:t>
      </w:r>
      <w:r w:rsidR="006C12B8">
        <w:rPr>
          <w:lang w:val="en-NZ"/>
        </w:rPr>
        <w:t xml:space="preserve"> previous</w:t>
      </w:r>
      <w:r w:rsidR="001A7AA8">
        <w:rPr>
          <w:lang w:val="en-NZ"/>
        </w:rPr>
        <w:t>ly housed</w:t>
      </w:r>
      <w:r w:rsidR="006C12B8">
        <w:rPr>
          <w:lang w:val="en-NZ"/>
        </w:rPr>
        <w:t xml:space="preserve"> a </w:t>
      </w:r>
      <w:r w:rsidR="001E5289">
        <w:rPr>
          <w:lang w:val="en-NZ"/>
        </w:rPr>
        <w:t>café</w:t>
      </w:r>
      <w:r w:rsidR="00E615FE">
        <w:rPr>
          <w:lang w:val="en-NZ"/>
        </w:rPr>
        <w:t xml:space="preserve">, and that this had been well-used and much </w:t>
      </w:r>
      <w:r w:rsidR="00C525D4">
        <w:rPr>
          <w:lang w:val="en-NZ"/>
        </w:rPr>
        <w:t xml:space="preserve">loved. </w:t>
      </w:r>
      <w:r w:rsidR="00AC202C">
        <w:rPr>
          <w:lang w:val="en-NZ"/>
        </w:rPr>
        <w:t xml:space="preserve">Respondents </w:t>
      </w:r>
      <w:r w:rsidR="00DE376B">
        <w:rPr>
          <w:lang w:val="en-NZ"/>
        </w:rPr>
        <w:t xml:space="preserve">argued that the café </w:t>
      </w:r>
      <w:r w:rsidR="005F2FCA">
        <w:rPr>
          <w:lang w:val="en-NZ"/>
        </w:rPr>
        <w:t>was a “fabulous resource” for locals</w:t>
      </w:r>
      <w:r w:rsidR="003D270E">
        <w:rPr>
          <w:lang w:val="en-NZ"/>
        </w:rPr>
        <w:t xml:space="preserve"> and</w:t>
      </w:r>
      <w:r w:rsidR="005F2FCA">
        <w:rPr>
          <w:lang w:val="en-NZ"/>
        </w:rPr>
        <w:t xml:space="preserve"> neighbours, </w:t>
      </w:r>
      <w:r w:rsidR="003D270E">
        <w:rPr>
          <w:lang w:val="en-NZ"/>
        </w:rPr>
        <w:t>as well as for visitors.</w:t>
      </w:r>
      <w:r w:rsidR="001E5289">
        <w:rPr>
          <w:lang w:val="en-NZ"/>
        </w:rPr>
        <w:t xml:space="preserve"> </w:t>
      </w:r>
      <w:r w:rsidR="000F442F">
        <w:rPr>
          <w:lang w:val="en-NZ"/>
        </w:rPr>
        <w:t xml:space="preserve">A small number </w:t>
      </w:r>
      <w:r w:rsidR="004128F0">
        <w:rPr>
          <w:lang w:val="en-NZ"/>
        </w:rPr>
        <w:t>of those who</w:t>
      </w:r>
      <w:r w:rsidR="000F442F">
        <w:rPr>
          <w:lang w:val="en-NZ"/>
        </w:rPr>
        <w:t xml:space="preserve"> </w:t>
      </w:r>
      <w:r w:rsidR="00CD35A7">
        <w:rPr>
          <w:lang w:val="en-NZ"/>
        </w:rPr>
        <w:t xml:space="preserve">discussed </w:t>
      </w:r>
      <w:r w:rsidR="00D2233F">
        <w:rPr>
          <w:lang w:val="en-NZ"/>
        </w:rPr>
        <w:t xml:space="preserve">the previous café </w:t>
      </w:r>
      <w:r w:rsidR="00CD35A7">
        <w:rPr>
          <w:lang w:val="en-NZ"/>
        </w:rPr>
        <w:t xml:space="preserve">at </w:t>
      </w:r>
      <w:r w:rsidR="003B1F3A">
        <w:rPr>
          <w:lang w:val="en-NZ"/>
        </w:rPr>
        <w:t>the</w:t>
      </w:r>
      <w:r w:rsidR="00CD35A7">
        <w:rPr>
          <w:lang w:val="en-NZ"/>
        </w:rPr>
        <w:t xml:space="preserve"> site </w:t>
      </w:r>
      <w:r w:rsidR="000F442F">
        <w:rPr>
          <w:lang w:val="en-NZ"/>
        </w:rPr>
        <w:t xml:space="preserve">asked why </w:t>
      </w:r>
      <w:r w:rsidR="00CD35A7">
        <w:rPr>
          <w:lang w:val="en-NZ"/>
        </w:rPr>
        <w:t xml:space="preserve">it </w:t>
      </w:r>
      <w:r w:rsidR="00D2233F">
        <w:rPr>
          <w:lang w:val="en-NZ"/>
        </w:rPr>
        <w:t>had closed</w:t>
      </w:r>
      <w:r w:rsidR="00C62D72">
        <w:rPr>
          <w:lang w:val="en-NZ"/>
        </w:rPr>
        <w:t>, while others noted that they “missed” it</w:t>
      </w:r>
      <w:r w:rsidR="00E53126">
        <w:rPr>
          <w:lang w:val="en-NZ"/>
        </w:rPr>
        <w:t xml:space="preserve">, or expressed </w:t>
      </w:r>
      <w:r w:rsidR="006B16B0">
        <w:rPr>
          <w:lang w:val="en-NZ"/>
        </w:rPr>
        <w:t xml:space="preserve">in reflective tones that </w:t>
      </w:r>
      <w:r w:rsidR="004128F0">
        <w:rPr>
          <w:lang w:val="en-NZ"/>
        </w:rPr>
        <w:t xml:space="preserve">they had enjoyed it in the past. </w:t>
      </w:r>
    </w:p>
    <w:p w14:paraId="46B9DCCC" w14:textId="2441577C" w:rsidR="00BB6B87" w:rsidRDefault="00BB6B87" w:rsidP="00FF1F78">
      <w:pPr>
        <w:pStyle w:val="Quote"/>
        <w:rPr>
          <w:lang w:val="en-NZ"/>
        </w:rPr>
      </w:pPr>
      <w:r>
        <w:rPr>
          <w:lang w:val="en-NZ"/>
        </w:rPr>
        <w:t>T</w:t>
      </w:r>
      <w:r w:rsidRPr="00BB6B87">
        <w:rPr>
          <w:lang w:val="en-NZ"/>
        </w:rPr>
        <w:t>his was so lovely as a meeting place with the fairy tree &amp; miniature village set high with wonderful views could never understand why a NEW one was built</w:t>
      </w:r>
      <w:r>
        <w:rPr>
          <w:lang w:val="en-NZ"/>
        </w:rPr>
        <w:t>.</w:t>
      </w:r>
    </w:p>
    <w:p w14:paraId="4F692090" w14:textId="32E4931F" w:rsidR="009877F6" w:rsidRPr="009877F6" w:rsidRDefault="000F442F" w:rsidP="00FF1F78">
      <w:pPr>
        <w:pStyle w:val="Quote"/>
        <w:rPr>
          <w:lang w:val="en-NZ"/>
        </w:rPr>
      </w:pPr>
      <w:r>
        <w:rPr>
          <w:lang w:val="en-NZ"/>
        </w:rPr>
        <w:t xml:space="preserve"> </w:t>
      </w:r>
      <w:r w:rsidR="00E53126" w:rsidRPr="00E53126">
        <w:rPr>
          <w:lang w:val="en-NZ"/>
        </w:rPr>
        <w:t xml:space="preserve">This was a beautiful place to go to, in its former life. Its surroundings would be prefect for a </w:t>
      </w:r>
      <w:r w:rsidR="00E53126">
        <w:rPr>
          <w:lang w:val="en-NZ"/>
        </w:rPr>
        <w:t>café.</w:t>
      </w:r>
      <w:r w:rsidR="003D270E">
        <w:rPr>
          <w:lang w:val="en-NZ"/>
        </w:rPr>
        <w:t xml:space="preserve"> </w:t>
      </w:r>
    </w:p>
    <w:p w14:paraId="3CDD2348" w14:textId="7007076B" w:rsidR="00B04342" w:rsidRPr="00B04342" w:rsidRDefault="00CB268F" w:rsidP="00FF1F78">
      <w:pPr>
        <w:rPr>
          <w:lang w:val="en-NZ"/>
        </w:rPr>
      </w:pPr>
      <w:r>
        <w:rPr>
          <w:lang w:val="en-NZ"/>
        </w:rPr>
        <w:lastRenderedPageBreak/>
        <w:t xml:space="preserve">A small number of </w:t>
      </w:r>
      <w:r w:rsidR="00DD0893">
        <w:rPr>
          <w:lang w:val="en-NZ"/>
        </w:rPr>
        <w:t>respondents</w:t>
      </w:r>
      <w:r>
        <w:rPr>
          <w:lang w:val="en-NZ"/>
        </w:rPr>
        <w:t xml:space="preserve"> noted the </w:t>
      </w:r>
      <w:r w:rsidR="00CE5006">
        <w:rPr>
          <w:lang w:val="en-NZ"/>
        </w:rPr>
        <w:t xml:space="preserve">existence of </w:t>
      </w:r>
      <w:r w:rsidR="0023204F">
        <w:rPr>
          <w:lang w:val="en-NZ"/>
        </w:rPr>
        <w:t>a café in the area, specifically citing Kere</w:t>
      </w:r>
      <w:r w:rsidR="00DD1893">
        <w:rPr>
          <w:lang w:val="en-NZ"/>
        </w:rPr>
        <w:t>K</w:t>
      </w:r>
      <w:r w:rsidR="0023204F">
        <w:rPr>
          <w:lang w:val="en-NZ"/>
        </w:rPr>
        <w:t>ere</w:t>
      </w:r>
      <w:r w:rsidR="004A332F">
        <w:rPr>
          <w:lang w:val="en-NZ"/>
        </w:rPr>
        <w:t xml:space="preserve"> in the context of</w:t>
      </w:r>
      <w:r w:rsidR="00DF6F2B">
        <w:rPr>
          <w:lang w:val="en-NZ"/>
        </w:rPr>
        <w:t xml:space="preserve"> its adding value to the area. </w:t>
      </w:r>
    </w:p>
    <w:p w14:paraId="36853938" w14:textId="77777777" w:rsidR="005B5DF9" w:rsidRDefault="00731ED9" w:rsidP="00FF1F78">
      <w:pPr>
        <w:pStyle w:val="Heading6"/>
        <w:rPr>
          <w:lang w:val="en-NZ"/>
        </w:rPr>
      </w:pPr>
      <w:bookmarkStart w:id="72" w:name="_Toc69968032"/>
      <w:r>
        <w:rPr>
          <w:lang w:val="en-NZ"/>
        </w:rPr>
        <w:t>Management</w:t>
      </w:r>
      <w:r>
        <w:tab/>
      </w:r>
      <w:r w:rsidR="005B5DF9">
        <w:rPr>
          <w:lang w:val="en-NZ"/>
        </w:rPr>
        <w:t>32 comments</w:t>
      </w:r>
      <w:bookmarkEnd w:id="72"/>
    </w:p>
    <w:p w14:paraId="7C71A124" w14:textId="3A35D1A9" w:rsidR="004A15C1" w:rsidRPr="004A15C1" w:rsidRDefault="005B5DF9" w:rsidP="00FF1F78">
      <w:pPr>
        <w:rPr>
          <w:lang w:val="en-NZ"/>
        </w:rPr>
      </w:pPr>
      <w:r>
        <w:rPr>
          <w:lang w:val="en-NZ"/>
        </w:rPr>
        <w:t xml:space="preserve">A considerable number of </w:t>
      </w:r>
      <w:r w:rsidR="00E02066">
        <w:rPr>
          <w:lang w:val="en-NZ"/>
        </w:rPr>
        <w:t xml:space="preserve">respondents raised </w:t>
      </w:r>
      <w:r w:rsidR="00970E19">
        <w:rPr>
          <w:lang w:val="en-NZ"/>
        </w:rPr>
        <w:t xml:space="preserve">the </w:t>
      </w:r>
      <w:r w:rsidR="00E02066">
        <w:rPr>
          <w:lang w:val="en-NZ"/>
        </w:rPr>
        <w:t xml:space="preserve">management of any potential café using the </w:t>
      </w:r>
      <w:r w:rsidR="00CD5FF9">
        <w:rPr>
          <w:lang w:val="en-NZ"/>
        </w:rPr>
        <w:t>p</w:t>
      </w:r>
      <w:r w:rsidR="00E02066">
        <w:rPr>
          <w:lang w:val="en-NZ"/>
        </w:rPr>
        <w:t xml:space="preserve">avilion. </w:t>
      </w:r>
      <w:r w:rsidR="003C4516">
        <w:rPr>
          <w:lang w:val="en-NZ"/>
        </w:rPr>
        <w:t>Generally</w:t>
      </w:r>
      <w:r w:rsidR="00BF06D7">
        <w:rPr>
          <w:lang w:val="en-NZ"/>
        </w:rPr>
        <w:t>,</w:t>
      </w:r>
      <w:r w:rsidR="003C4516">
        <w:rPr>
          <w:lang w:val="en-NZ"/>
        </w:rPr>
        <w:t xml:space="preserve"> these comments </w:t>
      </w:r>
      <w:r w:rsidR="00BF06D7">
        <w:rPr>
          <w:lang w:val="en-NZ"/>
        </w:rPr>
        <w:t>took a position of concern that any new café be well</w:t>
      </w:r>
      <w:r w:rsidR="00D11761">
        <w:rPr>
          <w:lang w:val="en-NZ"/>
        </w:rPr>
        <w:t>-</w:t>
      </w:r>
      <w:r w:rsidR="00BF06D7">
        <w:rPr>
          <w:lang w:val="en-NZ"/>
        </w:rPr>
        <w:t xml:space="preserve">managed to produce good quality and well-priced food and beverages. </w:t>
      </w:r>
    </w:p>
    <w:p w14:paraId="4DAA08FA" w14:textId="03BA0F43" w:rsidR="00C408E4" w:rsidRDefault="00C408E4" w:rsidP="00FF1F78">
      <w:pPr>
        <w:pStyle w:val="Quote"/>
        <w:rPr>
          <w:lang w:val="en-NZ"/>
        </w:rPr>
      </w:pPr>
      <w:r w:rsidRPr="00C408E4">
        <w:rPr>
          <w:lang w:val="en-NZ"/>
        </w:rPr>
        <w:t xml:space="preserve">My wife and have fond memories of being regulars at the </w:t>
      </w:r>
      <w:r w:rsidR="0035712F" w:rsidRPr="00C408E4">
        <w:rPr>
          <w:lang w:val="en-NZ"/>
        </w:rPr>
        <w:t>Pavilion</w:t>
      </w:r>
      <w:r w:rsidRPr="00C408E4">
        <w:rPr>
          <w:lang w:val="en-NZ"/>
        </w:rPr>
        <w:t xml:space="preserve"> before it was shut down. The fact that it was badly run by the tenant for the last 5 to 10 years should not preclude the council from trying a bit harder to find a suitable operator (they should be a dime a dozen round about now). This is a world class spot it should be handled a little better than a school tuck shop.</w:t>
      </w:r>
    </w:p>
    <w:p w14:paraId="66B5846B" w14:textId="59520FA6" w:rsidR="006051E2" w:rsidRPr="006051E2" w:rsidRDefault="00435EEA" w:rsidP="00FF1F78">
      <w:pPr>
        <w:rPr>
          <w:lang w:val="en-NZ"/>
        </w:rPr>
      </w:pPr>
      <w:r>
        <w:rPr>
          <w:lang w:val="en-NZ"/>
        </w:rPr>
        <w:t>As the comment above shows, there was clear concern that any new café in the space be well-run. To reiterate this point, a</w:t>
      </w:r>
      <w:r w:rsidR="00FB43AA">
        <w:rPr>
          <w:lang w:val="en-NZ"/>
        </w:rPr>
        <w:t xml:space="preserve"> small number of respondents </w:t>
      </w:r>
      <w:r w:rsidR="00EA1E77">
        <w:rPr>
          <w:lang w:val="en-NZ"/>
        </w:rPr>
        <w:t xml:space="preserve">agreed that </w:t>
      </w:r>
      <w:r w:rsidR="006D5756">
        <w:rPr>
          <w:lang w:val="en-NZ"/>
        </w:rPr>
        <w:t xml:space="preserve">when Spotless managed the space, quality declined, while a similar number </w:t>
      </w:r>
      <w:r w:rsidR="00FA5636">
        <w:rPr>
          <w:lang w:val="en-NZ"/>
        </w:rPr>
        <w:t>criticised Kere</w:t>
      </w:r>
      <w:r w:rsidR="00DD1893">
        <w:rPr>
          <w:lang w:val="en-NZ"/>
        </w:rPr>
        <w:t>Ke</w:t>
      </w:r>
      <w:r w:rsidR="00FA5636">
        <w:rPr>
          <w:lang w:val="en-NZ"/>
        </w:rPr>
        <w:t xml:space="preserve">re for </w:t>
      </w:r>
      <w:r w:rsidR="006E0993">
        <w:rPr>
          <w:lang w:val="en-NZ"/>
        </w:rPr>
        <w:t xml:space="preserve">being “canteen style”, having a </w:t>
      </w:r>
      <w:r w:rsidR="00933E93">
        <w:rPr>
          <w:lang w:val="en-NZ"/>
        </w:rPr>
        <w:t>poor range</w:t>
      </w:r>
      <w:r w:rsidR="006E0993">
        <w:rPr>
          <w:lang w:val="en-NZ"/>
        </w:rPr>
        <w:t xml:space="preserve"> of</w:t>
      </w:r>
      <w:r w:rsidR="00933E93">
        <w:rPr>
          <w:lang w:val="en-NZ"/>
        </w:rPr>
        <w:t xml:space="preserve"> food</w:t>
      </w:r>
      <w:r w:rsidR="006E0993">
        <w:rPr>
          <w:lang w:val="en-NZ"/>
        </w:rPr>
        <w:t>, and for</w:t>
      </w:r>
      <w:r w:rsidR="00933E93">
        <w:rPr>
          <w:lang w:val="en-NZ"/>
        </w:rPr>
        <w:t xml:space="preserve"> </w:t>
      </w:r>
      <w:r w:rsidR="00BF1501">
        <w:rPr>
          <w:lang w:val="en-NZ"/>
        </w:rPr>
        <w:t>not being</w:t>
      </w:r>
      <w:r w:rsidR="005F4FC0">
        <w:rPr>
          <w:lang w:val="en-NZ"/>
        </w:rPr>
        <w:t xml:space="preserve"> “upmarket” enough</w:t>
      </w:r>
      <w:r w:rsidR="006E0993">
        <w:rPr>
          <w:lang w:val="en-NZ"/>
        </w:rPr>
        <w:t>.</w:t>
      </w:r>
    </w:p>
    <w:p w14:paraId="3E2E79F2" w14:textId="3B669DE4" w:rsidR="00FF7A0F" w:rsidRPr="00FF7A0F" w:rsidRDefault="002B3A23" w:rsidP="00FF1F78">
      <w:pPr>
        <w:rPr>
          <w:lang w:val="en-NZ"/>
        </w:rPr>
      </w:pPr>
      <w:r>
        <w:rPr>
          <w:lang w:val="en-NZ"/>
        </w:rPr>
        <w:t>While some c</w:t>
      </w:r>
      <w:r w:rsidR="006E0993">
        <w:rPr>
          <w:lang w:val="en-NZ"/>
        </w:rPr>
        <w:t xml:space="preserve">omments expressed </w:t>
      </w:r>
      <w:r w:rsidR="00E16C95">
        <w:rPr>
          <w:lang w:val="en-NZ"/>
        </w:rPr>
        <w:t>preference for</w:t>
      </w:r>
      <w:r w:rsidR="006E0993">
        <w:rPr>
          <w:lang w:val="en-NZ"/>
        </w:rPr>
        <w:t xml:space="preserve"> </w:t>
      </w:r>
      <w:r>
        <w:rPr>
          <w:lang w:val="en-NZ"/>
        </w:rPr>
        <w:t>a high-end style café</w:t>
      </w:r>
      <w:r w:rsidR="007537D2">
        <w:rPr>
          <w:lang w:val="en-NZ"/>
        </w:rPr>
        <w:t xml:space="preserve">, others wanted to see </w:t>
      </w:r>
      <w:r w:rsidR="00E16C95">
        <w:rPr>
          <w:lang w:val="en-NZ"/>
        </w:rPr>
        <w:t>prices and food</w:t>
      </w:r>
      <w:r w:rsidR="00435EEA">
        <w:rPr>
          <w:lang w:val="en-NZ"/>
        </w:rPr>
        <w:t xml:space="preserve"> be accessible </w:t>
      </w:r>
      <w:r w:rsidR="004D1530">
        <w:rPr>
          <w:lang w:val="en-NZ"/>
        </w:rPr>
        <w:t>to all</w:t>
      </w:r>
      <w:r w:rsidR="00E16C95">
        <w:rPr>
          <w:lang w:val="en-NZ"/>
        </w:rPr>
        <w:t xml:space="preserve">. </w:t>
      </w:r>
    </w:p>
    <w:p w14:paraId="1A1E74FB" w14:textId="444A3FE8" w:rsidR="00706A53" w:rsidRPr="00706A53" w:rsidRDefault="00FA417A" w:rsidP="00FF1F78">
      <w:pPr>
        <w:pStyle w:val="Heading6"/>
        <w:rPr>
          <w:lang w:val="en-NZ"/>
        </w:rPr>
      </w:pPr>
      <w:bookmarkStart w:id="73" w:name="_Toc69968033"/>
      <w:r>
        <w:rPr>
          <w:lang w:val="en-NZ"/>
        </w:rPr>
        <w:t>Opposition to a food and beverage</w:t>
      </w:r>
      <w:r w:rsidR="002A6EC8">
        <w:rPr>
          <w:lang w:val="en-NZ"/>
        </w:rPr>
        <w:t xml:space="preserve"> operator</w:t>
      </w:r>
      <w:r w:rsidR="002A6EC8">
        <w:rPr>
          <w:lang w:val="en-NZ"/>
        </w:rPr>
        <w:tab/>
      </w:r>
      <w:r w:rsidR="00E80EE2">
        <w:rPr>
          <w:lang w:val="en-NZ"/>
        </w:rPr>
        <w:t>24 comments</w:t>
      </w:r>
      <w:bookmarkEnd w:id="73"/>
    </w:p>
    <w:p w14:paraId="52D3B6AF" w14:textId="3CE1A303" w:rsidR="009A4C33" w:rsidRPr="009A4C33" w:rsidRDefault="00657038" w:rsidP="00FF1F78">
      <w:pPr>
        <w:rPr>
          <w:lang w:val="en-NZ"/>
        </w:rPr>
      </w:pPr>
      <w:r>
        <w:rPr>
          <w:lang w:val="en-NZ"/>
        </w:rPr>
        <w:t xml:space="preserve">A moderate number of respondents expressed concern about an (additional) café </w:t>
      </w:r>
      <w:r w:rsidR="001641DF">
        <w:rPr>
          <w:lang w:val="en-NZ"/>
        </w:rPr>
        <w:t>in</w:t>
      </w:r>
      <w:r w:rsidR="000F38AF">
        <w:rPr>
          <w:lang w:val="en-NZ"/>
        </w:rPr>
        <w:t xml:space="preserve"> the</w:t>
      </w:r>
      <w:r w:rsidR="001641DF">
        <w:rPr>
          <w:lang w:val="en-NZ"/>
        </w:rPr>
        <w:t xml:space="preserve"> area. Comments consistently included the following points:</w:t>
      </w:r>
      <w:r w:rsidR="00507DEE">
        <w:rPr>
          <w:lang w:val="en-NZ"/>
        </w:rPr>
        <w:t xml:space="preserve"> there </w:t>
      </w:r>
      <w:r w:rsidR="001F2ABC">
        <w:rPr>
          <w:lang w:val="en-NZ"/>
        </w:rPr>
        <w:t>i</w:t>
      </w:r>
      <w:r w:rsidR="00507DEE">
        <w:rPr>
          <w:lang w:val="en-NZ"/>
        </w:rPr>
        <w:t xml:space="preserve">s little need for a café; </w:t>
      </w:r>
      <w:r w:rsidR="002E7CBB">
        <w:rPr>
          <w:lang w:val="en-NZ"/>
        </w:rPr>
        <w:t xml:space="preserve">there are plenty of cafes nearby already; and </w:t>
      </w:r>
      <w:r w:rsidR="00E710D5">
        <w:rPr>
          <w:lang w:val="en-NZ"/>
        </w:rPr>
        <w:t xml:space="preserve">that a </w:t>
      </w:r>
      <w:r w:rsidR="0070502C">
        <w:rPr>
          <w:lang w:val="en-NZ"/>
        </w:rPr>
        <w:t xml:space="preserve">café would disrupt </w:t>
      </w:r>
      <w:r w:rsidR="00CF43A6">
        <w:rPr>
          <w:lang w:val="en-NZ"/>
        </w:rPr>
        <w:t xml:space="preserve">parking and </w:t>
      </w:r>
      <w:r w:rsidR="00521B18">
        <w:rPr>
          <w:lang w:val="en-NZ"/>
        </w:rPr>
        <w:t>the ability of</w:t>
      </w:r>
      <w:r w:rsidR="00CF43A6">
        <w:rPr>
          <w:lang w:val="en-NZ"/>
        </w:rPr>
        <w:t xml:space="preserve"> locals</w:t>
      </w:r>
      <w:r w:rsidR="00521B18">
        <w:rPr>
          <w:lang w:val="en-NZ"/>
        </w:rPr>
        <w:t xml:space="preserve"> to use the space freely</w:t>
      </w:r>
      <w:r w:rsidR="00CF43A6">
        <w:rPr>
          <w:lang w:val="en-NZ"/>
        </w:rPr>
        <w:t xml:space="preserve">. </w:t>
      </w:r>
    </w:p>
    <w:p w14:paraId="033EBEBA" w14:textId="19278677" w:rsidR="009164CD" w:rsidRDefault="009164CD" w:rsidP="00FF1F78">
      <w:pPr>
        <w:pStyle w:val="Quote"/>
        <w:rPr>
          <w:lang w:val="en-NZ"/>
        </w:rPr>
      </w:pPr>
      <w:r w:rsidRPr="009164CD">
        <w:rPr>
          <w:lang w:val="en-NZ"/>
        </w:rPr>
        <w:t>There are enough cafes and venues close by that cater well to the community</w:t>
      </w:r>
      <w:r>
        <w:rPr>
          <w:lang w:val="en-NZ"/>
        </w:rPr>
        <w:t>.</w:t>
      </w:r>
    </w:p>
    <w:p w14:paraId="5C56DE01" w14:textId="431B605E" w:rsidR="002A665E" w:rsidRDefault="002A665E" w:rsidP="00FF1F78">
      <w:pPr>
        <w:pStyle w:val="Quote"/>
        <w:rPr>
          <w:lang w:val="en-NZ"/>
        </w:rPr>
      </w:pPr>
      <w:r w:rsidRPr="002A665E">
        <w:rPr>
          <w:lang w:val="en-NZ"/>
        </w:rPr>
        <w:t>No need for more cafes</w:t>
      </w:r>
      <w:r>
        <w:rPr>
          <w:lang w:val="en-NZ"/>
        </w:rPr>
        <w:t>.</w:t>
      </w:r>
    </w:p>
    <w:p w14:paraId="1E6CC600" w14:textId="643EDD96" w:rsidR="00CD7175" w:rsidRPr="00CD7175" w:rsidRDefault="00B7557C" w:rsidP="00FF1F78">
      <w:pPr>
        <w:rPr>
          <w:lang w:val="en-NZ"/>
        </w:rPr>
      </w:pPr>
      <w:r>
        <w:rPr>
          <w:lang w:val="en-NZ"/>
        </w:rPr>
        <w:t xml:space="preserve">Additionally, a few people raised the </w:t>
      </w:r>
      <w:r w:rsidR="00CD3E14">
        <w:rPr>
          <w:lang w:val="en-NZ"/>
        </w:rPr>
        <w:t>potential for noise and anti-social behaviour to increase if a café</w:t>
      </w:r>
      <w:r w:rsidR="00D20561">
        <w:rPr>
          <w:lang w:val="en-NZ"/>
        </w:rPr>
        <w:t>/restaurant</w:t>
      </w:r>
      <w:r w:rsidR="00CD3E14">
        <w:rPr>
          <w:lang w:val="en-NZ"/>
        </w:rPr>
        <w:t xml:space="preserve"> </w:t>
      </w:r>
      <w:r w:rsidR="00E746F2">
        <w:rPr>
          <w:lang w:val="en-NZ"/>
        </w:rPr>
        <w:t>was</w:t>
      </w:r>
      <w:r w:rsidR="00CD3E14">
        <w:rPr>
          <w:lang w:val="en-NZ"/>
        </w:rPr>
        <w:t xml:space="preserve"> </w:t>
      </w:r>
      <w:r w:rsidR="00046FF1">
        <w:rPr>
          <w:lang w:val="en-NZ"/>
        </w:rPr>
        <w:t xml:space="preserve">reinstated at the </w:t>
      </w:r>
      <w:r w:rsidR="00CD5FF9">
        <w:rPr>
          <w:lang w:val="en-NZ"/>
        </w:rPr>
        <w:t>p</w:t>
      </w:r>
      <w:r w:rsidR="00046FF1">
        <w:rPr>
          <w:lang w:val="en-NZ"/>
        </w:rPr>
        <w:t xml:space="preserve">avilion. </w:t>
      </w:r>
    </w:p>
    <w:p w14:paraId="757C597A" w14:textId="044797E0" w:rsidR="007D13A9" w:rsidRPr="007D13A9" w:rsidRDefault="00604ECF" w:rsidP="00FF1F78">
      <w:pPr>
        <w:rPr>
          <w:lang w:val="en-NZ"/>
        </w:rPr>
      </w:pPr>
      <w:r>
        <w:rPr>
          <w:lang w:val="en-NZ"/>
        </w:rPr>
        <w:t xml:space="preserve">A few respondents </w:t>
      </w:r>
      <w:r w:rsidR="00E03D91">
        <w:rPr>
          <w:lang w:val="en-NZ"/>
        </w:rPr>
        <w:t xml:space="preserve">expressed concern </w:t>
      </w:r>
      <w:r w:rsidR="004929ED">
        <w:rPr>
          <w:lang w:val="en-NZ"/>
        </w:rPr>
        <w:t>around what effect</w:t>
      </w:r>
      <w:r w:rsidR="00E03D91">
        <w:rPr>
          <w:lang w:val="en-NZ"/>
        </w:rPr>
        <w:t xml:space="preserve"> a new café </w:t>
      </w:r>
      <w:r w:rsidR="004929ED">
        <w:rPr>
          <w:lang w:val="en-NZ"/>
        </w:rPr>
        <w:t>could have on</w:t>
      </w:r>
      <w:r w:rsidR="00E03D91">
        <w:rPr>
          <w:lang w:val="en-NZ"/>
        </w:rPr>
        <w:t xml:space="preserve"> </w:t>
      </w:r>
      <w:r w:rsidR="000A729A">
        <w:rPr>
          <w:lang w:val="en-NZ"/>
        </w:rPr>
        <w:t xml:space="preserve">the existing </w:t>
      </w:r>
      <w:r w:rsidR="000F38AF">
        <w:rPr>
          <w:lang w:val="en-NZ"/>
        </w:rPr>
        <w:t xml:space="preserve">KereKere </w:t>
      </w:r>
      <w:r w:rsidR="000A729A">
        <w:rPr>
          <w:lang w:val="en-NZ"/>
        </w:rPr>
        <w:t>café</w:t>
      </w:r>
      <w:r w:rsidR="006E042A">
        <w:rPr>
          <w:lang w:val="en-NZ"/>
        </w:rPr>
        <w:t xml:space="preserve">. </w:t>
      </w:r>
      <w:r w:rsidR="009164CD">
        <w:rPr>
          <w:lang w:val="en-NZ"/>
        </w:rPr>
        <w:t xml:space="preserve">A few </w:t>
      </w:r>
      <w:r w:rsidR="00DF70F1">
        <w:rPr>
          <w:lang w:val="en-NZ"/>
        </w:rPr>
        <w:t>respondents</w:t>
      </w:r>
      <w:r w:rsidR="009164CD">
        <w:rPr>
          <w:lang w:val="en-NZ"/>
        </w:rPr>
        <w:t xml:space="preserve"> </w:t>
      </w:r>
      <w:r w:rsidR="00DF70F1">
        <w:rPr>
          <w:lang w:val="en-NZ"/>
        </w:rPr>
        <w:t>reported that a coffee cart o</w:t>
      </w:r>
      <w:r w:rsidR="000F38AF">
        <w:rPr>
          <w:lang w:val="en-NZ"/>
        </w:rPr>
        <w:t>r something</w:t>
      </w:r>
      <w:r w:rsidR="00DF70F1">
        <w:rPr>
          <w:lang w:val="en-NZ"/>
        </w:rPr>
        <w:t xml:space="preserve"> similar </w:t>
      </w:r>
      <w:r w:rsidR="002A2C21">
        <w:rPr>
          <w:lang w:val="en-NZ"/>
        </w:rPr>
        <w:t>could</w:t>
      </w:r>
      <w:r w:rsidR="00DF70F1">
        <w:rPr>
          <w:lang w:val="en-NZ"/>
        </w:rPr>
        <w:t xml:space="preserve"> cater to the needs of those </w:t>
      </w:r>
      <w:r w:rsidR="002A2C21">
        <w:rPr>
          <w:lang w:val="en-NZ"/>
        </w:rPr>
        <w:t xml:space="preserve">wanting food and beverages. </w:t>
      </w:r>
    </w:p>
    <w:p w14:paraId="6540BAA6" w14:textId="6F2B4248" w:rsidR="007D13A9" w:rsidRPr="007D13A9" w:rsidRDefault="00612FA9" w:rsidP="00FF1F78">
      <w:pPr>
        <w:pStyle w:val="Heading6"/>
        <w:rPr>
          <w:lang w:val="en-NZ"/>
        </w:rPr>
      </w:pPr>
      <w:bookmarkStart w:id="74" w:name="_Toc69968034"/>
      <w:r>
        <w:rPr>
          <w:lang w:val="en-NZ"/>
        </w:rPr>
        <w:t>General food and beverage</w:t>
      </w:r>
      <w:r>
        <w:rPr>
          <w:lang w:val="en-NZ"/>
        </w:rPr>
        <w:tab/>
      </w:r>
      <w:r w:rsidR="007821C3">
        <w:rPr>
          <w:lang w:val="en-NZ"/>
        </w:rPr>
        <w:t>18 comments</w:t>
      </w:r>
      <w:bookmarkEnd w:id="74"/>
    </w:p>
    <w:p w14:paraId="37A9E9A8" w14:textId="5888F7F4" w:rsidR="006C18EC" w:rsidRPr="006C18EC" w:rsidRDefault="002B6D3B" w:rsidP="00FF1F78">
      <w:pPr>
        <w:rPr>
          <w:lang w:val="en-NZ"/>
        </w:rPr>
      </w:pPr>
      <w:r>
        <w:rPr>
          <w:lang w:val="en-NZ"/>
        </w:rPr>
        <w:t xml:space="preserve">A moderate number of </w:t>
      </w:r>
      <w:r w:rsidR="0016065B">
        <w:rPr>
          <w:lang w:val="en-NZ"/>
        </w:rPr>
        <w:t xml:space="preserve">respondents </w:t>
      </w:r>
      <w:r w:rsidR="00FB3852">
        <w:rPr>
          <w:lang w:val="en-NZ"/>
        </w:rPr>
        <w:t>who</w:t>
      </w:r>
      <w:r w:rsidR="00E6610B">
        <w:rPr>
          <w:lang w:val="en-NZ"/>
        </w:rPr>
        <w:t xml:space="preserve">se preferred use for the </w:t>
      </w:r>
      <w:r w:rsidR="00CD5FF9">
        <w:rPr>
          <w:lang w:val="en-NZ"/>
        </w:rPr>
        <w:t>p</w:t>
      </w:r>
      <w:r w:rsidR="00E6610B">
        <w:rPr>
          <w:lang w:val="en-NZ"/>
        </w:rPr>
        <w:t xml:space="preserve">avilion was commercial and who selected the </w:t>
      </w:r>
      <w:r w:rsidR="00E6610B" w:rsidRPr="00E6610B">
        <w:rPr>
          <w:i/>
          <w:iCs/>
          <w:lang w:val="en-NZ"/>
        </w:rPr>
        <w:t>Food and beverage</w:t>
      </w:r>
      <w:r w:rsidR="00E6610B">
        <w:rPr>
          <w:lang w:val="en-NZ"/>
        </w:rPr>
        <w:t xml:space="preserve"> option gave general explanations for their choice</w:t>
      </w:r>
      <w:r w:rsidR="000F38AF">
        <w:rPr>
          <w:lang w:val="en-NZ"/>
        </w:rPr>
        <w:t xml:space="preserve">, simply expressing </w:t>
      </w:r>
      <w:r w:rsidR="00ED4AE0">
        <w:rPr>
          <w:lang w:val="en-NZ"/>
        </w:rPr>
        <w:t>the sentiment that food and beverage</w:t>
      </w:r>
      <w:r w:rsidR="009F3F0F">
        <w:rPr>
          <w:lang w:val="en-NZ"/>
        </w:rPr>
        <w:t>s</w:t>
      </w:r>
      <w:r w:rsidR="00ED4AE0">
        <w:rPr>
          <w:lang w:val="en-NZ"/>
        </w:rPr>
        <w:t xml:space="preserve"> should be available from the </w:t>
      </w:r>
      <w:r w:rsidR="00CD5FF9">
        <w:rPr>
          <w:lang w:val="en-NZ"/>
        </w:rPr>
        <w:t>p</w:t>
      </w:r>
      <w:r w:rsidR="00ED4AE0">
        <w:rPr>
          <w:lang w:val="en-NZ"/>
        </w:rPr>
        <w:t>avilio</w:t>
      </w:r>
      <w:r w:rsidR="00FC0995">
        <w:rPr>
          <w:lang w:val="en-NZ"/>
        </w:rPr>
        <w:t>n.</w:t>
      </w:r>
      <w:r w:rsidR="006330A1">
        <w:rPr>
          <w:lang w:val="en-NZ"/>
        </w:rPr>
        <w:t xml:space="preserve"> </w:t>
      </w:r>
      <w:r w:rsidR="001D5B50">
        <w:rPr>
          <w:lang w:val="en-NZ"/>
        </w:rPr>
        <w:t xml:space="preserve">Respondents </w:t>
      </w:r>
      <w:r w:rsidR="000F38AF">
        <w:rPr>
          <w:lang w:val="en-NZ"/>
        </w:rPr>
        <w:t xml:space="preserve">felt they should be able </w:t>
      </w:r>
      <w:r w:rsidR="001D5B50">
        <w:rPr>
          <w:lang w:val="en-NZ"/>
        </w:rPr>
        <w:t>to eat or drink with</w:t>
      </w:r>
      <w:r w:rsidR="001A2D46">
        <w:rPr>
          <w:lang w:val="en-NZ"/>
        </w:rPr>
        <w:t xml:space="preserve">in </w:t>
      </w:r>
      <w:r w:rsidR="001D5B50">
        <w:rPr>
          <w:lang w:val="en-NZ"/>
        </w:rPr>
        <w:t xml:space="preserve">the </w:t>
      </w:r>
      <w:r w:rsidR="001126F0">
        <w:rPr>
          <w:lang w:val="en-NZ"/>
        </w:rPr>
        <w:t>Gardens</w:t>
      </w:r>
      <w:r w:rsidR="00211D33">
        <w:rPr>
          <w:lang w:val="en-NZ"/>
        </w:rPr>
        <w:t xml:space="preserve">, </w:t>
      </w:r>
      <w:r w:rsidR="00AA6019">
        <w:rPr>
          <w:lang w:val="en-NZ"/>
        </w:rPr>
        <w:t>in most cases because of</w:t>
      </w:r>
      <w:r w:rsidR="001D5B50">
        <w:rPr>
          <w:lang w:val="en-NZ"/>
        </w:rPr>
        <w:t xml:space="preserve"> </w:t>
      </w:r>
      <w:r w:rsidR="001F59B6">
        <w:rPr>
          <w:lang w:val="en-NZ"/>
        </w:rPr>
        <w:t xml:space="preserve">the visual amenity that this space provides. </w:t>
      </w:r>
    </w:p>
    <w:p w14:paraId="16B69A09" w14:textId="38C5990C" w:rsidR="00572D17" w:rsidRPr="00572D17" w:rsidRDefault="00194618" w:rsidP="00FF1F78">
      <w:pPr>
        <w:pStyle w:val="Quote"/>
        <w:rPr>
          <w:lang w:val="en-NZ"/>
        </w:rPr>
      </w:pPr>
      <w:r>
        <w:rPr>
          <w:lang w:val="en-NZ"/>
        </w:rPr>
        <w:t>I</w:t>
      </w:r>
      <w:r w:rsidRPr="00194618">
        <w:rPr>
          <w:lang w:val="en-NZ"/>
        </w:rPr>
        <w:t>t's important that good-quality food is served from the Pavilion as it's such an iconic, beautiful building.</w:t>
      </w:r>
    </w:p>
    <w:p w14:paraId="1E016ABC" w14:textId="4B9CEE4B" w:rsidR="008906D3" w:rsidRPr="008906D3" w:rsidRDefault="00990620" w:rsidP="00FF1F78">
      <w:pPr>
        <w:pStyle w:val="Quote"/>
        <w:rPr>
          <w:lang w:val="en-NZ"/>
        </w:rPr>
      </w:pPr>
      <w:r w:rsidRPr="00990620">
        <w:rPr>
          <w:lang w:val="en-NZ"/>
        </w:rPr>
        <w:t>Food and beverage plus a venue for weddings, family gatherings etc. a beautiful spot which if well run gives lots of people lots of pleasure</w:t>
      </w:r>
      <w:r>
        <w:rPr>
          <w:lang w:val="en-NZ"/>
        </w:rPr>
        <w:t>.</w:t>
      </w:r>
    </w:p>
    <w:p w14:paraId="5FE3F7E5" w14:textId="14007142" w:rsidR="00112090" w:rsidRDefault="00112090" w:rsidP="00FF1F78">
      <w:pPr>
        <w:pStyle w:val="Heading6"/>
        <w:rPr>
          <w:lang w:val="en-NZ"/>
        </w:rPr>
      </w:pPr>
      <w:bookmarkStart w:id="75" w:name="_Toc69968035"/>
      <w:r>
        <w:rPr>
          <w:lang w:val="en-NZ"/>
        </w:rPr>
        <w:t>Restaurant</w:t>
      </w:r>
      <w:r>
        <w:rPr>
          <w:lang w:val="en-NZ"/>
        </w:rPr>
        <w:tab/>
        <w:t>16 comments</w:t>
      </w:r>
      <w:bookmarkEnd w:id="75"/>
    </w:p>
    <w:p w14:paraId="1434309A" w14:textId="7D4E746C" w:rsidR="009E3E08" w:rsidRDefault="00492394" w:rsidP="00FF1F78">
      <w:pPr>
        <w:rPr>
          <w:lang w:val="en-NZ"/>
        </w:rPr>
      </w:pPr>
      <w:r>
        <w:rPr>
          <w:lang w:val="en-NZ"/>
        </w:rPr>
        <w:t xml:space="preserve">A moderate number of respondents </w:t>
      </w:r>
      <w:r w:rsidR="00BF12B3">
        <w:rPr>
          <w:lang w:val="en-NZ"/>
        </w:rPr>
        <w:t xml:space="preserve">reported they would like </w:t>
      </w:r>
      <w:r w:rsidR="00A0018E">
        <w:rPr>
          <w:lang w:val="en-NZ"/>
        </w:rPr>
        <w:t xml:space="preserve">a restaurant in the </w:t>
      </w:r>
      <w:r w:rsidR="00CD5FF9">
        <w:rPr>
          <w:lang w:val="en-NZ"/>
        </w:rPr>
        <w:t>p</w:t>
      </w:r>
      <w:r w:rsidR="00A0018E">
        <w:rPr>
          <w:lang w:val="en-NZ"/>
        </w:rPr>
        <w:t xml:space="preserve">avilion. In almost all cases, this was noted alongside calls for a café. </w:t>
      </w:r>
      <w:r w:rsidR="002B2E70">
        <w:rPr>
          <w:lang w:val="en-NZ"/>
        </w:rPr>
        <w:t xml:space="preserve">Consequently, it can be inferred that </w:t>
      </w:r>
      <w:r w:rsidR="00495B3E">
        <w:rPr>
          <w:lang w:val="en-NZ"/>
        </w:rPr>
        <w:t xml:space="preserve">a food provider of some sort is </w:t>
      </w:r>
      <w:r w:rsidR="00174693">
        <w:rPr>
          <w:lang w:val="en-NZ"/>
        </w:rPr>
        <w:t xml:space="preserve">a preferred </w:t>
      </w:r>
      <w:r w:rsidR="009E3E08">
        <w:rPr>
          <w:lang w:val="en-NZ"/>
        </w:rPr>
        <w:t xml:space="preserve">use for the </w:t>
      </w:r>
      <w:r w:rsidR="00CD5FF9">
        <w:rPr>
          <w:lang w:val="en-NZ"/>
        </w:rPr>
        <w:t>p</w:t>
      </w:r>
      <w:r w:rsidR="009E3E08">
        <w:rPr>
          <w:lang w:val="en-NZ"/>
        </w:rPr>
        <w:t xml:space="preserve">avilion. </w:t>
      </w:r>
    </w:p>
    <w:p w14:paraId="0FAAAB71" w14:textId="199D26FB" w:rsidR="00861ADA" w:rsidRDefault="00AB2241" w:rsidP="00FF1F78">
      <w:pPr>
        <w:rPr>
          <w:lang w:val="en-NZ"/>
        </w:rPr>
      </w:pPr>
      <w:r>
        <w:rPr>
          <w:lang w:val="en-NZ"/>
        </w:rPr>
        <w:t xml:space="preserve">Again, there were divergent </w:t>
      </w:r>
      <w:r w:rsidR="00863A1B">
        <w:rPr>
          <w:lang w:val="en-NZ"/>
        </w:rPr>
        <w:t>opinions</w:t>
      </w:r>
      <w:r>
        <w:rPr>
          <w:lang w:val="en-NZ"/>
        </w:rPr>
        <w:t xml:space="preserve"> as to whether </w:t>
      </w:r>
      <w:r w:rsidR="00863A1B">
        <w:rPr>
          <w:lang w:val="en-NZ"/>
        </w:rPr>
        <w:t xml:space="preserve">a restaurant should be fine dining or more casual. </w:t>
      </w:r>
      <w:r w:rsidR="008E5142">
        <w:rPr>
          <w:lang w:val="en-NZ"/>
        </w:rPr>
        <w:t>Respondents</w:t>
      </w:r>
      <w:r w:rsidR="008872CF">
        <w:rPr>
          <w:lang w:val="en-NZ"/>
        </w:rPr>
        <w:t xml:space="preserve"> supported an “upmarket”, </w:t>
      </w:r>
      <w:r w:rsidR="00240E30">
        <w:rPr>
          <w:lang w:val="en-NZ"/>
        </w:rPr>
        <w:t>“</w:t>
      </w:r>
      <w:r w:rsidR="007F0B77">
        <w:rPr>
          <w:lang w:val="en-NZ"/>
        </w:rPr>
        <w:t>sophisticated”,</w:t>
      </w:r>
      <w:r w:rsidR="008872CF">
        <w:rPr>
          <w:lang w:val="en-NZ"/>
        </w:rPr>
        <w:t xml:space="preserve"> </w:t>
      </w:r>
      <w:r w:rsidR="00240E30">
        <w:rPr>
          <w:lang w:val="en-NZ"/>
        </w:rPr>
        <w:t xml:space="preserve">“lovely”, “good” </w:t>
      </w:r>
      <w:r w:rsidR="00873FC1">
        <w:rPr>
          <w:lang w:val="en-NZ"/>
        </w:rPr>
        <w:t xml:space="preserve">and </w:t>
      </w:r>
      <w:r w:rsidR="009006A9">
        <w:rPr>
          <w:lang w:val="en-NZ"/>
        </w:rPr>
        <w:t xml:space="preserve">“nice” </w:t>
      </w:r>
      <w:r w:rsidR="009006A9">
        <w:rPr>
          <w:lang w:val="en-NZ"/>
        </w:rPr>
        <w:lastRenderedPageBreak/>
        <w:t>restaurant</w:t>
      </w:r>
      <w:r w:rsidR="00F116F5">
        <w:rPr>
          <w:lang w:val="en-NZ"/>
        </w:rPr>
        <w:t>,</w:t>
      </w:r>
      <w:r w:rsidR="00863A1B">
        <w:rPr>
          <w:lang w:val="en-NZ"/>
        </w:rPr>
        <w:t xml:space="preserve"> </w:t>
      </w:r>
      <w:r w:rsidR="00CE1C4E">
        <w:rPr>
          <w:lang w:val="en-NZ"/>
        </w:rPr>
        <w:t xml:space="preserve">as well as </w:t>
      </w:r>
      <w:r w:rsidR="0085222A">
        <w:rPr>
          <w:lang w:val="en-NZ"/>
        </w:rPr>
        <w:t xml:space="preserve">a restaurant that </w:t>
      </w:r>
      <w:r w:rsidR="00B679A5">
        <w:rPr>
          <w:lang w:val="en-NZ"/>
        </w:rPr>
        <w:t xml:space="preserve">is </w:t>
      </w:r>
      <w:r w:rsidR="003302EB">
        <w:rPr>
          <w:lang w:val="en-NZ"/>
        </w:rPr>
        <w:t xml:space="preserve">“accessible”, </w:t>
      </w:r>
      <w:r w:rsidR="009E2CA6">
        <w:rPr>
          <w:lang w:val="en-NZ"/>
        </w:rPr>
        <w:t>not necessarily</w:t>
      </w:r>
      <w:r w:rsidR="00C52DEC">
        <w:rPr>
          <w:lang w:val="en-NZ"/>
        </w:rPr>
        <w:t xml:space="preserve"> a ”</w:t>
      </w:r>
      <w:r w:rsidR="009E2CA6">
        <w:rPr>
          <w:lang w:val="en-NZ"/>
        </w:rPr>
        <w:t xml:space="preserve">5-star restaurant”, </w:t>
      </w:r>
      <w:r w:rsidR="003302EB">
        <w:rPr>
          <w:lang w:val="en-NZ"/>
        </w:rPr>
        <w:t xml:space="preserve">and </w:t>
      </w:r>
      <w:r w:rsidR="00B679A5">
        <w:rPr>
          <w:lang w:val="en-NZ"/>
        </w:rPr>
        <w:t xml:space="preserve">not </w:t>
      </w:r>
      <w:r w:rsidR="003302EB">
        <w:rPr>
          <w:lang w:val="en-NZ"/>
        </w:rPr>
        <w:t>a</w:t>
      </w:r>
      <w:r w:rsidR="000C63D7">
        <w:rPr>
          <w:lang w:val="en-NZ"/>
        </w:rPr>
        <w:t xml:space="preserve"> </w:t>
      </w:r>
      <w:r w:rsidR="00B679A5">
        <w:rPr>
          <w:lang w:val="en-NZ"/>
        </w:rPr>
        <w:t xml:space="preserve">“fine </w:t>
      </w:r>
      <w:r w:rsidR="000C63D7">
        <w:rPr>
          <w:lang w:val="en-NZ"/>
        </w:rPr>
        <w:t>restaurant dining”</w:t>
      </w:r>
      <w:r w:rsidR="003302EB">
        <w:rPr>
          <w:lang w:val="en-NZ"/>
        </w:rPr>
        <w:t xml:space="preserve">. </w:t>
      </w:r>
    </w:p>
    <w:p w14:paraId="223276F2" w14:textId="066B0605" w:rsidR="007E1256" w:rsidRPr="007E1256" w:rsidRDefault="006557CD" w:rsidP="00FF1F78">
      <w:pPr>
        <w:pStyle w:val="Quote"/>
        <w:rPr>
          <w:lang w:val="en-NZ"/>
        </w:rPr>
      </w:pPr>
      <w:r w:rsidRPr="006557CD">
        <w:rPr>
          <w:lang w:val="en-NZ"/>
        </w:rPr>
        <w:t xml:space="preserve">It would be great to see one of Melbourne’s great chefs using this beautiful space to showcase Melbourne’s amazing world class food scene (please </w:t>
      </w:r>
      <w:r w:rsidR="007F0B77">
        <w:rPr>
          <w:lang w:val="en-NZ"/>
        </w:rPr>
        <w:t>not just a grubby café</w:t>
      </w:r>
      <w:r>
        <w:rPr>
          <w:lang w:val="en-NZ"/>
        </w:rPr>
        <w:t>).</w:t>
      </w:r>
      <w:r w:rsidR="00495B3E">
        <w:rPr>
          <w:lang w:val="en-NZ"/>
        </w:rPr>
        <w:t xml:space="preserve"> </w:t>
      </w:r>
    </w:p>
    <w:p w14:paraId="3951F983" w14:textId="127FA6F6" w:rsidR="00C52DEC" w:rsidRDefault="00C52DEC" w:rsidP="00FF1F78">
      <w:pPr>
        <w:pStyle w:val="Heading6"/>
        <w:rPr>
          <w:lang w:val="en-NZ"/>
        </w:rPr>
      </w:pPr>
      <w:bookmarkStart w:id="76" w:name="_Toc69968036"/>
      <w:r>
        <w:rPr>
          <w:lang w:val="en-NZ"/>
        </w:rPr>
        <w:t xml:space="preserve">Other food and beverage </w:t>
      </w:r>
      <w:r w:rsidR="005E1404">
        <w:rPr>
          <w:lang w:val="en-NZ"/>
        </w:rPr>
        <w:t>considerations</w:t>
      </w:r>
      <w:r>
        <w:rPr>
          <w:lang w:val="en-NZ"/>
        </w:rPr>
        <w:tab/>
        <w:t>15 comments</w:t>
      </w:r>
      <w:bookmarkEnd w:id="76"/>
    </w:p>
    <w:p w14:paraId="6F822FD8" w14:textId="76EDE214" w:rsidR="00DC11BB" w:rsidRPr="00DC11BB" w:rsidRDefault="00FD74EE" w:rsidP="00FF1F78">
      <w:pPr>
        <w:rPr>
          <w:lang w:val="en-NZ"/>
        </w:rPr>
      </w:pPr>
      <w:r>
        <w:rPr>
          <w:lang w:val="en-NZ"/>
        </w:rPr>
        <w:t>The following alternative food and beverage types were noted by respondents</w:t>
      </w:r>
      <w:r w:rsidR="0039546C">
        <w:rPr>
          <w:lang w:val="en-NZ"/>
        </w:rPr>
        <w:t xml:space="preserve"> (n</w:t>
      </w:r>
      <w:r w:rsidR="005E1404">
        <w:rPr>
          <w:lang w:val="en-NZ"/>
        </w:rPr>
        <w:t>ot</w:t>
      </w:r>
      <w:r w:rsidR="0039546C">
        <w:rPr>
          <w:lang w:val="en-NZ"/>
        </w:rPr>
        <w:t>e that not</w:t>
      </w:r>
      <w:r w:rsidR="005E1404">
        <w:rPr>
          <w:lang w:val="en-NZ"/>
        </w:rPr>
        <w:t xml:space="preserve"> all </w:t>
      </w:r>
      <w:r w:rsidR="00D80DDE">
        <w:rPr>
          <w:lang w:val="en-NZ"/>
        </w:rPr>
        <w:t>are directly related</w:t>
      </w:r>
      <w:r w:rsidR="005E1404">
        <w:rPr>
          <w:lang w:val="en-NZ"/>
        </w:rPr>
        <w:t xml:space="preserve"> to the use of the </w:t>
      </w:r>
      <w:r w:rsidR="00BE644E">
        <w:rPr>
          <w:lang w:val="en-NZ"/>
        </w:rPr>
        <w:t>p</w:t>
      </w:r>
      <w:r w:rsidR="005E1404">
        <w:rPr>
          <w:lang w:val="en-NZ"/>
        </w:rPr>
        <w:t>avilion</w:t>
      </w:r>
      <w:r w:rsidR="0039546C">
        <w:rPr>
          <w:lang w:val="en-NZ"/>
        </w:rPr>
        <w:t>)</w:t>
      </w:r>
      <w:r>
        <w:rPr>
          <w:lang w:val="en-NZ"/>
        </w:rPr>
        <w:t>: barbeques</w:t>
      </w:r>
      <w:r w:rsidR="00D3383E">
        <w:rPr>
          <w:lang w:val="en-NZ"/>
        </w:rPr>
        <w:t xml:space="preserve">; </w:t>
      </w:r>
      <w:r w:rsidR="00EF6598">
        <w:rPr>
          <w:lang w:val="en-NZ"/>
        </w:rPr>
        <w:t xml:space="preserve">dedicated picnic places (and provisions available to purchase on site); places that showcase locally made food products; </w:t>
      </w:r>
      <w:r w:rsidR="004445CB">
        <w:rPr>
          <w:lang w:val="en-NZ"/>
        </w:rPr>
        <w:t xml:space="preserve">rotating </w:t>
      </w:r>
      <w:r w:rsidR="00F4258D">
        <w:rPr>
          <w:lang w:val="en-NZ"/>
        </w:rPr>
        <w:t>food</w:t>
      </w:r>
      <w:r w:rsidR="004445CB">
        <w:rPr>
          <w:lang w:val="en-NZ"/>
        </w:rPr>
        <w:t>-</w:t>
      </w:r>
      <w:r w:rsidR="00F4258D">
        <w:rPr>
          <w:lang w:val="en-NZ"/>
        </w:rPr>
        <w:t>truck</w:t>
      </w:r>
      <w:r w:rsidR="004445CB">
        <w:rPr>
          <w:lang w:val="en-NZ"/>
        </w:rPr>
        <w:t xml:space="preserve"> vendors</w:t>
      </w:r>
      <w:r w:rsidR="00F4258D">
        <w:rPr>
          <w:lang w:val="en-NZ"/>
        </w:rPr>
        <w:t xml:space="preserve">; </w:t>
      </w:r>
      <w:r w:rsidR="004445CB">
        <w:rPr>
          <w:lang w:val="en-NZ"/>
        </w:rPr>
        <w:t>coffee carts; and</w:t>
      </w:r>
      <w:r w:rsidR="00F4258D">
        <w:rPr>
          <w:lang w:val="en-NZ"/>
        </w:rPr>
        <w:t xml:space="preserve"> </w:t>
      </w:r>
      <w:r w:rsidR="005E1404">
        <w:rPr>
          <w:lang w:val="en-NZ"/>
        </w:rPr>
        <w:t>an</w:t>
      </w:r>
      <w:r w:rsidR="004445CB">
        <w:rPr>
          <w:lang w:val="en-NZ"/>
        </w:rPr>
        <w:t xml:space="preserve"> </w:t>
      </w:r>
      <w:r w:rsidR="008C653C">
        <w:rPr>
          <w:lang w:val="en-NZ"/>
        </w:rPr>
        <w:t xml:space="preserve">ice cream kiosk. </w:t>
      </w:r>
    </w:p>
    <w:p w14:paraId="5AE373D9" w14:textId="2493CBBA" w:rsidR="006C2E0D" w:rsidRPr="006C2E0D" w:rsidRDefault="005A2896" w:rsidP="00FF1F78">
      <w:pPr>
        <w:rPr>
          <w:lang w:val="en-NZ"/>
        </w:rPr>
      </w:pPr>
      <w:r>
        <w:rPr>
          <w:lang w:val="en-NZ"/>
        </w:rPr>
        <w:t xml:space="preserve">Lastly, one </w:t>
      </w:r>
      <w:r w:rsidR="007866F4">
        <w:rPr>
          <w:lang w:val="en-NZ"/>
        </w:rPr>
        <w:t>respondent</w:t>
      </w:r>
      <w:r>
        <w:rPr>
          <w:lang w:val="en-NZ"/>
        </w:rPr>
        <w:t xml:space="preserve"> gave a detaile</w:t>
      </w:r>
      <w:r w:rsidR="00CE56B0">
        <w:rPr>
          <w:lang w:val="en-NZ"/>
        </w:rPr>
        <w:t>d</w:t>
      </w:r>
      <w:r>
        <w:rPr>
          <w:lang w:val="en-NZ"/>
        </w:rPr>
        <w:t xml:space="preserve"> appeal for an all-access</w:t>
      </w:r>
      <w:r w:rsidR="00CE56B0">
        <w:rPr>
          <w:lang w:val="en-NZ"/>
        </w:rPr>
        <w:t xml:space="preserve">, welcoming café </w:t>
      </w:r>
      <w:r w:rsidR="00366DB6">
        <w:rPr>
          <w:lang w:val="en-NZ"/>
        </w:rPr>
        <w:t xml:space="preserve">for all ages (including children) and those with disabilities, with a diverse, healthy food offering that catered to people with allergies and eating difficulties. </w:t>
      </w:r>
    </w:p>
    <w:p w14:paraId="2B7B5931" w14:textId="1F89D280" w:rsidR="00E42A27" w:rsidRPr="00E42A27" w:rsidRDefault="00D80DDE" w:rsidP="00FF1F78">
      <w:pPr>
        <w:pStyle w:val="Heading6"/>
        <w:rPr>
          <w:lang w:val="en-NZ"/>
        </w:rPr>
      </w:pPr>
      <w:bookmarkStart w:id="77" w:name="_Toc69968037"/>
      <w:r>
        <w:rPr>
          <w:lang w:val="en-NZ"/>
        </w:rPr>
        <w:t>Bar</w:t>
      </w:r>
      <w:r>
        <w:rPr>
          <w:lang w:val="en-NZ"/>
        </w:rPr>
        <w:tab/>
      </w:r>
      <w:r w:rsidR="00C223E6">
        <w:rPr>
          <w:lang w:val="en-NZ"/>
        </w:rPr>
        <w:t>12 comments</w:t>
      </w:r>
      <w:bookmarkEnd w:id="77"/>
    </w:p>
    <w:p w14:paraId="51F7E108" w14:textId="5385370D" w:rsidR="00FC152B" w:rsidRPr="00FC152B" w:rsidRDefault="0056556F" w:rsidP="00FF1F78">
      <w:pPr>
        <w:rPr>
          <w:lang w:val="en-NZ"/>
        </w:rPr>
      </w:pPr>
      <w:r>
        <w:rPr>
          <w:lang w:val="en-NZ"/>
        </w:rPr>
        <w:t xml:space="preserve">Several respondents </w:t>
      </w:r>
      <w:r w:rsidR="00200599">
        <w:rPr>
          <w:lang w:val="en-NZ"/>
        </w:rPr>
        <w:t xml:space="preserve">included reference to </w:t>
      </w:r>
      <w:r w:rsidR="00572C50">
        <w:rPr>
          <w:lang w:val="en-NZ"/>
        </w:rPr>
        <w:t xml:space="preserve">a bar, or to the ability to purchase alcoholic beverages at </w:t>
      </w:r>
      <w:r w:rsidR="00A24B4C">
        <w:rPr>
          <w:lang w:val="en-NZ"/>
        </w:rPr>
        <w:t>a commercial operation within the</w:t>
      </w:r>
      <w:r w:rsidR="00572C50">
        <w:rPr>
          <w:lang w:val="en-NZ"/>
        </w:rPr>
        <w:t xml:space="preserve"> </w:t>
      </w:r>
      <w:r w:rsidR="00DF651A">
        <w:rPr>
          <w:lang w:val="en-NZ"/>
        </w:rPr>
        <w:t>p</w:t>
      </w:r>
      <w:r w:rsidR="00572C50">
        <w:rPr>
          <w:lang w:val="en-NZ"/>
        </w:rPr>
        <w:t xml:space="preserve">avilion. </w:t>
      </w:r>
      <w:r w:rsidR="00424AAD">
        <w:rPr>
          <w:lang w:val="en-NZ"/>
        </w:rPr>
        <w:t xml:space="preserve">Comments included that the site should </w:t>
      </w:r>
      <w:r w:rsidR="00144BC8">
        <w:rPr>
          <w:lang w:val="en-NZ"/>
        </w:rPr>
        <w:t>be</w:t>
      </w:r>
      <w:r w:rsidR="00424AAD">
        <w:rPr>
          <w:lang w:val="en-NZ"/>
        </w:rPr>
        <w:t xml:space="preserve"> a café during the day and a bar in the evenings; that</w:t>
      </w:r>
      <w:r w:rsidR="00144BC8">
        <w:rPr>
          <w:lang w:val="en-NZ"/>
        </w:rPr>
        <w:t xml:space="preserve"> the suite is suitable for</w:t>
      </w:r>
      <w:r w:rsidR="00424AAD">
        <w:rPr>
          <w:lang w:val="en-NZ"/>
        </w:rPr>
        <w:t xml:space="preserve"> </w:t>
      </w:r>
      <w:r w:rsidR="00144BC8">
        <w:rPr>
          <w:lang w:val="en-NZ"/>
        </w:rPr>
        <w:t xml:space="preserve">a beer garden; that a wine bar is preferable; and that the ability to have a “glass of wine” would add to a dining experience. </w:t>
      </w:r>
    </w:p>
    <w:p w14:paraId="7D99D4EB" w14:textId="31ACEE05" w:rsidR="00144BC8" w:rsidRPr="00C223E6" w:rsidRDefault="00DE087D" w:rsidP="00FF1F78">
      <w:pPr>
        <w:rPr>
          <w:lang w:val="en-NZ"/>
        </w:rPr>
      </w:pPr>
      <w:r>
        <w:rPr>
          <w:lang w:val="en-NZ"/>
        </w:rPr>
        <w:t xml:space="preserve">In a few cases live music was </w:t>
      </w:r>
      <w:r w:rsidR="00E20BAF">
        <w:rPr>
          <w:lang w:val="en-NZ"/>
        </w:rPr>
        <w:t xml:space="preserve">noted </w:t>
      </w:r>
      <w:r w:rsidR="00A24B4C">
        <w:rPr>
          <w:lang w:val="en-NZ"/>
        </w:rPr>
        <w:t xml:space="preserve">alongside support for a </w:t>
      </w:r>
      <w:r w:rsidR="00705D92">
        <w:rPr>
          <w:lang w:val="en-NZ"/>
        </w:rPr>
        <w:t>licenced premises</w:t>
      </w:r>
      <w:r w:rsidR="00A24B4C">
        <w:rPr>
          <w:lang w:val="en-NZ"/>
        </w:rPr>
        <w:t xml:space="preserve">. </w:t>
      </w:r>
    </w:p>
    <w:p w14:paraId="49FB1C31" w14:textId="77777777" w:rsidR="00CD512E" w:rsidRDefault="00CD512E" w:rsidP="00FF1F78">
      <w:pPr>
        <w:pStyle w:val="Heading5"/>
        <w:rPr>
          <w:lang w:val="en-NZ"/>
        </w:rPr>
      </w:pPr>
      <w:bookmarkStart w:id="78" w:name="_Toc69968038"/>
      <w:r w:rsidRPr="009E4641">
        <w:rPr>
          <w:lang w:val="en-NZ"/>
        </w:rPr>
        <w:t>Event</w:t>
      </w:r>
      <w:r>
        <w:rPr>
          <w:lang w:val="en-NZ"/>
        </w:rPr>
        <w:t>s</w:t>
      </w:r>
      <w:r>
        <w:rPr>
          <w:lang w:val="en-NZ"/>
        </w:rPr>
        <w:tab/>
        <w:t>27 comments</w:t>
      </w:r>
      <w:bookmarkEnd w:id="78"/>
      <w:r>
        <w:rPr>
          <w:lang w:val="en-NZ"/>
        </w:rPr>
        <w:tab/>
      </w:r>
    </w:p>
    <w:p w14:paraId="41756F9F" w14:textId="167F6230" w:rsidR="00CD512E" w:rsidRDefault="00CD512E" w:rsidP="00FF1F78">
      <w:pPr>
        <w:rPr>
          <w:lang w:val="en-NZ"/>
        </w:rPr>
      </w:pPr>
      <w:r>
        <w:rPr>
          <w:lang w:val="en-NZ"/>
        </w:rPr>
        <w:t xml:space="preserve">The considerable number of comments on using the </w:t>
      </w:r>
      <w:r w:rsidR="00DF651A">
        <w:rPr>
          <w:lang w:val="en-NZ"/>
        </w:rPr>
        <w:t>p</w:t>
      </w:r>
      <w:r>
        <w:rPr>
          <w:lang w:val="en-NZ"/>
        </w:rPr>
        <w:t xml:space="preserve">avilion for events were comprised of a majority in which the word “events” was included in some way. This was either simply as “events space”, or “special events”, or in conjunction with a series of other potential uses. </w:t>
      </w:r>
    </w:p>
    <w:p w14:paraId="51480F36" w14:textId="77777777" w:rsidR="00CD512E" w:rsidRDefault="00CD512E" w:rsidP="00FF1F78">
      <w:pPr>
        <w:pStyle w:val="Quote"/>
        <w:rPr>
          <w:lang w:val="en-NZ"/>
        </w:rPr>
      </w:pPr>
      <w:r w:rsidRPr="005E3686">
        <w:rPr>
          <w:lang w:val="en-NZ"/>
        </w:rPr>
        <w:t>This space should follow the Hopetoun Tea rooms model and also be used for events in the evenings.</w:t>
      </w:r>
    </w:p>
    <w:p w14:paraId="547C6C66" w14:textId="77777777" w:rsidR="00CD512E" w:rsidRDefault="00CD512E" w:rsidP="00FF1F78">
      <w:pPr>
        <w:pStyle w:val="Quote"/>
        <w:rPr>
          <w:lang w:val="en-NZ"/>
        </w:rPr>
      </w:pPr>
      <w:r w:rsidRPr="00223C80">
        <w:rPr>
          <w:lang w:val="en-NZ"/>
        </w:rPr>
        <w:t>Make it a relaxed, family friendly event space</w:t>
      </w:r>
      <w:r>
        <w:rPr>
          <w:lang w:val="en-NZ"/>
        </w:rPr>
        <w:t>.</w:t>
      </w:r>
    </w:p>
    <w:p w14:paraId="44576078" w14:textId="77777777" w:rsidR="00CD512E" w:rsidRPr="00D8205E" w:rsidRDefault="00CD512E" w:rsidP="00FF1F78">
      <w:pPr>
        <w:pStyle w:val="Quote"/>
        <w:rPr>
          <w:lang w:val="en-NZ"/>
        </w:rPr>
      </w:pPr>
      <w:r w:rsidRPr="00D8205E">
        <w:rPr>
          <w:lang w:val="en-NZ"/>
        </w:rPr>
        <w:t>Food and beverage during the day and then a space for functions and gatherings at night</w:t>
      </w:r>
    </w:p>
    <w:p w14:paraId="671CA625" w14:textId="39DBCC98" w:rsidR="00CD512E" w:rsidRPr="00364E31" w:rsidRDefault="00CD512E" w:rsidP="00FF1F78">
      <w:pPr>
        <w:rPr>
          <w:lang w:val="en-NZ"/>
        </w:rPr>
      </w:pPr>
      <w:r>
        <w:rPr>
          <w:lang w:val="en-NZ"/>
        </w:rPr>
        <w:t xml:space="preserve">The </w:t>
      </w:r>
      <w:r w:rsidR="00DF651A">
        <w:rPr>
          <w:lang w:val="en-NZ"/>
        </w:rPr>
        <w:t>p</w:t>
      </w:r>
      <w:r>
        <w:rPr>
          <w:lang w:val="en-NZ"/>
        </w:rPr>
        <w:t>avilion</w:t>
      </w:r>
      <w:r w:rsidR="000F38AF">
        <w:rPr>
          <w:lang w:val="en-NZ"/>
        </w:rPr>
        <w:t>’s suitability</w:t>
      </w:r>
      <w:r>
        <w:rPr>
          <w:lang w:val="en-NZ"/>
        </w:rPr>
        <w:t xml:space="preserve"> for weddings was noted in a small number of comments. Respondents frequently related stories of weddings they had attended in the area, and spoke of it as a</w:t>
      </w:r>
      <w:r w:rsidR="000F38AF">
        <w:rPr>
          <w:lang w:val="en-NZ"/>
        </w:rPr>
        <w:t xml:space="preserve">n ideal </w:t>
      </w:r>
      <w:r>
        <w:rPr>
          <w:lang w:val="en-NZ"/>
        </w:rPr>
        <w:t>venue for such activities, as the comments below show:</w:t>
      </w:r>
    </w:p>
    <w:p w14:paraId="511ECF61" w14:textId="77777777" w:rsidR="00CD512E" w:rsidRDefault="00CD512E" w:rsidP="00FF1F78">
      <w:pPr>
        <w:pStyle w:val="Quote"/>
        <w:rPr>
          <w:lang w:val="en-NZ"/>
        </w:rPr>
      </w:pPr>
      <w:r w:rsidRPr="00364E31">
        <w:rPr>
          <w:lang w:val="en-NZ"/>
        </w:rPr>
        <w:t>I had the most beautiful wedding ceremony here in 1997 - fairy lights, jazz playing, it was the most superb venue in the world</w:t>
      </w:r>
      <w:r>
        <w:rPr>
          <w:lang w:val="en-NZ"/>
        </w:rPr>
        <w:t>.</w:t>
      </w:r>
    </w:p>
    <w:p w14:paraId="26069255" w14:textId="77777777" w:rsidR="00CD512E" w:rsidRDefault="00CD512E" w:rsidP="00FF1F78">
      <w:pPr>
        <w:pStyle w:val="Quote"/>
        <w:rPr>
          <w:lang w:val="en-NZ"/>
        </w:rPr>
      </w:pPr>
      <w:r w:rsidRPr="00EE75E4">
        <w:rPr>
          <w:lang w:val="en-NZ"/>
        </w:rPr>
        <w:t>They used to have weddings in the park, in the evenings, from this spot. It was lovely.</w:t>
      </w:r>
    </w:p>
    <w:p w14:paraId="65289567" w14:textId="4357111F" w:rsidR="00CD512E" w:rsidRDefault="000F38AF" w:rsidP="00FF1F78">
      <w:pPr>
        <w:rPr>
          <w:lang w:val="en-NZ"/>
        </w:rPr>
      </w:pPr>
      <w:r>
        <w:rPr>
          <w:lang w:val="en-NZ"/>
        </w:rPr>
        <w:t xml:space="preserve">Using the space for other private functions like cocktail parties or engagement events was </w:t>
      </w:r>
      <w:r w:rsidR="00CD512E">
        <w:rPr>
          <w:lang w:val="en-NZ"/>
        </w:rPr>
        <w:t xml:space="preserve">also </w:t>
      </w:r>
      <w:r>
        <w:rPr>
          <w:lang w:val="en-NZ"/>
        </w:rPr>
        <w:t xml:space="preserve">suggested. </w:t>
      </w:r>
    </w:p>
    <w:p w14:paraId="60F8780B" w14:textId="5FA50DD0" w:rsidR="00CD512E" w:rsidRPr="0098781C" w:rsidRDefault="00CD512E" w:rsidP="00FF1F78">
      <w:pPr>
        <w:rPr>
          <w:lang w:val="en-NZ"/>
        </w:rPr>
      </w:pPr>
      <w:r>
        <w:rPr>
          <w:lang w:val="en-NZ"/>
        </w:rPr>
        <w:t xml:space="preserve">A small number of respondents stated that events were </w:t>
      </w:r>
      <w:r w:rsidRPr="00C42ECE">
        <w:rPr>
          <w:i/>
          <w:iCs/>
          <w:lang w:val="en-NZ"/>
        </w:rPr>
        <w:t>not</w:t>
      </w:r>
      <w:r>
        <w:rPr>
          <w:lang w:val="en-NZ"/>
        </w:rPr>
        <w:t xml:space="preserve"> a suitable use for this space. These comments were against an events centre, mostly due to the potential for the space to be closed off to the general public.</w:t>
      </w:r>
    </w:p>
    <w:p w14:paraId="1B38FC6E" w14:textId="6BF6E5F0" w:rsidR="00B06A31" w:rsidRPr="00B06A31" w:rsidRDefault="00623000" w:rsidP="00FF1F78">
      <w:pPr>
        <w:pStyle w:val="Heading5"/>
        <w:rPr>
          <w:lang w:val="en-NZ"/>
        </w:rPr>
      </w:pPr>
      <w:bookmarkStart w:id="79" w:name="_Toc69968039"/>
      <w:r w:rsidRPr="009E4641">
        <w:rPr>
          <w:lang w:val="en-NZ"/>
        </w:rPr>
        <w:t xml:space="preserve">Creative space (gallery, </w:t>
      </w:r>
      <w:r w:rsidR="003B35EC">
        <w:rPr>
          <w:lang w:val="en-NZ"/>
        </w:rPr>
        <w:t>studio</w:t>
      </w:r>
      <w:r w:rsidRPr="009E4641">
        <w:rPr>
          <w:lang w:val="en-NZ"/>
        </w:rPr>
        <w:t>)</w:t>
      </w:r>
      <w:r w:rsidR="00756BA6">
        <w:rPr>
          <w:lang w:val="en-NZ"/>
        </w:rPr>
        <w:tab/>
      </w:r>
      <w:r w:rsidR="005D7744">
        <w:rPr>
          <w:lang w:val="en-NZ"/>
        </w:rPr>
        <w:t>2</w:t>
      </w:r>
      <w:r w:rsidR="00923135">
        <w:rPr>
          <w:lang w:val="en-NZ"/>
        </w:rPr>
        <w:t>4</w:t>
      </w:r>
      <w:r w:rsidR="00756BA6">
        <w:rPr>
          <w:lang w:val="en-NZ"/>
        </w:rPr>
        <w:t xml:space="preserve"> comments</w:t>
      </w:r>
      <w:bookmarkEnd w:id="79"/>
    </w:p>
    <w:p w14:paraId="6C3DB1E1" w14:textId="54DC177F" w:rsidR="00F97A13" w:rsidRPr="00F97A13" w:rsidRDefault="00567981" w:rsidP="00FF1F78">
      <w:pPr>
        <w:rPr>
          <w:lang w:val="en-NZ"/>
        </w:rPr>
      </w:pPr>
      <w:r>
        <w:rPr>
          <w:lang w:val="en-NZ"/>
        </w:rPr>
        <w:t xml:space="preserve">There was </w:t>
      </w:r>
      <w:r w:rsidR="009B2AB1">
        <w:rPr>
          <w:lang w:val="en-NZ"/>
        </w:rPr>
        <w:t xml:space="preserve">general </w:t>
      </w:r>
      <w:r>
        <w:rPr>
          <w:lang w:val="en-NZ"/>
        </w:rPr>
        <w:t xml:space="preserve">support </w:t>
      </w:r>
      <w:r w:rsidR="009B2AB1">
        <w:rPr>
          <w:lang w:val="en-NZ"/>
        </w:rPr>
        <w:t>from several respondents</w:t>
      </w:r>
      <w:r>
        <w:rPr>
          <w:lang w:val="en-NZ"/>
        </w:rPr>
        <w:t xml:space="preserve"> for a creative space to </w:t>
      </w:r>
      <w:r w:rsidR="00C45C78">
        <w:rPr>
          <w:lang w:val="en-NZ"/>
        </w:rPr>
        <w:t xml:space="preserve">occupy the </w:t>
      </w:r>
      <w:r w:rsidR="006104D7">
        <w:rPr>
          <w:lang w:val="en-NZ"/>
        </w:rPr>
        <w:t>p</w:t>
      </w:r>
      <w:r w:rsidR="00C45C78">
        <w:rPr>
          <w:lang w:val="en-NZ"/>
        </w:rPr>
        <w:t>avilion.</w:t>
      </w:r>
      <w:r w:rsidR="00B71CE0">
        <w:rPr>
          <w:lang w:val="en-NZ"/>
        </w:rPr>
        <w:t xml:space="preserve"> </w:t>
      </w:r>
    </w:p>
    <w:p w14:paraId="1656451F" w14:textId="2E841797" w:rsidR="001D5E5E" w:rsidRPr="001D5E5E" w:rsidRDefault="000471C6" w:rsidP="00FF1F78">
      <w:pPr>
        <w:rPr>
          <w:lang w:val="en-NZ"/>
        </w:rPr>
      </w:pPr>
      <w:r>
        <w:rPr>
          <w:lang w:val="en-NZ"/>
        </w:rPr>
        <w:lastRenderedPageBreak/>
        <w:t xml:space="preserve">Support for general creative space was expressed in simple terms by several respondents. Creative space was rarely defined, </w:t>
      </w:r>
      <w:r w:rsidR="000479B0">
        <w:rPr>
          <w:lang w:val="en-NZ"/>
        </w:rPr>
        <w:t xml:space="preserve">but when it was, it included: </w:t>
      </w:r>
      <w:r w:rsidR="00201189">
        <w:rPr>
          <w:lang w:val="en-NZ"/>
        </w:rPr>
        <w:t xml:space="preserve">creative activities and products; </w:t>
      </w:r>
      <w:r w:rsidR="00C071FD">
        <w:rPr>
          <w:lang w:val="en-NZ"/>
        </w:rPr>
        <w:t xml:space="preserve">high-quality objects (for sale); </w:t>
      </w:r>
      <w:r w:rsidR="00334A21">
        <w:rPr>
          <w:lang w:val="en-NZ"/>
        </w:rPr>
        <w:t xml:space="preserve">creative area; </w:t>
      </w:r>
      <w:r w:rsidR="00373866">
        <w:rPr>
          <w:lang w:val="en-NZ"/>
        </w:rPr>
        <w:t xml:space="preserve">performance venue; </w:t>
      </w:r>
      <w:r w:rsidR="008768A9">
        <w:rPr>
          <w:lang w:val="en-NZ"/>
        </w:rPr>
        <w:t>music venue; and</w:t>
      </w:r>
      <w:r w:rsidR="006104D7">
        <w:rPr>
          <w:lang w:val="en-NZ"/>
        </w:rPr>
        <w:t xml:space="preserve"> </w:t>
      </w:r>
      <w:r w:rsidR="008A44FB">
        <w:rPr>
          <w:lang w:val="en-NZ"/>
        </w:rPr>
        <w:t>art space. I</w:t>
      </w:r>
      <w:r w:rsidR="002F1C1B">
        <w:rPr>
          <w:lang w:val="en-NZ"/>
        </w:rPr>
        <w:t xml:space="preserve">n a small number of </w:t>
      </w:r>
      <w:r w:rsidR="009B2AB1">
        <w:rPr>
          <w:lang w:val="en-NZ"/>
        </w:rPr>
        <w:t xml:space="preserve">comments food or café space was presented as a suitable </w:t>
      </w:r>
      <w:r w:rsidR="009A0F13">
        <w:rPr>
          <w:lang w:val="en-NZ"/>
        </w:rPr>
        <w:t>use to accompany</w:t>
      </w:r>
      <w:r w:rsidR="00F50630">
        <w:rPr>
          <w:lang w:val="en-NZ"/>
        </w:rPr>
        <w:t xml:space="preserve"> creative space. </w:t>
      </w:r>
    </w:p>
    <w:p w14:paraId="540D476C" w14:textId="2ED73C43" w:rsidR="003F141C" w:rsidRDefault="003F141C" w:rsidP="00FF1F78">
      <w:pPr>
        <w:pStyle w:val="Quote"/>
        <w:rPr>
          <w:lang w:val="en-NZ"/>
        </w:rPr>
      </w:pPr>
      <w:r w:rsidRPr="003F141C">
        <w:rPr>
          <w:lang w:val="en-NZ"/>
        </w:rPr>
        <w:t xml:space="preserve">Community work-space with creative area and </w:t>
      </w:r>
      <w:r>
        <w:rPr>
          <w:lang w:val="en-NZ"/>
        </w:rPr>
        <w:t>café.</w:t>
      </w:r>
    </w:p>
    <w:p w14:paraId="3D8F67B8" w14:textId="7F925AE4" w:rsidR="001D5E5E" w:rsidRPr="001D5E5E" w:rsidRDefault="00874EAD" w:rsidP="00FF1F78">
      <w:pPr>
        <w:pStyle w:val="Quote"/>
        <w:rPr>
          <w:lang w:val="en-NZ"/>
        </w:rPr>
      </w:pPr>
      <w:r w:rsidRPr="00874EAD">
        <w:rPr>
          <w:lang w:val="en-NZ"/>
        </w:rPr>
        <w:t>I believe that the pavilion would work very well as a showcase for locally made food, beverages and Melbourne</w:t>
      </w:r>
      <w:r w:rsidR="00C37A78">
        <w:rPr>
          <w:lang w:val="en-NZ"/>
        </w:rPr>
        <w:t>-</w:t>
      </w:r>
      <w:r w:rsidRPr="00874EAD">
        <w:rPr>
          <w:lang w:val="en-NZ"/>
        </w:rPr>
        <w:t>made creative activities or products.</w:t>
      </w:r>
    </w:p>
    <w:p w14:paraId="4995313F" w14:textId="1CEF87BA" w:rsidR="00E30255" w:rsidRPr="00E30255" w:rsidRDefault="003F141C" w:rsidP="00FF1F78">
      <w:pPr>
        <w:rPr>
          <w:lang w:val="en-NZ"/>
        </w:rPr>
      </w:pPr>
      <w:r>
        <w:rPr>
          <w:lang w:val="en-NZ"/>
        </w:rPr>
        <w:t xml:space="preserve">An </w:t>
      </w:r>
      <w:r w:rsidR="004B5856">
        <w:rPr>
          <w:lang w:val="en-NZ"/>
        </w:rPr>
        <w:t>additional several respondents specifically supported the idea of an art gallery for the space</w:t>
      </w:r>
      <w:r w:rsidR="00F23764">
        <w:rPr>
          <w:lang w:val="en-NZ"/>
        </w:rPr>
        <w:t>, including t</w:t>
      </w:r>
      <w:r w:rsidR="00A45D74">
        <w:rPr>
          <w:lang w:val="en-NZ"/>
        </w:rPr>
        <w:t xml:space="preserve">he showing and sale of art, or of </w:t>
      </w:r>
      <w:r w:rsidR="00F22455">
        <w:rPr>
          <w:lang w:val="en-NZ"/>
        </w:rPr>
        <w:t>artisans</w:t>
      </w:r>
      <w:r w:rsidR="00405F60">
        <w:rPr>
          <w:lang w:val="en-NZ"/>
        </w:rPr>
        <w:t>’</w:t>
      </w:r>
      <w:r w:rsidR="00A45D74">
        <w:rPr>
          <w:lang w:val="en-NZ"/>
        </w:rPr>
        <w:t xml:space="preserve"> products</w:t>
      </w:r>
      <w:r w:rsidR="00F23764">
        <w:rPr>
          <w:lang w:val="en-NZ"/>
        </w:rPr>
        <w:t>.</w:t>
      </w:r>
      <w:r w:rsidR="00F22455">
        <w:rPr>
          <w:lang w:val="en-NZ"/>
        </w:rPr>
        <w:t xml:space="preserve"> </w:t>
      </w:r>
      <w:r w:rsidR="007461FE">
        <w:rPr>
          <w:lang w:val="en-NZ"/>
        </w:rPr>
        <w:t>While some comments were ambivalent</w:t>
      </w:r>
      <w:r w:rsidR="00A3588F">
        <w:rPr>
          <w:lang w:val="en-NZ"/>
        </w:rPr>
        <w:t xml:space="preserve">, </w:t>
      </w:r>
      <w:r w:rsidR="007461FE">
        <w:rPr>
          <w:lang w:val="en-NZ"/>
        </w:rPr>
        <w:t xml:space="preserve">e.g., </w:t>
      </w:r>
      <w:r w:rsidR="00603B9B">
        <w:rPr>
          <w:lang w:val="en-NZ"/>
        </w:rPr>
        <w:t>“</w:t>
      </w:r>
      <w:r w:rsidR="00A3588F" w:rsidRPr="00A3588F">
        <w:rPr>
          <w:lang w:val="en-NZ"/>
        </w:rPr>
        <w:t xml:space="preserve">I think using the space </w:t>
      </w:r>
      <w:r w:rsidR="00603B9B" w:rsidRPr="00603B9B">
        <w:rPr>
          <w:lang w:val="en-NZ"/>
        </w:rPr>
        <w:t>for</w:t>
      </w:r>
      <w:r w:rsidR="00A3588F" w:rsidRPr="00A3588F">
        <w:rPr>
          <w:lang w:val="en-NZ"/>
        </w:rPr>
        <w:t xml:space="preserve"> something cool/interesting (e.g. art gallery) would be great</w:t>
      </w:r>
      <w:r w:rsidR="00603B9B">
        <w:rPr>
          <w:lang w:val="en-NZ"/>
        </w:rPr>
        <w:t xml:space="preserve">”, others had quite specific ideas about the use of the </w:t>
      </w:r>
      <w:r w:rsidR="00B944FA">
        <w:rPr>
          <w:lang w:val="en-NZ"/>
        </w:rPr>
        <w:t>p</w:t>
      </w:r>
      <w:r w:rsidR="00603B9B">
        <w:rPr>
          <w:lang w:val="en-NZ"/>
        </w:rPr>
        <w:t>avilion</w:t>
      </w:r>
      <w:r w:rsidR="00A3588F">
        <w:rPr>
          <w:lang w:val="en-NZ"/>
        </w:rPr>
        <w:t>. These included</w:t>
      </w:r>
      <w:r w:rsidR="00195B61">
        <w:rPr>
          <w:lang w:val="en-NZ"/>
        </w:rPr>
        <w:t xml:space="preserve"> that the space be a Japanese restaurant featuring Japanese art, and </w:t>
      </w:r>
      <w:r w:rsidR="00603B9B">
        <w:rPr>
          <w:lang w:val="en-NZ"/>
        </w:rPr>
        <w:t>the following</w:t>
      </w:r>
      <w:r w:rsidR="00195B61">
        <w:rPr>
          <w:lang w:val="en-NZ"/>
        </w:rPr>
        <w:t>:</w:t>
      </w:r>
    </w:p>
    <w:p w14:paraId="322391E4" w14:textId="7D9E78EB" w:rsidR="006D54B4" w:rsidRPr="006D54B4" w:rsidRDefault="008B60FE" w:rsidP="00FF1F78">
      <w:pPr>
        <w:pStyle w:val="Quote"/>
        <w:rPr>
          <w:lang w:val="en-NZ"/>
        </w:rPr>
      </w:pPr>
      <w:r w:rsidRPr="008B60FE">
        <w:rPr>
          <w:lang w:val="en-NZ"/>
        </w:rPr>
        <w:t>And if possible the interior of the existing store be separated (sectioned off) as a gallery boutique featuring art from 3 to 5 local artists on a monthly rotation.</w:t>
      </w:r>
    </w:p>
    <w:p w14:paraId="4BD24348" w14:textId="13C0D421" w:rsidR="00CC20B6" w:rsidRPr="00CC20B6" w:rsidRDefault="00A3588F" w:rsidP="00FF1F78">
      <w:pPr>
        <w:rPr>
          <w:lang w:val="en-NZ"/>
        </w:rPr>
      </w:pPr>
      <w:r>
        <w:rPr>
          <w:lang w:val="en-NZ"/>
        </w:rPr>
        <w:t xml:space="preserve">Lastly, </w:t>
      </w:r>
      <w:r w:rsidR="00B85E27">
        <w:rPr>
          <w:lang w:val="en-NZ"/>
        </w:rPr>
        <w:t xml:space="preserve">a few other sales-oriented creative enterprises were supported. </w:t>
      </w:r>
      <w:r w:rsidR="009E0C89">
        <w:rPr>
          <w:lang w:val="en-NZ"/>
        </w:rPr>
        <w:t>Gift shop style</w:t>
      </w:r>
      <w:r w:rsidR="00E910F1">
        <w:rPr>
          <w:lang w:val="en-NZ"/>
        </w:rPr>
        <w:t xml:space="preserve"> social enterprises were </w:t>
      </w:r>
      <w:r w:rsidR="00A96C0F">
        <w:rPr>
          <w:lang w:val="en-NZ"/>
        </w:rPr>
        <w:t>noted</w:t>
      </w:r>
      <w:r w:rsidR="00B65B82">
        <w:rPr>
          <w:lang w:val="en-NZ"/>
        </w:rPr>
        <w:t>.</w:t>
      </w:r>
    </w:p>
    <w:p w14:paraId="4463FFEF" w14:textId="59842C51" w:rsidR="0098781C" w:rsidRPr="0098781C" w:rsidRDefault="009A4EAE" w:rsidP="00FF1F78">
      <w:pPr>
        <w:pStyle w:val="Quote"/>
        <w:rPr>
          <w:lang w:val="en-NZ"/>
        </w:rPr>
      </w:pPr>
      <w:r w:rsidRPr="009A4EAE">
        <w:rPr>
          <w:lang w:val="en-NZ"/>
        </w:rPr>
        <w:t>Social enterprise component as well as commercial (e</w:t>
      </w:r>
      <w:r w:rsidR="006A7DC3">
        <w:rPr>
          <w:lang w:val="en-NZ"/>
        </w:rPr>
        <w:t>.</w:t>
      </w:r>
      <w:r w:rsidRPr="009A4EAE">
        <w:rPr>
          <w:lang w:val="en-NZ"/>
        </w:rPr>
        <w:t>g.</w:t>
      </w:r>
      <w:r w:rsidR="006A7DC3">
        <w:rPr>
          <w:lang w:val="en-NZ"/>
        </w:rPr>
        <w:t>,</w:t>
      </w:r>
      <w:r w:rsidRPr="009A4EAE">
        <w:rPr>
          <w:lang w:val="en-NZ"/>
        </w:rPr>
        <w:t xml:space="preserve"> Gift shop)</w:t>
      </w:r>
    </w:p>
    <w:p w14:paraId="51BA34B8" w14:textId="22B9CCC7" w:rsidR="00623000" w:rsidRDefault="00623000" w:rsidP="00FF1F78">
      <w:pPr>
        <w:pStyle w:val="Heading5"/>
        <w:rPr>
          <w:lang w:val="en-NZ"/>
        </w:rPr>
      </w:pPr>
      <w:bookmarkStart w:id="80" w:name="_Toc69968040"/>
      <w:r w:rsidRPr="009E4641">
        <w:rPr>
          <w:lang w:val="en-NZ"/>
        </w:rPr>
        <w:t>Commercial considerations</w:t>
      </w:r>
      <w:r w:rsidR="00840708">
        <w:rPr>
          <w:lang w:val="en-NZ"/>
        </w:rPr>
        <w:tab/>
        <w:t>1</w:t>
      </w:r>
      <w:r w:rsidR="00940660">
        <w:rPr>
          <w:lang w:val="en-NZ"/>
        </w:rPr>
        <w:t>1</w:t>
      </w:r>
      <w:r w:rsidR="00840708">
        <w:rPr>
          <w:lang w:val="en-NZ"/>
        </w:rPr>
        <w:t xml:space="preserve"> comments</w:t>
      </w:r>
      <w:bookmarkEnd w:id="80"/>
    </w:p>
    <w:p w14:paraId="5E5B1F91" w14:textId="284111FA" w:rsidR="00DB0427" w:rsidRPr="00DB0427" w:rsidRDefault="0078721F" w:rsidP="00FF1F78">
      <w:pPr>
        <w:rPr>
          <w:lang w:val="en-NZ"/>
        </w:rPr>
      </w:pPr>
      <w:r>
        <w:rPr>
          <w:lang w:val="en-NZ"/>
        </w:rPr>
        <w:t xml:space="preserve">Several respondents made comments </w:t>
      </w:r>
      <w:r w:rsidR="00343887">
        <w:rPr>
          <w:lang w:val="en-NZ"/>
        </w:rPr>
        <w:t>relat</w:t>
      </w:r>
      <w:r w:rsidR="0027743F">
        <w:rPr>
          <w:lang w:val="en-NZ"/>
        </w:rPr>
        <w:t>ing</w:t>
      </w:r>
      <w:r w:rsidR="00343887">
        <w:rPr>
          <w:lang w:val="en-NZ"/>
        </w:rPr>
        <w:t xml:space="preserve"> specifically to the comme</w:t>
      </w:r>
      <w:r w:rsidR="00E076AD">
        <w:rPr>
          <w:lang w:val="en-NZ"/>
        </w:rPr>
        <w:t>rcialisation</w:t>
      </w:r>
      <w:r w:rsidR="00CF3820">
        <w:rPr>
          <w:lang w:val="en-NZ"/>
        </w:rPr>
        <w:t xml:space="preserve"> of </w:t>
      </w:r>
      <w:r w:rsidR="00E076AD">
        <w:rPr>
          <w:lang w:val="en-NZ"/>
        </w:rPr>
        <w:t xml:space="preserve">the </w:t>
      </w:r>
      <w:r w:rsidR="00B944FA">
        <w:rPr>
          <w:lang w:val="en-NZ"/>
        </w:rPr>
        <w:t>p</w:t>
      </w:r>
      <w:r w:rsidR="00E076AD">
        <w:rPr>
          <w:lang w:val="en-NZ"/>
        </w:rPr>
        <w:t xml:space="preserve">avilion. </w:t>
      </w:r>
      <w:r w:rsidR="003B590F">
        <w:rPr>
          <w:lang w:val="en-NZ"/>
        </w:rPr>
        <w:t xml:space="preserve">There was an appeal for consideration of how a commercial enterprise </w:t>
      </w:r>
      <w:r w:rsidR="00C65846">
        <w:rPr>
          <w:lang w:val="en-NZ"/>
        </w:rPr>
        <w:t>could</w:t>
      </w:r>
      <w:r w:rsidR="003B590F">
        <w:rPr>
          <w:lang w:val="en-NZ"/>
        </w:rPr>
        <w:t xml:space="preserve"> </w:t>
      </w:r>
      <w:r w:rsidR="004A3A28">
        <w:rPr>
          <w:lang w:val="en-NZ"/>
        </w:rPr>
        <w:t>impact on the seren</w:t>
      </w:r>
      <w:r w:rsidR="00245C5F">
        <w:rPr>
          <w:lang w:val="en-NZ"/>
        </w:rPr>
        <w:t xml:space="preserve">ity </w:t>
      </w:r>
      <w:r w:rsidR="00B81AB2">
        <w:rPr>
          <w:lang w:val="en-NZ"/>
        </w:rPr>
        <w:t>of the environ</w:t>
      </w:r>
      <w:r w:rsidR="0027743F">
        <w:rPr>
          <w:lang w:val="en-NZ"/>
        </w:rPr>
        <w:t>ment</w:t>
      </w:r>
      <w:r w:rsidR="00C65846">
        <w:rPr>
          <w:lang w:val="en-NZ"/>
        </w:rPr>
        <w:t xml:space="preserve"> (particularly</w:t>
      </w:r>
      <w:r w:rsidR="00CF69C0">
        <w:rPr>
          <w:lang w:val="en-NZ"/>
        </w:rPr>
        <w:t xml:space="preserve"> vehicles associated with </w:t>
      </w:r>
      <w:r w:rsidR="00B424AC">
        <w:rPr>
          <w:lang w:val="en-NZ"/>
        </w:rPr>
        <w:t xml:space="preserve">setting up/packing down from events or functions). </w:t>
      </w:r>
    </w:p>
    <w:p w14:paraId="59B5CB31" w14:textId="635B5D37" w:rsidR="001B20C6" w:rsidRPr="001B20C6" w:rsidRDefault="009E57C9" w:rsidP="00FF1F78">
      <w:pPr>
        <w:rPr>
          <w:lang w:val="en-NZ"/>
        </w:rPr>
      </w:pPr>
      <w:r>
        <w:rPr>
          <w:lang w:val="en-NZ"/>
        </w:rPr>
        <w:t>A few comments reflected their concerns about how a ‘for-profit</w:t>
      </w:r>
      <w:r w:rsidR="00460EC8">
        <w:rPr>
          <w:lang w:val="en-NZ"/>
        </w:rPr>
        <w:t>’</w:t>
      </w:r>
      <w:r>
        <w:rPr>
          <w:lang w:val="en-NZ"/>
        </w:rPr>
        <w:t xml:space="preserve"> enterprise might change the </w:t>
      </w:r>
      <w:r w:rsidR="00647EF5">
        <w:rPr>
          <w:lang w:val="en-NZ"/>
        </w:rPr>
        <w:t>area</w:t>
      </w:r>
      <w:r w:rsidR="002F0025">
        <w:rPr>
          <w:lang w:val="en-NZ"/>
        </w:rPr>
        <w:t>. This was done in subtle ways, such as</w:t>
      </w:r>
      <w:r w:rsidR="00647EF5">
        <w:rPr>
          <w:lang w:val="en-NZ"/>
        </w:rPr>
        <w:t xml:space="preserve"> </w:t>
      </w:r>
      <w:r w:rsidR="006C1B23">
        <w:rPr>
          <w:lang w:val="en-NZ"/>
        </w:rPr>
        <w:t>the following</w:t>
      </w:r>
      <w:r w:rsidR="00647EF5">
        <w:rPr>
          <w:lang w:val="en-NZ"/>
        </w:rPr>
        <w:t xml:space="preserve"> </w:t>
      </w:r>
      <w:r w:rsidR="002F0025">
        <w:rPr>
          <w:lang w:val="en-NZ"/>
        </w:rPr>
        <w:t>suggestion</w:t>
      </w:r>
      <w:r w:rsidR="006C1B23">
        <w:rPr>
          <w:lang w:val="en-NZ"/>
        </w:rPr>
        <w:t>s</w:t>
      </w:r>
      <w:r w:rsidR="00647EF5">
        <w:rPr>
          <w:lang w:val="en-NZ"/>
        </w:rPr>
        <w:t xml:space="preserve">: </w:t>
      </w:r>
    </w:p>
    <w:p w14:paraId="5D7BBC23" w14:textId="55FB4E4E" w:rsidR="006C1B23" w:rsidRDefault="0061222A" w:rsidP="00FF1F78">
      <w:pPr>
        <w:pStyle w:val="Quote"/>
        <w:rPr>
          <w:lang w:val="en-NZ"/>
        </w:rPr>
      </w:pPr>
      <w:r w:rsidRPr="0061222A">
        <w:rPr>
          <w:lang w:val="en-NZ"/>
        </w:rPr>
        <w:t>The commercial use should have a remit that allows an openness and access to spaces that are a part of the amenity.</w:t>
      </w:r>
    </w:p>
    <w:p w14:paraId="5108F82D" w14:textId="77777777" w:rsidR="0066407F" w:rsidRPr="0066407F" w:rsidRDefault="00647EF5" w:rsidP="00FF1F78">
      <w:pPr>
        <w:pStyle w:val="Quote"/>
        <w:rPr>
          <w:lang w:val="en-NZ"/>
        </w:rPr>
      </w:pPr>
      <w:r w:rsidRPr="00647EF5">
        <w:rPr>
          <w:lang w:val="en-NZ"/>
        </w:rPr>
        <w:t>The space needs to be a meeting ground – maybe commercial at weekends and community during the week.</w:t>
      </w:r>
    </w:p>
    <w:p w14:paraId="110A58F5" w14:textId="6AD604C2" w:rsidR="00F41104" w:rsidRPr="00F41104" w:rsidRDefault="00B05705" w:rsidP="00FF1F78">
      <w:pPr>
        <w:rPr>
          <w:lang w:val="en-NZ"/>
        </w:rPr>
      </w:pPr>
      <w:r>
        <w:rPr>
          <w:lang w:val="en-NZ"/>
        </w:rPr>
        <w:t>Lastly, t</w:t>
      </w:r>
      <w:r w:rsidR="00F41104">
        <w:rPr>
          <w:lang w:val="en-NZ"/>
        </w:rPr>
        <w:t xml:space="preserve">here was a strong </w:t>
      </w:r>
      <w:r w:rsidR="0027743F">
        <w:rPr>
          <w:lang w:val="en-NZ"/>
        </w:rPr>
        <w:t>sense</w:t>
      </w:r>
      <w:r w:rsidR="00F41104">
        <w:rPr>
          <w:lang w:val="en-NZ"/>
        </w:rPr>
        <w:t xml:space="preserve"> within comments from a few respondents that </w:t>
      </w:r>
      <w:r w:rsidR="00F1541F">
        <w:rPr>
          <w:lang w:val="en-NZ"/>
        </w:rPr>
        <w:t xml:space="preserve">commercial considerations should be second to community considerations. </w:t>
      </w:r>
    </w:p>
    <w:p w14:paraId="7C54F221" w14:textId="221B8775" w:rsidR="005051B5" w:rsidRPr="005051B5" w:rsidRDefault="009E57C9" w:rsidP="00FF1F78">
      <w:pPr>
        <w:pStyle w:val="Quote"/>
        <w:rPr>
          <w:lang w:val="en-NZ"/>
        </w:rPr>
      </w:pPr>
      <w:r>
        <w:rPr>
          <w:lang w:val="en-NZ"/>
        </w:rPr>
        <w:t xml:space="preserve">  </w:t>
      </w:r>
      <w:r w:rsidR="0088386D" w:rsidRPr="0088386D">
        <w:rPr>
          <w:lang w:val="en-NZ"/>
        </w:rPr>
        <w:t xml:space="preserve">I strongly believe that this </w:t>
      </w:r>
      <w:r w:rsidR="0088386D" w:rsidRPr="0088386D">
        <w:t>test</w:t>
      </w:r>
      <w:r w:rsidR="0088386D" w:rsidRPr="0088386D">
        <w:rPr>
          <w:lang w:val="en-NZ"/>
        </w:rPr>
        <w:t xml:space="preserve"> in relation to this publicly funded building sitting comfortably within its site in the Fitzroy Gardens, would be to preserve it for selective public use.</w:t>
      </w:r>
    </w:p>
    <w:p w14:paraId="59B5E872" w14:textId="32B55917" w:rsidR="00941576" w:rsidRPr="00941576" w:rsidRDefault="00941576" w:rsidP="00FF1F78">
      <w:pPr>
        <w:rPr>
          <w:lang w:val="en-NZ"/>
        </w:rPr>
      </w:pPr>
      <w:r>
        <w:rPr>
          <w:lang w:val="en-NZ"/>
        </w:rPr>
        <w:t xml:space="preserve">A common thread within comments was that the </w:t>
      </w:r>
      <w:r w:rsidR="00637E43">
        <w:rPr>
          <w:lang w:val="en-NZ"/>
        </w:rPr>
        <w:t>p</w:t>
      </w:r>
      <w:r>
        <w:rPr>
          <w:lang w:val="en-NZ"/>
        </w:rPr>
        <w:t xml:space="preserve">avilion, as a quality destination, should limit its uses to those in which its status is respected and preserved. </w:t>
      </w:r>
    </w:p>
    <w:p w14:paraId="61BD79DC" w14:textId="77777777" w:rsidR="00BB6B87" w:rsidRDefault="00BB6B87" w:rsidP="00FF1F78">
      <w:pPr>
        <w:pStyle w:val="Heading5"/>
        <w:rPr>
          <w:lang w:val="en-NZ"/>
        </w:rPr>
      </w:pPr>
      <w:bookmarkStart w:id="81" w:name="_Toc69968041"/>
      <w:r w:rsidRPr="009E4641">
        <w:rPr>
          <w:lang w:val="en-NZ"/>
        </w:rPr>
        <w:t>Wellness studio</w:t>
      </w:r>
      <w:r>
        <w:rPr>
          <w:lang w:val="en-NZ"/>
        </w:rPr>
        <w:tab/>
        <w:t>8 comments</w:t>
      </w:r>
      <w:bookmarkEnd w:id="81"/>
    </w:p>
    <w:p w14:paraId="3CF8DD4E" w14:textId="0C895779" w:rsidR="00B31EBB" w:rsidRPr="00B31EBB" w:rsidRDefault="0063710C" w:rsidP="00FF1F78">
      <w:pPr>
        <w:rPr>
          <w:lang w:val="en-NZ"/>
        </w:rPr>
      </w:pPr>
      <w:r>
        <w:rPr>
          <w:lang w:val="en-NZ"/>
        </w:rPr>
        <w:t xml:space="preserve">Several comments were made, all in simple terms, that a wellness-related enterprise might make use of the </w:t>
      </w:r>
      <w:r w:rsidR="00D3427C">
        <w:rPr>
          <w:lang w:val="en-NZ"/>
        </w:rPr>
        <w:t>p</w:t>
      </w:r>
      <w:r>
        <w:rPr>
          <w:lang w:val="en-NZ"/>
        </w:rPr>
        <w:t>avilion. These included</w:t>
      </w:r>
      <w:r w:rsidR="000819BB">
        <w:rPr>
          <w:lang w:val="en-NZ"/>
        </w:rPr>
        <w:t>:</w:t>
      </w:r>
      <w:r>
        <w:rPr>
          <w:lang w:val="en-NZ"/>
        </w:rPr>
        <w:t xml:space="preserve"> yoga, </w:t>
      </w:r>
      <w:r w:rsidR="00D13604">
        <w:rPr>
          <w:lang w:val="en-NZ"/>
        </w:rPr>
        <w:t>chair</w:t>
      </w:r>
      <w:r>
        <w:rPr>
          <w:lang w:val="en-NZ"/>
        </w:rPr>
        <w:t xml:space="preserve"> yoga, meditation, </w:t>
      </w:r>
      <w:r w:rsidR="000819BB">
        <w:rPr>
          <w:lang w:val="en-NZ"/>
        </w:rPr>
        <w:t>mindfulness</w:t>
      </w:r>
      <w:r>
        <w:rPr>
          <w:lang w:val="en-NZ"/>
        </w:rPr>
        <w:t xml:space="preserve">, and </w:t>
      </w:r>
      <w:r w:rsidR="000819BB">
        <w:rPr>
          <w:lang w:val="en-NZ"/>
        </w:rPr>
        <w:t xml:space="preserve">simply </w:t>
      </w:r>
      <w:r w:rsidR="00036F24">
        <w:rPr>
          <w:lang w:val="en-NZ"/>
        </w:rPr>
        <w:t xml:space="preserve">“wellness studio”. </w:t>
      </w:r>
    </w:p>
    <w:p w14:paraId="08FAAA96" w14:textId="173CD030" w:rsidR="00036F24" w:rsidRPr="0098781C" w:rsidRDefault="00036F24" w:rsidP="00FF1F78">
      <w:pPr>
        <w:rPr>
          <w:lang w:val="en-NZ"/>
        </w:rPr>
      </w:pPr>
      <w:r>
        <w:rPr>
          <w:lang w:val="en-NZ"/>
        </w:rPr>
        <w:t xml:space="preserve">One comment against this was made, </w:t>
      </w:r>
      <w:r w:rsidR="0027743F">
        <w:rPr>
          <w:lang w:val="en-NZ"/>
        </w:rPr>
        <w:t>arguing</w:t>
      </w:r>
      <w:r>
        <w:rPr>
          <w:lang w:val="en-NZ"/>
        </w:rPr>
        <w:t xml:space="preserve"> that there are </w:t>
      </w:r>
      <w:r w:rsidR="000819BB">
        <w:rPr>
          <w:lang w:val="en-NZ"/>
        </w:rPr>
        <w:t xml:space="preserve">sufficient operations of this type already in existence. </w:t>
      </w:r>
    </w:p>
    <w:p w14:paraId="67CAA386" w14:textId="6870F201" w:rsidR="00967E0B" w:rsidRDefault="00967E0B" w:rsidP="00FF1F78">
      <w:pPr>
        <w:pStyle w:val="Heading5"/>
        <w:rPr>
          <w:lang w:val="en-NZ"/>
        </w:rPr>
      </w:pPr>
      <w:bookmarkStart w:id="82" w:name="_Toc69968042"/>
      <w:r w:rsidRPr="009E4641">
        <w:rPr>
          <w:lang w:val="en-NZ"/>
        </w:rPr>
        <w:lastRenderedPageBreak/>
        <w:t>Oppose commercial or private</w:t>
      </w:r>
      <w:r>
        <w:rPr>
          <w:lang w:val="en-NZ"/>
        </w:rPr>
        <w:tab/>
        <w:t>7 comments</w:t>
      </w:r>
      <w:bookmarkEnd w:id="82"/>
    </w:p>
    <w:p w14:paraId="5D6D4770" w14:textId="1EFB664E" w:rsidR="0088386D" w:rsidRDefault="00F105D8" w:rsidP="00FF1F78">
      <w:pPr>
        <w:rPr>
          <w:lang w:val="en-NZ"/>
        </w:rPr>
      </w:pPr>
      <w:r>
        <w:rPr>
          <w:lang w:val="en-NZ"/>
        </w:rPr>
        <w:t xml:space="preserve">A small number opposed a commercial use of the </w:t>
      </w:r>
      <w:r w:rsidR="00D11269">
        <w:rPr>
          <w:lang w:val="en-NZ"/>
        </w:rPr>
        <w:t>p</w:t>
      </w:r>
      <w:r>
        <w:rPr>
          <w:lang w:val="en-NZ"/>
        </w:rPr>
        <w:t xml:space="preserve">avilion on grounds solely related to </w:t>
      </w:r>
      <w:r w:rsidR="00CA4D60">
        <w:rPr>
          <w:lang w:val="en-NZ"/>
        </w:rPr>
        <w:t xml:space="preserve">profit-making. </w:t>
      </w:r>
      <w:r w:rsidR="002219E7">
        <w:rPr>
          <w:lang w:val="en-NZ"/>
        </w:rPr>
        <w:t>These included a</w:t>
      </w:r>
      <w:r w:rsidR="0088386D">
        <w:rPr>
          <w:lang w:val="en-NZ"/>
        </w:rPr>
        <w:t xml:space="preserve"> pro forma submission in which a few respondents noted that, in addition to being aga</w:t>
      </w:r>
      <w:r w:rsidR="00C836EE">
        <w:rPr>
          <w:lang w:val="en-NZ"/>
        </w:rPr>
        <w:t xml:space="preserve">inst </w:t>
      </w:r>
      <w:r w:rsidR="00244771">
        <w:rPr>
          <w:lang w:val="en-NZ"/>
        </w:rPr>
        <w:t xml:space="preserve">the </w:t>
      </w:r>
      <w:r w:rsidR="00D11269">
        <w:rPr>
          <w:lang w:val="en-NZ"/>
        </w:rPr>
        <w:t>p</w:t>
      </w:r>
      <w:r w:rsidR="00244771">
        <w:rPr>
          <w:lang w:val="en-NZ"/>
        </w:rPr>
        <w:t>avilion “</w:t>
      </w:r>
      <w:r w:rsidR="00C836EE">
        <w:rPr>
          <w:lang w:val="en-NZ"/>
        </w:rPr>
        <w:t>being pulled down”</w:t>
      </w:r>
      <w:r w:rsidR="0027743F">
        <w:rPr>
          <w:lang w:val="en-NZ"/>
        </w:rPr>
        <w:t>, they did not support it:</w:t>
      </w:r>
    </w:p>
    <w:p w14:paraId="445A8D85" w14:textId="321CAF1B" w:rsidR="00EE41F0" w:rsidRPr="00EE41F0" w:rsidRDefault="00B06144" w:rsidP="00FF1F78">
      <w:pPr>
        <w:pStyle w:val="Quote"/>
        <w:rPr>
          <w:lang w:val="en-NZ"/>
        </w:rPr>
      </w:pPr>
      <w:r>
        <w:rPr>
          <w:lang w:val="en-NZ"/>
        </w:rPr>
        <w:t>…</w:t>
      </w:r>
      <w:r w:rsidR="0088386D" w:rsidRPr="00CD3242">
        <w:rPr>
          <w:lang w:val="en-NZ"/>
        </w:rPr>
        <w:t>being given to a commercial company to operate for profit purposes.</w:t>
      </w:r>
    </w:p>
    <w:p w14:paraId="4AE3CA9B" w14:textId="632AE68C" w:rsidR="007E0B2B" w:rsidRPr="007E0B2B" w:rsidRDefault="0060413F" w:rsidP="00FF1F78">
      <w:pPr>
        <w:rPr>
          <w:lang w:val="en-NZ"/>
        </w:rPr>
      </w:pPr>
      <w:r>
        <w:rPr>
          <w:lang w:val="en-NZ"/>
        </w:rPr>
        <w:t>Other comments on this topic were simple statements against a commercial use</w:t>
      </w:r>
      <w:r w:rsidR="00FC0AF9">
        <w:rPr>
          <w:lang w:val="en-NZ"/>
        </w:rPr>
        <w:t>, e.g., “not a commercial centre</w:t>
      </w:r>
      <w:r w:rsidR="00363E24">
        <w:rPr>
          <w:lang w:val="en-NZ"/>
        </w:rPr>
        <w:t xml:space="preserve">”. </w:t>
      </w:r>
      <w:r w:rsidR="009D68A5">
        <w:rPr>
          <w:lang w:val="en-NZ"/>
        </w:rPr>
        <w:t>When this idea was expanded on, comments such as the following were made:</w:t>
      </w:r>
    </w:p>
    <w:p w14:paraId="1616891E" w14:textId="058C300C" w:rsidR="0098781C" w:rsidRPr="00763FF5" w:rsidRDefault="00F6059D" w:rsidP="00FF1F78">
      <w:pPr>
        <w:pStyle w:val="Quote"/>
      </w:pPr>
      <w:r w:rsidRPr="00F6059D">
        <w:rPr>
          <w:lang w:val="en-NZ"/>
        </w:rPr>
        <w:t>The building is a public utility in a unique parcel of Melbourne, not for a private enterprise. It needs to stay true to the heritage vision.</w:t>
      </w:r>
    </w:p>
    <w:p w14:paraId="673049DC" w14:textId="420F60AB" w:rsidR="00E36C48" w:rsidRPr="00E36C48" w:rsidRDefault="00623000" w:rsidP="00FF1F78">
      <w:pPr>
        <w:pStyle w:val="Heading5"/>
        <w:rPr>
          <w:lang w:val="en-NZ"/>
        </w:rPr>
      </w:pPr>
      <w:bookmarkStart w:id="83" w:name="_Toc69968043"/>
      <w:r w:rsidRPr="009E4641">
        <w:rPr>
          <w:lang w:val="en-NZ"/>
        </w:rPr>
        <w:t>Other comments</w:t>
      </w:r>
      <w:r w:rsidR="00840708">
        <w:rPr>
          <w:lang w:val="en-NZ"/>
        </w:rPr>
        <w:tab/>
      </w:r>
      <w:r w:rsidR="00581D80">
        <w:rPr>
          <w:lang w:val="en-NZ"/>
        </w:rPr>
        <w:t>8</w:t>
      </w:r>
      <w:r w:rsidR="00B22E9A">
        <w:rPr>
          <w:lang w:val="en-NZ"/>
        </w:rPr>
        <w:t xml:space="preserve"> comments</w:t>
      </w:r>
      <w:bookmarkEnd w:id="83"/>
    </w:p>
    <w:p w14:paraId="2C486578" w14:textId="0DA1304E" w:rsidR="003A2291" w:rsidRPr="003A2291" w:rsidRDefault="00C43D68" w:rsidP="00FF1F78">
      <w:pPr>
        <w:rPr>
          <w:lang w:val="en-NZ"/>
        </w:rPr>
      </w:pPr>
      <w:r>
        <w:rPr>
          <w:lang w:val="en-NZ"/>
        </w:rPr>
        <w:t xml:space="preserve">Additional comments included suggestions </w:t>
      </w:r>
      <w:r w:rsidR="00ED4677">
        <w:rPr>
          <w:lang w:val="en-NZ"/>
        </w:rPr>
        <w:t>to use</w:t>
      </w:r>
      <w:r w:rsidR="0057649A">
        <w:rPr>
          <w:lang w:val="en-NZ"/>
        </w:rPr>
        <w:t xml:space="preserve"> the </w:t>
      </w:r>
      <w:r w:rsidR="00D11269">
        <w:rPr>
          <w:lang w:val="en-NZ"/>
        </w:rPr>
        <w:t>p</w:t>
      </w:r>
      <w:r w:rsidR="0057649A">
        <w:rPr>
          <w:lang w:val="en-NZ"/>
        </w:rPr>
        <w:t xml:space="preserve">avilion </w:t>
      </w:r>
      <w:r w:rsidR="00940660">
        <w:rPr>
          <w:lang w:val="en-NZ"/>
        </w:rPr>
        <w:t xml:space="preserve">for the </w:t>
      </w:r>
      <w:r w:rsidR="00AE6AE3">
        <w:rPr>
          <w:lang w:val="en-NZ"/>
        </w:rPr>
        <w:t>following:</w:t>
      </w:r>
      <w:r w:rsidR="001B7B3A">
        <w:rPr>
          <w:lang w:val="en-NZ"/>
        </w:rPr>
        <w:t xml:space="preserve"> </w:t>
      </w:r>
      <w:r w:rsidR="0036596C">
        <w:rPr>
          <w:lang w:val="en-NZ"/>
        </w:rPr>
        <w:t xml:space="preserve">two respondents wanted to see the space used as a community workspace (i.e., a place </w:t>
      </w:r>
      <w:r w:rsidR="00CD512E">
        <w:rPr>
          <w:lang w:val="en-NZ"/>
        </w:rPr>
        <w:t xml:space="preserve">with wi-fi access </w:t>
      </w:r>
      <w:r w:rsidR="0036596C">
        <w:rPr>
          <w:lang w:val="en-NZ"/>
        </w:rPr>
        <w:t xml:space="preserve">for people to </w:t>
      </w:r>
      <w:r w:rsidR="00CD512E">
        <w:rPr>
          <w:lang w:val="en-NZ"/>
        </w:rPr>
        <w:t>undertake</w:t>
      </w:r>
      <w:r w:rsidR="0036596C">
        <w:rPr>
          <w:lang w:val="en-NZ"/>
        </w:rPr>
        <w:t xml:space="preserve"> work</w:t>
      </w:r>
      <w:r w:rsidR="00CD512E">
        <w:rPr>
          <w:lang w:val="en-NZ"/>
        </w:rPr>
        <w:t xml:space="preserve"> of a commercial or personal nature</w:t>
      </w:r>
      <w:r w:rsidR="0036596C">
        <w:rPr>
          <w:lang w:val="en-NZ"/>
        </w:rPr>
        <w:t xml:space="preserve">); </w:t>
      </w:r>
      <w:r w:rsidR="001B7B3A">
        <w:rPr>
          <w:lang w:val="en-NZ"/>
        </w:rPr>
        <w:t xml:space="preserve">as a business pop-up venue; </w:t>
      </w:r>
      <w:r w:rsidR="00497B15">
        <w:rPr>
          <w:lang w:val="en-NZ"/>
        </w:rPr>
        <w:t xml:space="preserve">for </w:t>
      </w:r>
      <w:r w:rsidR="00A03960">
        <w:rPr>
          <w:lang w:val="en-NZ"/>
        </w:rPr>
        <w:t>vocational/personal growth</w:t>
      </w:r>
      <w:r w:rsidR="00497B15">
        <w:rPr>
          <w:lang w:val="en-NZ"/>
        </w:rPr>
        <w:t xml:space="preserve"> training (specifically SCARF</w:t>
      </w:r>
      <w:r w:rsidR="0036596C">
        <w:rPr>
          <w:lang w:val="en-NZ"/>
        </w:rPr>
        <w:t>)</w:t>
      </w:r>
      <w:r w:rsidR="00CD512E">
        <w:rPr>
          <w:lang w:val="en-NZ"/>
        </w:rPr>
        <w:t xml:space="preserve">; and </w:t>
      </w:r>
      <w:r w:rsidR="005D00C0">
        <w:rPr>
          <w:lang w:val="en-NZ"/>
        </w:rPr>
        <w:t xml:space="preserve">as a visitor information centre. </w:t>
      </w:r>
      <w:r w:rsidR="00581D80">
        <w:rPr>
          <w:lang w:val="en-NZ"/>
        </w:rPr>
        <w:t>Two comments merely stated</w:t>
      </w:r>
      <w:r w:rsidR="0094703E">
        <w:rPr>
          <w:lang w:val="en-NZ"/>
        </w:rPr>
        <w:t xml:space="preserve"> that functions should be combined according to need or that they would be happy for it to become any of the above. </w:t>
      </w:r>
    </w:p>
    <w:p w14:paraId="5EB3ED44" w14:textId="77777777" w:rsidR="009D68A5" w:rsidRDefault="009D68A5" w:rsidP="00FF1F78">
      <w:r>
        <w:br w:type="page"/>
      </w:r>
    </w:p>
    <w:p w14:paraId="4081B770" w14:textId="631EB228" w:rsidR="00A31D51" w:rsidRDefault="00A31D51" w:rsidP="00FF1F78">
      <w:pPr>
        <w:pStyle w:val="Heading4"/>
      </w:pPr>
      <w:bookmarkStart w:id="84" w:name="_Toc69968044"/>
      <w:r>
        <w:lastRenderedPageBreak/>
        <w:t>Parklands or open space</w:t>
      </w:r>
      <w:r w:rsidR="008E2057">
        <w:tab/>
      </w:r>
      <w:r w:rsidR="00440389">
        <w:t>32</w:t>
      </w:r>
      <w:r w:rsidR="001917C8">
        <w:t xml:space="preserve"> comments</w:t>
      </w:r>
      <w:bookmarkEnd w:id="84"/>
    </w:p>
    <w:tbl>
      <w:tblPr>
        <w:tblStyle w:val="TableGrid"/>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FINDINGS"/>
        <w:tblDescription w:val="&gt; There was no overwhelming preference for any particular option within return to parklands or open space.&#10;&gt; A small number of respondents each supported kids’ playground,&#10;passive open space, or a BBQ area. Several respondents offered their&#10;own varied suggestions."/>
      </w:tblPr>
      <w:tblGrid>
        <w:gridCol w:w="9016"/>
      </w:tblGrid>
      <w:tr w:rsidR="00A00FEE" w14:paraId="7ABDF86F" w14:textId="77777777" w:rsidTr="00797608">
        <w:tc>
          <w:tcPr>
            <w:tcW w:w="9016" w:type="dxa"/>
            <w:shd w:val="clear" w:color="auto" w:fill="DEEAF6" w:themeFill="accent5" w:themeFillTint="33"/>
          </w:tcPr>
          <w:p w14:paraId="3ACB1D8B" w14:textId="77777777" w:rsidR="00A00FEE" w:rsidRPr="00E717DC" w:rsidRDefault="00A00FEE" w:rsidP="00FF1F78">
            <w:pPr>
              <w:pStyle w:val="Heading5"/>
              <w:outlineLvl w:val="4"/>
              <w:rPr>
                <w:rStyle w:val="Heading5Char"/>
                <w:b/>
                <w:smallCaps/>
                <w:sz w:val="36"/>
              </w:rPr>
            </w:pPr>
            <w:bookmarkStart w:id="85" w:name="_Toc69968045"/>
            <w:r>
              <w:rPr>
                <w:rStyle w:val="Heading5Char"/>
                <w:smallCaps/>
                <w:sz w:val="36"/>
              </w:rPr>
              <w:t>Summary findings</w:t>
            </w:r>
            <w:bookmarkEnd w:id="85"/>
          </w:p>
          <w:p w14:paraId="1D394340" w14:textId="4F4BBF64" w:rsidR="00A00FEE" w:rsidRDefault="00A00FEE" w:rsidP="00EB036E">
            <w:pPr>
              <w:pStyle w:val="ListParagraph"/>
              <w:numPr>
                <w:ilvl w:val="1"/>
                <w:numId w:val="3"/>
              </w:numPr>
              <w:ind w:left="1077" w:hanging="357"/>
              <w:contextualSpacing w:val="0"/>
            </w:pPr>
            <w:r>
              <w:t xml:space="preserve">There was no overwhelming preference for </w:t>
            </w:r>
            <w:r w:rsidR="00344146">
              <w:t>any</w:t>
            </w:r>
            <w:r>
              <w:t xml:space="preserve"> particular option within </w:t>
            </w:r>
            <w:r w:rsidRPr="00432458">
              <w:rPr>
                <w:i/>
                <w:iCs/>
              </w:rPr>
              <w:t>return to parklands or open space</w:t>
            </w:r>
            <w:r>
              <w:t xml:space="preserve">. </w:t>
            </w:r>
          </w:p>
          <w:p w14:paraId="62E75986" w14:textId="785C0640" w:rsidR="00A00FEE" w:rsidRDefault="00344146" w:rsidP="00EB036E">
            <w:pPr>
              <w:pStyle w:val="ListParagraph"/>
              <w:numPr>
                <w:ilvl w:val="1"/>
                <w:numId w:val="3"/>
              </w:numPr>
              <w:ind w:left="1077" w:hanging="357"/>
              <w:contextualSpacing w:val="0"/>
            </w:pPr>
            <w:r>
              <w:t xml:space="preserve">A </w:t>
            </w:r>
            <w:r w:rsidR="003D027C">
              <w:t>small number of respondents</w:t>
            </w:r>
            <w:r>
              <w:t xml:space="preserve"> each supported kids’ playground,</w:t>
            </w:r>
            <w:r w:rsidR="003D027C">
              <w:t xml:space="preserve"> passive open </w:t>
            </w:r>
            <w:r w:rsidR="008D2D0D">
              <w:t>space,</w:t>
            </w:r>
            <w:r w:rsidR="003D027C">
              <w:t xml:space="preserve"> or a BBQ area. Several respondents offered their own varied suggestions. </w:t>
            </w:r>
          </w:p>
          <w:p w14:paraId="2B371218" w14:textId="5574C1AF" w:rsidR="00EB036E" w:rsidRPr="00EB036E" w:rsidRDefault="00EB036E" w:rsidP="00EB036E"/>
        </w:tc>
      </w:tr>
    </w:tbl>
    <w:p w14:paraId="4DA8540E" w14:textId="5577B524" w:rsidR="00452B23" w:rsidRDefault="002F6E1C" w:rsidP="00FF1F78">
      <w:pPr>
        <w:pStyle w:val="Heading5"/>
        <w:rPr>
          <w:lang w:val="en-NZ"/>
        </w:rPr>
      </w:pPr>
      <w:bookmarkStart w:id="86" w:name="_Toc69968046"/>
      <w:r w:rsidRPr="00B06593">
        <w:rPr>
          <w:lang w:val="en-NZ"/>
        </w:rPr>
        <w:t>Kids</w:t>
      </w:r>
      <w:r w:rsidR="003D027C">
        <w:rPr>
          <w:lang w:val="en-NZ"/>
        </w:rPr>
        <w:t>’</w:t>
      </w:r>
      <w:r w:rsidRPr="00B06593">
        <w:rPr>
          <w:lang w:val="en-NZ"/>
        </w:rPr>
        <w:t xml:space="preserve"> playgroun</w:t>
      </w:r>
      <w:r>
        <w:rPr>
          <w:lang w:val="en-NZ"/>
        </w:rPr>
        <w:t>d</w:t>
      </w:r>
      <w:r w:rsidR="009A7F47">
        <w:rPr>
          <w:lang w:val="en-NZ"/>
        </w:rPr>
        <w:tab/>
        <w:t>7 comments</w:t>
      </w:r>
      <w:bookmarkEnd w:id="86"/>
    </w:p>
    <w:p w14:paraId="59C4ED9E" w14:textId="69D83663" w:rsidR="00452B23" w:rsidRPr="00452B23" w:rsidRDefault="00E0021B" w:rsidP="00FF1F78">
      <w:pPr>
        <w:rPr>
          <w:lang w:val="en-NZ"/>
        </w:rPr>
      </w:pPr>
      <w:r>
        <w:rPr>
          <w:lang w:val="en-NZ"/>
        </w:rPr>
        <w:t>Respondents who wanted</w:t>
      </w:r>
      <w:r w:rsidR="00C32CEF">
        <w:rPr>
          <w:lang w:val="en-NZ"/>
        </w:rPr>
        <w:t xml:space="preserve"> the space </w:t>
      </w:r>
      <w:r w:rsidR="0074055C">
        <w:rPr>
          <w:lang w:val="en-NZ"/>
        </w:rPr>
        <w:t xml:space="preserve">to be a </w:t>
      </w:r>
      <w:r w:rsidR="00B6454B">
        <w:rPr>
          <w:lang w:val="en-NZ"/>
        </w:rPr>
        <w:t>kids’</w:t>
      </w:r>
      <w:r w:rsidR="0074055C">
        <w:rPr>
          <w:lang w:val="en-NZ"/>
        </w:rPr>
        <w:t xml:space="preserve"> playground specifie</w:t>
      </w:r>
      <w:r w:rsidR="00AD02C3">
        <w:rPr>
          <w:lang w:val="en-NZ"/>
        </w:rPr>
        <w:t>d that this should be a fun and interactive play space.</w:t>
      </w:r>
      <w:r w:rsidR="00A049D1">
        <w:rPr>
          <w:lang w:val="en-NZ"/>
        </w:rPr>
        <w:t xml:space="preserve"> A couple of respondents had </w:t>
      </w:r>
      <w:r w:rsidR="002847CB">
        <w:rPr>
          <w:lang w:val="en-NZ"/>
        </w:rPr>
        <w:t xml:space="preserve">suggestions for the design of the playground, </w:t>
      </w:r>
      <w:r w:rsidR="00DC13AB">
        <w:rPr>
          <w:lang w:val="en-NZ"/>
        </w:rPr>
        <w:t>such as</w:t>
      </w:r>
      <w:r w:rsidR="0074055C">
        <w:rPr>
          <w:lang w:val="en-NZ"/>
        </w:rPr>
        <w:t xml:space="preserve"> </w:t>
      </w:r>
      <w:r w:rsidR="00BB4564">
        <w:rPr>
          <w:lang w:val="en-NZ"/>
        </w:rPr>
        <w:t>“non-plastic</w:t>
      </w:r>
      <w:r w:rsidR="00AD02C3">
        <w:rPr>
          <w:lang w:val="en-NZ"/>
        </w:rPr>
        <w:t>” and “</w:t>
      </w:r>
      <w:r w:rsidR="00BB4564">
        <w:rPr>
          <w:lang w:val="en-NZ"/>
        </w:rPr>
        <w:t>aesthetically pleasing”</w:t>
      </w:r>
      <w:r w:rsidR="00AD02C3">
        <w:rPr>
          <w:lang w:val="en-NZ"/>
        </w:rPr>
        <w:t>.</w:t>
      </w:r>
      <w:r w:rsidR="00AE71BA">
        <w:rPr>
          <w:lang w:val="en-NZ"/>
        </w:rPr>
        <w:t xml:space="preserve">  A</w:t>
      </w:r>
      <w:r w:rsidR="002847CB">
        <w:rPr>
          <w:lang w:val="en-NZ"/>
        </w:rPr>
        <w:t>nother</w:t>
      </w:r>
      <w:r w:rsidR="00AE71BA">
        <w:rPr>
          <w:lang w:val="en-NZ"/>
        </w:rPr>
        <w:t xml:space="preserve"> respondent</w:t>
      </w:r>
      <w:r w:rsidR="002847CB">
        <w:rPr>
          <w:lang w:val="en-NZ"/>
        </w:rPr>
        <w:t xml:space="preserve"> proposed a</w:t>
      </w:r>
      <w:r w:rsidR="00BB4564">
        <w:rPr>
          <w:lang w:val="en-NZ"/>
        </w:rPr>
        <w:t xml:space="preserve"> </w:t>
      </w:r>
      <w:r w:rsidR="002847CB">
        <w:rPr>
          <w:lang w:val="en-NZ"/>
        </w:rPr>
        <w:t>“</w:t>
      </w:r>
      <w:r w:rsidR="00BB4564">
        <w:rPr>
          <w:lang w:val="en-NZ"/>
        </w:rPr>
        <w:t xml:space="preserve">natural </w:t>
      </w:r>
      <w:r w:rsidR="003A55A6">
        <w:rPr>
          <w:lang w:val="en-NZ"/>
        </w:rPr>
        <w:t>playground</w:t>
      </w:r>
      <w:r w:rsidR="002847CB">
        <w:rPr>
          <w:lang w:val="en-NZ"/>
        </w:rPr>
        <w:t>”</w:t>
      </w:r>
      <w:r w:rsidR="003A55A6">
        <w:rPr>
          <w:lang w:val="en-NZ"/>
        </w:rPr>
        <w:t xml:space="preserve"> that incorporates water, tre</w:t>
      </w:r>
      <w:r w:rsidR="00857AC5">
        <w:rPr>
          <w:lang w:val="en-NZ"/>
        </w:rPr>
        <w:t>e</w:t>
      </w:r>
      <w:r w:rsidR="003A55A6">
        <w:rPr>
          <w:lang w:val="en-NZ"/>
        </w:rPr>
        <w:t>s</w:t>
      </w:r>
      <w:r w:rsidR="00A049D1">
        <w:rPr>
          <w:lang w:val="en-NZ"/>
        </w:rPr>
        <w:t>, plants and rocks</w:t>
      </w:r>
      <w:r w:rsidR="009D77E8">
        <w:rPr>
          <w:lang w:val="en-NZ"/>
        </w:rPr>
        <w:t>, similar to the one in the Botanical Gardens</w:t>
      </w:r>
      <w:r w:rsidR="00AE71BA">
        <w:rPr>
          <w:lang w:val="en-NZ"/>
        </w:rPr>
        <w:t>, where children can “play creatively in nature”</w:t>
      </w:r>
      <w:r w:rsidR="00A049D1">
        <w:rPr>
          <w:lang w:val="en-NZ"/>
        </w:rPr>
        <w:t xml:space="preserve">. Another comment </w:t>
      </w:r>
      <w:r w:rsidR="00AE71BA">
        <w:rPr>
          <w:lang w:val="en-NZ"/>
        </w:rPr>
        <w:t xml:space="preserve">suggested that part of the building should be retained and converted into a small café for parents to </w:t>
      </w:r>
      <w:r w:rsidR="00B6454B">
        <w:rPr>
          <w:lang w:val="en-NZ"/>
        </w:rPr>
        <w:t xml:space="preserve">enjoy while their children play. </w:t>
      </w:r>
    </w:p>
    <w:p w14:paraId="1452F6A6" w14:textId="6B2A346F" w:rsidR="00B06593" w:rsidRDefault="002F6E1C" w:rsidP="00FF1F78">
      <w:pPr>
        <w:pStyle w:val="Heading5"/>
        <w:rPr>
          <w:lang w:val="en-NZ"/>
        </w:rPr>
      </w:pPr>
      <w:bookmarkStart w:id="87" w:name="_Toc69968047"/>
      <w:r w:rsidRPr="00B06593">
        <w:rPr>
          <w:lang w:val="en-NZ"/>
        </w:rPr>
        <w:t>Passive open space</w:t>
      </w:r>
      <w:r w:rsidR="009A7F47">
        <w:rPr>
          <w:lang w:val="en-NZ"/>
        </w:rPr>
        <w:tab/>
        <w:t>6 comments</w:t>
      </w:r>
      <w:bookmarkEnd w:id="87"/>
    </w:p>
    <w:p w14:paraId="3CAF4DE1" w14:textId="7DBF3FED" w:rsidR="00452B23" w:rsidRPr="00452B23" w:rsidRDefault="00863824" w:rsidP="00FF1F78">
      <w:pPr>
        <w:rPr>
          <w:lang w:val="en-NZ"/>
        </w:rPr>
      </w:pPr>
      <w:r>
        <w:rPr>
          <w:lang w:val="en-NZ"/>
        </w:rPr>
        <w:t>A small number of respondents</w:t>
      </w:r>
      <w:r w:rsidR="007270F9">
        <w:rPr>
          <w:lang w:val="en-NZ"/>
        </w:rPr>
        <w:t xml:space="preserve"> </w:t>
      </w:r>
      <w:r w:rsidR="009F1430">
        <w:rPr>
          <w:lang w:val="en-NZ"/>
        </w:rPr>
        <w:t>argued the need</w:t>
      </w:r>
      <w:r w:rsidR="00582F2D">
        <w:rPr>
          <w:lang w:val="en-NZ"/>
        </w:rPr>
        <w:t xml:space="preserve"> for Melburnians to be able to relax and enjoy nature without needing to buy anything </w:t>
      </w:r>
      <w:r w:rsidR="00481AB3">
        <w:rPr>
          <w:lang w:val="en-NZ"/>
        </w:rPr>
        <w:t>or be disturbed by events, commercial activity</w:t>
      </w:r>
      <w:r>
        <w:rPr>
          <w:lang w:val="en-NZ"/>
        </w:rPr>
        <w:t>,</w:t>
      </w:r>
      <w:r w:rsidR="00481AB3">
        <w:rPr>
          <w:lang w:val="en-NZ"/>
        </w:rPr>
        <w:t xml:space="preserve"> or noise. These respondents indicated a desire for peace and </w:t>
      </w:r>
      <w:r w:rsidR="006876BB">
        <w:rPr>
          <w:lang w:val="en-NZ"/>
        </w:rPr>
        <w:t>tranquillity, something that a coup</w:t>
      </w:r>
      <w:r w:rsidR="00857AC5">
        <w:rPr>
          <w:lang w:val="en-NZ"/>
        </w:rPr>
        <w:t>l</w:t>
      </w:r>
      <w:r w:rsidR="006876BB">
        <w:rPr>
          <w:lang w:val="en-NZ"/>
        </w:rPr>
        <w:t xml:space="preserve">e of respondents </w:t>
      </w:r>
      <w:r>
        <w:rPr>
          <w:lang w:val="en-NZ"/>
        </w:rPr>
        <w:t xml:space="preserve">suggested was becoming increasingly more difficult to find in Melbourne. </w:t>
      </w:r>
    </w:p>
    <w:p w14:paraId="4DCCF574" w14:textId="35620697" w:rsidR="00B06593" w:rsidRDefault="00B06593" w:rsidP="00FF1F78">
      <w:pPr>
        <w:pStyle w:val="Heading5"/>
        <w:rPr>
          <w:lang w:val="en-NZ"/>
        </w:rPr>
      </w:pPr>
      <w:bookmarkStart w:id="88" w:name="_Toc69968048"/>
      <w:r w:rsidRPr="00B06593">
        <w:rPr>
          <w:lang w:val="en-NZ"/>
        </w:rPr>
        <w:t>BBQ area for public use</w:t>
      </w:r>
      <w:r w:rsidR="009A7F47">
        <w:rPr>
          <w:lang w:val="en-NZ"/>
        </w:rPr>
        <w:tab/>
      </w:r>
      <w:r w:rsidR="009A62F9">
        <w:rPr>
          <w:lang w:val="en-NZ"/>
        </w:rPr>
        <w:t>5</w:t>
      </w:r>
      <w:r w:rsidR="009A7F47">
        <w:rPr>
          <w:lang w:val="en-NZ"/>
        </w:rPr>
        <w:t xml:space="preserve"> comments</w:t>
      </w:r>
      <w:bookmarkEnd w:id="88"/>
    </w:p>
    <w:p w14:paraId="6580EA6F" w14:textId="1211AE44" w:rsidR="00452B23" w:rsidRPr="00452B23" w:rsidRDefault="004A2C9C" w:rsidP="00FF1F78">
      <w:pPr>
        <w:rPr>
          <w:lang w:val="en-NZ"/>
        </w:rPr>
      </w:pPr>
      <w:r>
        <w:rPr>
          <w:lang w:val="en-NZ"/>
        </w:rPr>
        <w:t>Opinion was divided on barbecue</w:t>
      </w:r>
      <w:r w:rsidR="001A644D">
        <w:rPr>
          <w:lang w:val="en-NZ"/>
        </w:rPr>
        <w:t>s in the gardens.</w:t>
      </w:r>
      <w:r w:rsidR="006C6BE1">
        <w:rPr>
          <w:lang w:val="en-NZ"/>
        </w:rPr>
        <w:t xml:space="preserve"> </w:t>
      </w:r>
      <w:r w:rsidR="009A62F9">
        <w:rPr>
          <w:lang w:val="en-NZ"/>
        </w:rPr>
        <w:t xml:space="preserve">Three of these comments </w:t>
      </w:r>
      <w:r w:rsidR="002E676B">
        <w:rPr>
          <w:lang w:val="en-NZ"/>
        </w:rPr>
        <w:t>argu</w:t>
      </w:r>
      <w:r w:rsidR="00E3115B">
        <w:rPr>
          <w:lang w:val="en-NZ"/>
        </w:rPr>
        <w:t>ed</w:t>
      </w:r>
      <w:r w:rsidR="002E676B">
        <w:rPr>
          <w:lang w:val="en-NZ"/>
        </w:rPr>
        <w:t xml:space="preserve"> that </w:t>
      </w:r>
      <w:r w:rsidR="00E3115B">
        <w:rPr>
          <w:lang w:val="en-NZ"/>
        </w:rPr>
        <w:t>the installation of barbe</w:t>
      </w:r>
      <w:r w:rsidR="00D52711">
        <w:rPr>
          <w:lang w:val="en-NZ"/>
        </w:rPr>
        <w:t>c</w:t>
      </w:r>
      <w:r w:rsidR="00E3115B">
        <w:rPr>
          <w:lang w:val="en-NZ"/>
        </w:rPr>
        <w:t>ue facilities</w:t>
      </w:r>
      <w:r w:rsidR="002E676B">
        <w:rPr>
          <w:lang w:val="en-NZ"/>
        </w:rPr>
        <w:t xml:space="preserve"> would ruin the area’s appeal</w:t>
      </w:r>
      <w:r w:rsidR="00557E5F">
        <w:rPr>
          <w:lang w:val="en-NZ"/>
        </w:rPr>
        <w:t xml:space="preserve">, while two </w:t>
      </w:r>
      <w:r w:rsidR="002E676B">
        <w:rPr>
          <w:lang w:val="en-NZ"/>
        </w:rPr>
        <w:t xml:space="preserve">comments </w:t>
      </w:r>
      <w:r w:rsidR="00680FF9">
        <w:rPr>
          <w:lang w:val="en-NZ"/>
        </w:rPr>
        <w:t xml:space="preserve">suggested that having a sheltered area with barbecue facilities would be a nice addition to the gardens. </w:t>
      </w:r>
    </w:p>
    <w:p w14:paraId="3AE1AFD9" w14:textId="76174D8D" w:rsidR="00452B23" w:rsidRDefault="00452B23" w:rsidP="00FF1F78">
      <w:pPr>
        <w:pStyle w:val="Heading5"/>
        <w:rPr>
          <w:lang w:val="en-NZ"/>
        </w:rPr>
      </w:pPr>
      <w:bookmarkStart w:id="89" w:name="_Toc69968049"/>
      <w:r w:rsidRPr="00B06593">
        <w:rPr>
          <w:lang w:val="en-NZ"/>
        </w:rPr>
        <w:t>Bush food gardens</w:t>
      </w:r>
      <w:r>
        <w:rPr>
          <w:lang w:val="en-NZ"/>
        </w:rPr>
        <w:tab/>
        <w:t>0 comments</w:t>
      </w:r>
      <w:bookmarkEnd w:id="89"/>
    </w:p>
    <w:p w14:paraId="770716AD" w14:textId="69835ECD" w:rsidR="00452B23" w:rsidRPr="00452B23" w:rsidRDefault="00EB317D" w:rsidP="00FF1F78">
      <w:pPr>
        <w:rPr>
          <w:lang w:val="en-NZ"/>
        </w:rPr>
      </w:pPr>
      <w:r>
        <w:rPr>
          <w:lang w:val="en-NZ"/>
        </w:rPr>
        <w:t xml:space="preserve">No comments were made on this topic. </w:t>
      </w:r>
    </w:p>
    <w:p w14:paraId="1E43C4E7" w14:textId="65FDDFCF" w:rsidR="00A31D51" w:rsidRDefault="00B06593" w:rsidP="00FF1F78">
      <w:pPr>
        <w:pStyle w:val="Heading5"/>
        <w:rPr>
          <w:lang w:val="en-NZ"/>
        </w:rPr>
      </w:pPr>
      <w:bookmarkStart w:id="90" w:name="_Toc69968050"/>
      <w:r w:rsidRPr="00B06593">
        <w:rPr>
          <w:lang w:val="en-NZ"/>
        </w:rPr>
        <w:t>Other</w:t>
      </w:r>
      <w:r w:rsidR="00452B23">
        <w:rPr>
          <w:lang w:val="en-NZ"/>
        </w:rPr>
        <w:tab/>
        <w:t>14 comments</w:t>
      </w:r>
      <w:bookmarkEnd w:id="90"/>
    </w:p>
    <w:p w14:paraId="018ED0E1" w14:textId="5862A74A" w:rsidR="00006B9C" w:rsidRPr="00006B9C" w:rsidRDefault="008A5803" w:rsidP="00FF1F78">
      <w:pPr>
        <w:rPr>
          <w:lang w:val="en-NZ"/>
        </w:rPr>
      </w:pPr>
      <w:r>
        <w:rPr>
          <w:lang w:val="en-NZ"/>
        </w:rPr>
        <w:t xml:space="preserve">Respondents who selected ‘other’ </w:t>
      </w:r>
      <w:r w:rsidR="00AE044B">
        <w:rPr>
          <w:lang w:val="en-NZ"/>
        </w:rPr>
        <w:t xml:space="preserve">offered </w:t>
      </w:r>
      <w:r w:rsidR="00FB7E9B">
        <w:rPr>
          <w:lang w:val="en-NZ"/>
        </w:rPr>
        <w:t xml:space="preserve">suggestions on how the area could be used </w:t>
      </w:r>
      <w:r w:rsidR="0034067B">
        <w:rPr>
          <w:lang w:val="en-NZ"/>
        </w:rPr>
        <w:t>including</w:t>
      </w:r>
      <w:r w:rsidR="00FB7E9B">
        <w:rPr>
          <w:lang w:val="en-NZ"/>
        </w:rPr>
        <w:t xml:space="preserve">: </w:t>
      </w:r>
      <w:r w:rsidR="00722D39">
        <w:rPr>
          <w:lang w:val="en-NZ"/>
        </w:rPr>
        <w:t>an open events space for different community groups; an off-leash dog park</w:t>
      </w:r>
      <w:r w:rsidR="003D7995">
        <w:rPr>
          <w:lang w:val="en-NZ"/>
        </w:rPr>
        <w:t xml:space="preserve">; </w:t>
      </w:r>
      <w:r w:rsidR="00AA673C" w:rsidRPr="00AA673C">
        <w:rPr>
          <w:lang w:val="en-NZ"/>
        </w:rPr>
        <w:t>exercise equipment for people over 60</w:t>
      </w:r>
      <w:r w:rsidR="00AA673C">
        <w:rPr>
          <w:lang w:val="en-NZ"/>
        </w:rPr>
        <w:t>;</w:t>
      </w:r>
      <w:r w:rsidR="00AA673C" w:rsidRPr="00AA673C">
        <w:rPr>
          <w:lang w:val="en-NZ"/>
        </w:rPr>
        <w:t xml:space="preserve"> </w:t>
      </w:r>
      <w:r w:rsidR="00EA4637">
        <w:rPr>
          <w:lang w:val="en-NZ"/>
        </w:rPr>
        <w:t>and an</w:t>
      </w:r>
      <w:r w:rsidR="00353BCA">
        <w:rPr>
          <w:lang w:val="en-NZ"/>
        </w:rPr>
        <w:t xml:space="preserve"> “open but sheltered” space where people could stop and </w:t>
      </w:r>
      <w:r w:rsidR="00375F6D">
        <w:rPr>
          <w:lang w:val="en-NZ"/>
        </w:rPr>
        <w:t>enjoy the gardens</w:t>
      </w:r>
      <w:r w:rsidR="00EA4637">
        <w:rPr>
          <w:lang w:val="en-NZ"/>
        </w:rPr>
        <w:t>.</w:t>
      </w:r>
      <w:r w:rsidR="00375F6D">
        <w:rPr>
          <w:lang w:val="en-NZ"/>
        </w:rPr>
        <w:t xml:space="preserve"> Other comments included calls for Council not to cut down any more trees in the gardens</w:t>
      </w:r>
      <w:r w:rsidR="00620B7D">
        <w:rPr>
          <w:lang w:val="en-NZ"/>
        </w:rPr>
        <w:t xml:space="preserve">, and one </w:t>
      </w:r>
      <w:r w:rsidR="00BA7D33">
        <w:rPr>
          <w:lang w:val="en-NZ"/>
        </w:rPr>
        <w:t xml:space="preserve">respondent commented: </w:t>
      </w:r>
    </w:p>
    <w:p w14:paraId="09252D0B" w14:textId="6917ECE9" w:rsidR="00A00FEE" w:rsidRDefault="00006B9C" w:rsidP="00FF1F78">
      <w:pPr>
        <w:pStyle w:val="Quote"/>
        <w:rPr>
          <w:lang w:val="en-NZ"/>
        </w:rPr>
      </w:pPr>
      <w:r w:rsidRPr="00006B9C">
        <w:rPr>
          <w:lang w:val="en-NZ"/>
        </w:rPr>
        <w:t>A long-term strategy to de-colonise the gardens in particular, and the city in general is important for the cultural health of all who live here. Returning this albeit attractive modernist remnant as an act towards de-colonisation is a small but significant step</w:t>
      </w:r>
      <w:r w:rsidR="0098781C">
        <w:rPr>
          <w:lang w:val="en-NZ"/>
        </w:rPr>
        <w:t>.</w:t>
      </w:r>
      <w:r w:rsidR="00A00FEE">
        <w:rPr>
          <w:lang w:val="en-NZ"/>
        </w:rPr>
        <w:br w:type="page"/>
      </w:r>
    </w:p>
    <w:p w14:paraId="2D2AC7D8" w14:textId="0CC0BA6E" w:rsidR="00526324" w:rsidRPr="00526324" w:rsidRDefault="00FA0912" w:rsidP="00FF1F78">
      <w:pPr>
        <w:pStyle w:val="Heading4"/>
        <w:rPr>
          <w:lang w:val="en-NZ"/>
        </w:rPr>
      </w:pPr>
      <w:bookmarkStart w:id="91" w:name="_Toc69968051"/>
      <w:r w:rsidRPr="00FA0912">
        <w:rPr>
          <w:lang w:val="en-NZ"/>
        </w:rPr>
        <w:lastRenderedPageBreak/>
        <w:t>Other comments</w:t>
      </w:r>
      <w:bookmarkEnd w:id="91"/>
      <w:r w:rsidR="00B75E46">
        <w:rPr>
          <w:lang w:val="en-NZ"/>
        </w:rPr>
        <w:tab/>
      </w:r>
      <w:r w:rsidR="00950FA8">
        <w:rPr>
          <w:lang w:val="en-NZ"/>
        </w:rPr>
        <w:t>1</w:t>
      </w:r>
      <w:r w:rsidR="00BF778E">
        <w:rPr>
          <w:lang w:val="en-NZ"/>
        </w:rPr>
        <w:t>96</w:t>
      </w:r>
      <w:r w:rsidR="00950FA8">
        <w:rPr>
          <w:lang w:val="en-NZ"/>
        </w:rPr>
        <w:t xml:space="preserve"> comments</w:t>
      </w:r>
    </w:p>
    <w:tbl>
      <w:tblPr>
        <w:tblStyle w:val="TableGrid"/>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findings"/>
        <w:tblDescription w:val="&gt; A substantial number of comments observed that the use should make the most of the beauty and tranquillity of the gardens. Half of these comments felt that a food and beverage venue was the best way to do this. &#10;&gt; Calls to preserve the building rather than demolish it account for a considerable number of comments in ‘other’. Respondents cited the value and beauty of the physical building as well as highlighting its potential for community use. &#10;&gt; Various initiatives were offered as models to guide development of a new venture at the pavilion. These examples were predominantly cafés, restaurants, or other social enterprise models. &#10;&gt; Specific ideas for design or alterations for the building were offered in a moderate number of comments. &#10;&gt; Respondents argued that the new use should make the pavilion and gardens a “destination site” to draw people to the area. &#10;&gt; Safety and accessibility concerns were raised, with respondents highlighting the need for more lighting and signage or suggesting various ways to make the site more accessible for all. &#10;"/>
      </w:tblPr>
      <w:tblGrid>
        <w:gridCol w:w="9016"/>
      </w:tblGrid>
      <w:tr w:rsidR="00750663" w14:paraId="105EE2C5" w14:textId="77777777" w:rsidTr="003C5C06">
        <w:tc>
          <w:tcPr>
            <w:tcW w:w="9016" w:type="dxa"/>
            <w:shd w:val="clear" w:color="auto" w:fill="DEEAF6" w:themeFill="accent5" w:themeFillTint="33"/>
          </w:tcPr>
          <w:p w14:paraId="29E89506" w14:textId="77777777" w:rsidR="00750663" w:rsidRPr="00E717DC" w:rsidRDefault="00750663" w:rsidP="00FF1F78">
            <w:pPr>
              <w:pStyle w:val="Heading5"/>
              <w:outlineLvl w:val="4"/>
              <w:rPr>
                <w:rStyle w:val="Heading5Char"/>
                <w:b/>
                <w:smallCaps/>
                <w:sz w:val="36"/>
              </w:rPr>
            </w:pPr>
            <w:bookmarkStart w:id="92" w:name="_Toc69968052"/>
            <w:r>
              <w:rPr>
                <w:rStyle w:val="Heading5Char"/>
                <w:smallCaps/>
                <w:sz w:val="36"/>
              </w:rPr>
              <w:t>Summary findings</w:t>
            </w:r>
            <w:bookmarkEnd w:id="92"/>
          </w:p>
          <w:p w14:paraId="037A4DDA" w14:textId="1BCD84CC" w:rsidR="00DA19F1" w:rsidRDefault="00DA19F1" w:rsidP="00EB036E">
            <w:pPr>
              <w:pStyle w:val="ListParagraph"/>
              <w:numPr>
                <w:ilvl w:val="1"/>
                <w:numId w:val="3"/>
              </w:numPr>
              <w:ind w:left="1077" w:hanging="357"/>
              <w:contextualSpacing w:val="0"/>
            </w:pPr>
            <w:r>
              <w:t xml:space="preserve">A substantial number of comments </w:t>
            </w:r>
            <w:r w:rsidR="00BB58C0">
              <w:t>observed that</w:t>
            </w:r>
            <w:r w:rsidR="0063623D">
              <w:t xml:space="preserve"> the use should make the most of</w:t>
            </w:r>
            <w:r w:rsidR="00BB58C0">
              <w:t xml:space="preserve"> the beauty</w:t>
            </w:r>
            <w:r w:rsidR="0063623D">
              <w:t xml:space="preserve"> and tranqui</w:t>
            </w:r>
            <w:r w:rsidR="002B5E78">
              <w:t>l</w:t>
            </w:r>
            <w:r w:rsidR="0063623D">
              <w:t xml:space="preserve">lity of the </w:t>
            </w:r>
            <w:r w:rsidR="002B5E78">
              <w:t>gardens</w:t>
            </w:r>
            <w:r w:rsidR="00A7487C">
              <w:t xml:space="preserve">. Half of these comments felt that a food and beverage venue was the best way to do this. </w:t>
            </w:r>
          </w:p>
          <w:p w14:paraId="683EEC11" w14:textId="05231B56" w:rsidR="008D6C65" w:rsidRDefault="00886E4F" w:rsidP="00EB036E">
            <w:pPr>
              <w:pStyle w:val="ListParagraph"/>
              <w:numPr>
                <w:ilvl w:val="1"/>
                <w:numId w:val="3"/>
              </w:numPr>
              <w:ind w:left="1077" w:hanging="357"/>
              <w:contextualSpacing w:val="0"/>
            </w:pPr>
            <w:r>
              <w:t xml:space="preserve">Calls to preserve the building rather than demolish it account for a considerable number of comments in ‘other’. </w:t>
            </w:r>
            <w:r w:rsidR="00310FF1">
              <w:t xml:space="preserve">Respondents cited the </w:t>
            </w:r>
            <w:r w:rsidR="005E6FB9">
              <w:t xml:space="preserve">value and beauty of the physical building as well as highlighting its potential for </w:t>
            </w:r>
            <w:r w:rsidR="008D6C65">
              <w:t xml:space="preserve">community use. </w:t>
            </w:r>
          </w:p>
          <w:p w14:paraId="233703ED" w14:textId="080CFDDD" w:rsidR="00750663" w:rsidRDefault="002B1B07" w:rsidP="00EB036E">
            <w:pPr>
              <w:pStyle w:val="ListParagraph"/>
              <w:numPr>
                <w:ilvl w:val="1"/>
                <w:numId w:val="3"/>
              </w:numPr>
              <w:ind w:left="1077" w:hanging="357"/>
              <w:contextualSpacing w:val="0"/>
            </w:pPr>
            <w:r>
              <w:t xml:space="preserve">Various </w:t>
            </w:r>
            <w:r w:rsidR="00520307">
              <w:t>initiatives</w:t>
            </w:r>
            <w:r w:rsidR="002E6AE5">
              <w:t xml:space="preserve"> were offered as models to guide development of </w:t>
            </w:r>
            <w:r w:rsidR="00BD3C92">
              <w:t xml:space="preserve">a new venture at the </w:t>
            </w:r>
            <w:r w:rsidR="00520307">
              <w:t>pavilion</w:t>
            </w:r>
            <w:r w:rsidR="002E6AE5">
              <w:t xml:space="preserve">. These </w:t>
            </w:r>
            <w:r w:rsidR="00B24847">
              <w:t xml:space="preserve">examples </w:t>
            </w:r>
            <w:r w:rsidR="002E6AE5">
              <w:t xml:space="preserve">were predominantly cafés, restaurants, </w:t>
            </w:r>
            <w:r w:rsidR="0027399E">
              <w:t xml:space="preserve">or </w:t>
            </w:r>
            <w:r w:rsidR="005A5668">
              <w:t xml:space="preserve">other </w:t>
            </w:r>
            <w:r w:rsidR="0027399E">
              <w:t xml:space="preserve">social enterprise models. </w:t>
            </w:r>
          </w:p>
          <w:p w14:paraId="7564ED8F" w14:textId="77777777" w:rsidR="007660E2" w:rsidRDefault="007660E2" w:rsidP="00EB036E">
            <w:pPr>
              <w:pStyle w:val="ListParagraph"/>
              <w:numPr>
                <w:ilvl w:val="1"/>
                <w:numId w:val="3"/>
              </w:numPr>
              <w:ind w:left="1077" w:hanging="357"/>
              <w:contextualSpacing w:val="0"/>
            </w:pPr>
            <w:r>
              <w:t xml:space="preserve">Specific ideas for design or alterations for the building were offered in a moderate number of comments. </w:t>
            </w:r>
          </w:p>
          <w:p w14:paraId="39E9AA62" w14:textId="7BDF6454" w:rsidR="00A7487C" w:rsidRDefault="0024094B" w:rsidP="00EB036E">
            <w:pPr>
              <w:pStyle w:val="ListParagraph"/>
              <w:numPr>
                <w:ilvl w:val="1"/>
                <w:numId w:val="3"/>
              </w:numPr>
              <w:ind w:left="1077" w:hanging="357"/>
              <w:contextualSpacing w:val="0"/>
            </w:pPr>
            <w:r>
              <w:t xml:space="preserve">Respondents argued that the new use should make the pavilion and gardens a “destination site” to draw people to the area. </w:t>
            </w:r>
          </w:p>
          <w:p w14:paraId="33434EE2" w14:textId="77777777" w:rsidR="00A7487C" w:rsidRDefault="00A7487C" w:rsidP="00EB036E">
            <w:pPr>
              <w:pStyle w:val="ListParagraph"/>
              <w:numPr>
                <w:ilvl w:val="1"/>
                <w:numId w:val="3"/>
              </w:numPr>
              <w:ind w:left="1077" w:hanging="357"/>
              <w:contextualSpacing w:val="0"/>
            </w:pPr>
            <w:r>
              <w:t>Safety and accessib</w:t>
            </w:r>
            <w:r w:rsidR="00520307">
              <w:t>ility</w:t>
            </w:r>
            <w:r>
              <w:t xml:space="preserve"> concerns were raised, with </w:t>
            </w:r>
            <w:r w:rsidR="00AC50F0">
              <w:t xml:space="preserve">respondents highlighting the need for more lighting and signage or suggesting various ways to make the site more accessible for all. </w:t>
            </w:r>
          </w:p>
          <w:p w14:paraId="3D08A997" w14:textId="55C9A171" w:rsidR="00EB036E" w:rsidRPr="00EB036E" w:rsidRDefault="00EB036E" w:rsidP="00EB036E"/>
        </w:tc>
      </w:tr>
    </w:tbl>
    <w:p w14:paraId="019740C3" w14:textId="704FF46A" w:rsidR="0027743F" w:rsidRDefault="0027743F" w:rsidP="00FF1F78">
      <w:pPr>
        <w:pStyle w:val="Heading5"/>
        <w:rPr>
          <w:lang w:val="en-NZ"/>
        </w:rPr>
      </w:pPr>
      <w:bookmarkStart w:id="93" w:name="_Toc69968053"/>
    </w:p>
    <w:p w14:paraId="4660837D" w14:textId="77777777" w:rsidR="0027743F" w:rsidRDefault="0027743F">
      <w:pPr>
        <w:spacing w:before="0" w:after="160" w:line="259" w:lineRule="auto"/>
        <w:rPr>
          <w:rFonts w:ascii="Montserrat Medium" w:eastAsiaTheme="majorEastAsia" w:hAnsi="Montserrat Medium" w:cstheme="majorBidi"/>
          <w:b/>
          <w:sz w:val="30"/>
          <w:lang w:val="en-NZ"/>
        </w:rPr>
      </w:pPr>
      <w:r>
        <w:rPr>
          <w:lang w:val="en-NZ"/>
        </w:rPr>
        <w:br w:type="page"/>
      </w:r>
    </w:p>
    <w:p w14:paraId="60625484" w14:textId="0E80E328" w:rsidR="00DA19F1" w:rsidRDefault="00E5770D" w:rsidP="00FF1F78">
      <w:pPr>
        <w:pStyle w:val="Heading5"/>
        <w:rPr>
          <w:lang w:val="en-NZ"/>
        </w:rPr>
      </w:pPr>
      <w:r>
        <w:rPr>
          <w:lang w:val="en-NZ"/>
        </w:rPr>
        <w:lastRenderedPageBreak/>
        <w:t>Embrace the</w:t>
      </w:r>
      <w:r w:rsidR="00DA19F1">
        <w:rPr>
          <w:lang w:val="en-NZ"/>
        </w:rPr>
        <w:t xml:space="preserve"> garden environment</w:t>
      </w:r>
      <w:r w:rsidR="00DA19F1">
        <w:rPr>
          <w:lang w:val="en-NZ"/>
        </w:rPr>
        <w:tab/>
        <w:t>60 comments</w:t>
      </w:r>
      <w:bookmarkEnd w:id="93"/>
    </w:p>
    <w:p w14:paraId="3751280A" w14:textId="14B4E01C" w:rsidR="00DA19F1" w:rsidRDefault="00DA19F1" w:rsidP="00FF1F78">
      <w:pPr>
        <w:rPr>
          <w:lang w:val="en-NZ"/>
        </w:rPr>
      </w:pPr>
      <w:r>
        <w:rPr>
          <w:lang w:val="en-NZ"/>
        </w:rPr>
        <w:t>The beauty and tranquil</w:t>
      </w:r>
      <w:r w:rsidR="002B5E78">
        <w:rPr>
          <w:lang w:val="en-NZ"/>
        </w:rPr>
        <w:t>l</w:t>
      </w:r>
      <w:r>
        <w:rPr>
          <w:lang w:val="en-NZ"/>
        </w:rPr>
        <w:t xml:space="preserve">ity of the gardens </w:t>
      </w:r>
      <w:r w:rsidR="00465C59">
        <w:rPr>
          <w:lang w:val="en-NZ"/>
        </w:rPr>
        <w:t>was</w:t>
      </w:r>
      <w:r>
        <w:rPr>
          <w:lang w:val="en-NZ"/>
        </w:rPr>
        <w:t xml:space="preserve"> raised in a substantial number of comments, with respondents describing the “gorgeous location”, “magnificent views”, and “a place where people go to recharge”. It was felt that the new use of the pavilion should create an opportunity for people to connect to and enjoy the garden environment, though opinion differed as to how this could best be done.</w:t>
      </w:r>
    </w:p>
    <w:p w14:paraId="3F79EA8A" w14:textId="77777777" w:rsidR="00DA19F1" w:rsidRDefault="00DA19F1" w:rsidP="00FF1F78">
      <w:pPr>
        <w:rPr>
          <w:lang w:val="en-NZ"/>
        </w:rPr>
      </w:pPr>
      <w:r>
        <w:rPr>
          <w:lang w:val="en-NZ"/>
        </w:rPr>
        <w:t>Around half of the comments felt that some sort of food or drink offering – examples included a café, an “upmarket” restaurant, tearooms, or a licensed venue – offered the best way for people to enjoy the garden, with comments such as:</w:t>
      </w:r>
    </w:p>
    <w:p w14:paraId="432780FB" w14:textId="77777777" w:rsidR="00DA19F1" w:rsidRDefault="00DA19F1" w:rsidP="00FF1F78">
      <w:pPr>
        <w:ind w:left="720"/>
        <w:jc w:val="center"/>
        <w:rPr>
          <w:i/>
          <w:iCs/>
          <w:lang w:val="en-NZ"/>
        </w:rPr>
      </w:pPr>
      <w:r w:rsidRPr="00BF6460">
        <w:rPr>
          <w:i/>
          <w:iCs/>
          <w:lang w:val="en-NZ"/>
        </w:rPr>
        <w:t>Please don't miss this opportunity to build something amazing for all Victorians to love and treasure.  How wonderful it would be to go for a walk in the gardens and then have a fantastic lunch, afternoon tea or dinner in the glorious surroundings.</w:t>
      </w:r>
    </w:p>
    <w:p w14:paraId="5D8BF6A6" w14:textId="380B3513" w:rsidR="00DA19F1" w:rsidRPr="00EA69A3" w:rsidRDefault="00DA19F1" w:rsidP="00FF1F78">
      <w:pPr>
        <w:ind w:left="720"/>
        <w:jc w:val="center"/>
        <w:rPr>
          <w:i/>
          <w:iCs/>
          <w:lang w:val="en-NZ"/>
        </w:rPr>
      </w:pPr>
      <w:r w:rsidRPr="004F163B">
        <w:rPr>
          <w:i/>
          <w:iCs/>
          <w:lang w:val="en-NZ"/>
        </w:rPr>
        <w:t xml:space="preserve">We have enjoyed many meals and functions here. A more upmarket cafe would be wonderful in this space. The other cafe is fine for casual </w:t>
      </w:r>
      <w:r w:rsidR="00861189" w:rsidRPr="004F163B">
        <w:rPr>
          <w:i/>
          <w:iCs/>
          <w:lang w:val="en-NZ"/>
        </w:rPr>
        <w:t>dining,</w:t>
      </w:r>
      <w:r w:rsidRPr="004F163B">
        <w:rPr>
          <w:i/>
          <w:iCs/>
          <w:lang w:val="en-NZ"/>
        </w:rPr>
        <w:t xml:space="preserve"> but the gardens are such a beautiful space, it’s a pity not to incorporate opportunities for people to celebrate in style here.</w:t>
      </w:r>
    </w:p>
    <w:p w14:paraId="5D82137F" w14:textId="77777777" w:rsidR="00DA19F1" w:rsidRDefault="00DA19F1" w:rsidP="00FF1F78">
      <w:pPr>
        <w:ind w:left="720"/>
        <w:jc w:val="center"/>
        <w:rPr>
          <w:i/>
          <w:iCs/>
          <w:lang w:val="en-NZ"/>
        </w:rPr>
      </w:pPr>
      <w:r w:rsidRPr="002A31F3">
        <w:rPr>
          <w:i/>
          <w:iCs/>
          <w:lang w:val="en-NZ"/>
        </w:rPr>
        <w:t>How fortunate are we to have this gorgeous pavilion where we can sit and have a coffee and eat. Years ago our family would meet near the fairy tree for a picnic and the pavilion was our go to for coffee and afternoon tea.  It was sorely missed when that closed.</w:t>
      </w:r>
    </w:p>
    <w:p w14:paraId="6232DD21" w14:textId="200A7553" w:rsidR="00DA19F1" w:rsidRDefault="00DA19F1" w:rsidP="00FF1F78">
      <w:pPr>
        <w:rPr>
          <w:lang w:val="en-NZ"/>
        </w:rPr>
      </w:pPr>
      <w:r>
        <w:rPr>
          <w:lang w:val="en-NZ"/>
        </w:rPr>
        <w:t xml:space="preserve">Respondents also highlighted that its use should reflect the beauty of the “iconic” building, with several suggesting both the building’s attributes and its location </w:t>
      </w:r>
      <w:r w:rsidR="007212C3">
        <w:rPr>
          <w:lang w:val="en-NZ"/>
        </w:rPr>
        <w:t xml:space="preserve">mean it </w:t>
      </w:r>
      <w:r w:rsidR="00F61F8C">
        <w:rPr>
          <w:lang w:val="en-NZ"/>
        </w:rPr>
        <w:t>is</w:t>
      </w:r>
      <w:r>
        <w:rPr>
          <w:lang w:val="en-NZ"/>
        </w:rPr>
        <w:t xml:space="preserve"> particularly appropriate as an artistic or performance space:  </w:t>
      </w:r>
    </w:p>
    <w:p w14:paraId="545A2DB4" w14:textId="77777777" w:rsidR="00DA19F1" w:rsidRDefault="00DA19F1" w:rsidP="00FF1F78">
      <w:pPr>
        <w:ind w:left="720"/>
        <w:jc w:val="center"/>
        <w:rPr>
          <w:i/>
          <w:iCs/>
          <w:lang w:val="en-NZ"/>
        </w:rPr>
      </w:pPr>
      <w:r w:rsidRPr="00E86B2C">
        <w:rPr>
          <w:i/>
          <w:iCs/>
          <w:lang w:val="en-NZ"/>
        </w:rPr>
        <w:t>It is a lovely mi</w:t>
      </w:r>
      <w:r>
        <w:rPr>
          <w:i/>
          <w:iCs/>
          <w:lang w:val="en-NZ"/>
        </w:rPr>
        <w:t>d-</w:t>
      </w:r>
      <w:r w:rsidRPr="00E86B2C">
        <w:rPr>
          <w:i/>
          <w:iCs/>
          <w:lang w:val="en-NZ"/>
        </w:rPr>
        <w:t>century building with a delightful airiness and transparency, that makes it harmonise with the gardens around it, which gives it a special aura and it would make a great creative space, - gallery but also an intimate performance venue</w:t>
      </w:r>
      <w:r>
        <w:rPr>
          <w:i/>
          <w:iCs/>
          <w:lang w:val="en-NZ"/>
        </w:rPr>
        <w:t>.</w:t>
      </w:r>
    </w:p>
    <w:p w14:paraId="22982FC1" w14:textId="77777777" w:rsidR="00DA19F1" w:rsidRPr="004E30FA" w:rsidRDefault="00DA19F1" w:rsidP="00FF1F78">
      <w:pPr>
        <w:ind w:left="720"/>
        <w:jc w:val="center"/>
        <w:rPr>
          <w:i/>
          <w:iCs/>
          <w:lang w:val="en-NZ"/>
        </w:rPr>
      </w:pPr>
      <w:r w:rsidRPr="00F5119F">
        <w:rPr>
          <w:i/>
          <w:iCs/>
          <w:lang w:val="en-NZ"/>
        </w:rPr>
        <w:t xml:space="preserve">The Pavilion as an artist studio provides an opportunity for people to connect and talk, share information and ideas not limited to only an arts audience- it becomes much broader. Then people often turn from the inside 'action' to look out towards the trees and observe. The discussion becomes about the trees, the layering of vegetation, the reflection of the glass, the design of the park and about the seasons. A demolished Pavilion building can't give that perspective.  </w:t>
      </w:r>
    </w:p>
    <w:p w14:paraId="332D7CE5" w14:textId="7578B758" w:rsidR="00211241" w:rsidRDefault="00292F5A" w:rsidP="00FF1F78">
      <w:pPr>
        <w:pStyle w:val="Heading5"/>
        <w:rPr>
          <w:lang w:val="en-NZ"/>
        </w:rPr>
      </w:pPr>
      <w:bookmarkStart w:id="94" w:name="_Toc69968054"/>
      <w:r>
        <w:rPr>
          <w:lang w:val="en-NZ"/>
        </w:rPr>
        <w:t>Preserve the building</w:t>
      </w:r>
      <w:r w:rsidR="00A23AFC">
        <w:rPr>
          <w:lang w:val="en-NZ"/>
        </w:rPr>
        <w:tab/>
      </w:r>
      <w:r w:rsidR="000D4FC4">
        <w:rPr>
          <w:lang w:val="en-NZ"/>
        </w:rPr>
        <w:t>42</w:t>
      </w:r>
      <w:r w:rsidR="003A46E7">
        <w:rPr>
          <w:lang w:val="en-NZ"/>
        </w:rPr>
        <w:t xml:space="preserve"> comments</w:t>
      </w:r>
      <w:bookmarkEnd w:id="94"/>
    </w:p>
    <w:p w14:paraId="7DD52A95" w14:textId="79A9F7B6" w:rsidR="000E3D00" w:rsidRDefault="0064036A" w:rsidP="00FF1F78">
      <w:pPr>
        <w:rPr>
          <w:lang w:val="en-NZ"/>
        </w:rPr>
      </w:pPr>
      <w:r>
        <w:rPr>
          <w:lang w:val="en-NZ"/>
        </w:rPr>
        <w:t>Pleas to keep the building rather than demolish it were made by a considerable number of respondents</w:t>
      </w:r>
      <w:r w:rsidR="00327D96">
        <w:rPr>
          <w:lang w:val="en-NZ"/>
        </w:rPr>
        <w:t>,</w:t>
      </w:r>
      <w:r>
        <w:rPr>
          <w:lang w:val="en-NZ"/>
        </w:rPr>
        <w:t xml:space="preserve"> some of </w:t>
      </w:r>
      <w:r w:rsidR="000E3D00">
        <w:rPr>
          <w:lang w:val="en-NZ"/>
        </w:rPr>
        <w:t>whom expressed vehement opposition to the ide</w:t>
      </w:r>
      <w:r w:rsidR="00327D96">
        <w:rPr>
          <w:lang w:val="en-NZ"/>
        </w:rPr>
        <w:t xml:space="preserve">a that the building may be lost. These comments often described their love for the </w:t>
      </w:r>
      <w:r w:rsidR="00450C3B">
        <w:rPr>
          <w:lang w:val="en-NZ"/>
        </w:rPr>
        <w:t>p</w:t>
      </w:r>
      <w:r w:rsidR="00327D96">
        <w:rPr>
          <w:lang w:val="en-NZ"/>
        </w:rPr>
        <w:t xml:space="preserve">avilion </w:t>
      </w:r>
      <w:r w:rsidR="001E5F12">
        <w:rPr>
          <w:lang w:val="en-NZ"/>
        </w:rPr>
        <w:t xml:space="preserve">or </w:t>
      </w:r>
      <w:r w:rsidR="00F61F8C">
        <w:rPr>
          <w:lang w:val="en-NZ"/>
        </w:rPr>
        <w:t>specific</w:t>
      </w:r>
      <w:r w:rsidR="001E5F12">
        <w:rPr>
          <w:lang w:val="en-NZ"/>
        </w:rPr>
        <w:t xml:space="preserve"> features of it, </w:t>
      </w:r>
      <w:r w:rsidR="004E6BC6">
        <w:rPr>
          <w:lang w:val="en-NZ"/>
        </w:rPr>
        <w:t>expressing</w:t>
      </w:r>
      <w:r w:rsidR="001E5F12">
        <w:rPr>
          <w:lang w:val="en-NZ"/>
        </w:rPr>
        <w:t xml:space="preserve"> the sense that it</w:t>
      </w:r>
      <w:r w:rsidR="00886DCD">
        <w:rPr>
          <w:lang w:val="en-NZ"/>
        </w:rPr>
        <w:t>s removal</w:t>
      </w:r>
      <w:r w:rsidR="001E5F12">
        <w:rPr>
          <w:lang w:val="en-NZ"/>
        </w:rPr>
        <w:t xml:space="preserve"> would be </w:t>
      </w:r>
      <w:r w:rsidR="00027D9C">
        <w:rPr>
          <w:lang w:val="en-NZ"/>
        </w:rPr>
        <w:t xml:space="preserve">a great loss for </w:t>
      </w:r>
      <w:r w:rsidR="00933FBB">
        <w:rPr>
          <w:lang w:val="en-NZ"/>
        </w:rPr>
        <w:t>Melbourne</w:t>
      </w:r>
      <w:r w:rsidR="00B67A1C">
        <w:rPr>
          <w:lang w:val="en-NZ"/>
        </w:rPr>
        <w:t>. The heritage value of the</w:t>
      </w:r>
      <w:r w:rsidR="000D4FC4">
        <w:rPr>
          <w:lang w:val="en-NZ"/>
        </w:rPr>
        <w:t xml:space="preserve"> building</w:t>
      </w:r>
      <w:r w:rsidR="00B67A1C">
        <w:rPr>
          <w:lang w:val="en-NZ"/>
        </w:rPr>
        <w:t xml:space="preserve"> was highlighted</w:t>
      </w:r>
      <w:r w:rsidR="000D4FC4">
        <w:rPr>
          <w:lang w:val="en-NZ"/>
        </w:rPr>
        <w:t>, with one respondent noting it had been occupied since 1908 and should not fall “victim to a short-sighted rush to demolish”.</w:t>
      </w:r>
    </w:p>
    <w:p w14:paraId="0790D038" w14:textId="11767CFF" w:rsidR="002F03D5" w:rsidRDefault="009F6350" w:rsidP="00FF1F78">
      <w:pPr>
        <w:ind w:left="720"/>
        <w:jc w:val="center"/>
        <w:rPr>
          <w:i/>
          <w:iCs/>
          <w:lang w:val="en-NZ"/>
        </w:rPr>
      </w:pPr>
      <w:r w:rsidRPr="009F6350">
        <w:rPr>
          <w:i/>
          <w:iCs/>
          <w:lang w:val="en-NZ"/>
        </w:rPr>
        <w:t>The one BIG thing once the community consultation notices went out that without a doubt everyone would say- 'oh no they can't demolish it'. They would then talk about how much they loved the building, the glass, the outlook and how there were t</w:t>
      </w:r>
      <w:r>
        <w:rPr>
          <w:i/>
          <w:iCs/>
          <w:lang w:val="en-NZ"/>
        </w:rPr>
        <w:t>o</w:t>
      </w:r>
      <w:r w:rsidRPr="009F6350">
        <w:rPr>
          <w:i/>
          <w:iCs/>
          <w:lang w:val="en-NZ"/>
        </w:rPr>
        <w:t>o many cafes already.  People had very strong opinions they were willing to share without any encouragement</w:t>
      </w:r>
      <w:r w:rsidR="0027743F">
        <w:rPr>
          <w:i/>
          <w:iCs/>
          <w:lang w:val="en-NZ"/>
        </w:rPr>
        <w:t xml:space="preserve"> </w:t>
      </w:r>
      <w:r w:rsidRPr="009F6350">
        <w:rPr>
          <w:i/>
          <w:iCs/>
          <w:lang w:val="en-NZ"/>
        </w:rPr>
        <w:t>- I wasn't even asking them!</w:t>
      </w:r>
    </w:p>
    <w:p w14:paraId="753545B9" w14:textId="6508E679" w:rsidR="00886DCD" w:rsidRDefault="00886DCD" w:rsidP="00FF1F78">
      <w:pPr>
        <w:ind w:left="720"/>
        <w:jc w:val="center"/>
        <w:rPr>
          <w:i/>
          <w:iCs/>
          <w:lang w:val="en-NZ"/>
        </w:rPr>
      </w:pPr>
      <w:r w:rsidRPr="00886DCD">
        <w:rPr>
          <w:i/>
          <w:iCs/>
          <w:lang w:val="en-NZ"/>
        </w:rPr>
        <w:t>I have fond memories of visiting the Pavilion restaurant with my mother and sister when I was at boarding school nearby in the late 60s. I'd hate to see it demolished. It has such a great position and outlook over the gardens</w:t>
      </w:r>
      <w:r>
        <w:rPr>
          <w:i/>
          <w:iCs/>
          <w:lang w:val="en-NZ"/>
        </w:rPr>
        <w:t>.</w:t>
      </w:r>
    </w:p>
    <w:p w14:paraId="217E9497" w14:textId="5C0D0761" w:rsidR="0027743F" w:rsidRPr="002F03D5" w:rsidRDefault="0027743F" w:rsidP="0027743F">
      <w:pPr>
        <w:ind w:left="720"/>
        <w:jc w:val="center"/>
        <w:rPr>
          <w:i/>
          <w:iCs/>
          <w:lang w:val="en-NZ"/>
        </w:rPr>
      </w:pPr>
      <w:r w:rsidRPr="000E3D00">
        <w:rPr>
          <w:i/>
          <w:iCs/>
          <w:lang w:val="en-NZ"/>
        </w:rPr>
        <w:t>I love the Pavilion and the idea that it could be removed is appalling.  Just. Cannot. Happen.</w:t>
      </w:r>
    </w:p>
    <w:p w14:paraId="5E2EBEC1" w14:textId="4920E869" w:rsidR="008F114B" w:rsidRDefault="00933FBB" w:rsidP="00FF1F78">
      <w:pPr>
        <w:rPr>
          <w:lang w:val="en-NZ"/>
        </w:rPr>
      </w:pPr>
      <w:r w:rsidRPr="00B13DE7">
        <w:rPr>
          <w:lang w:val="en-NZ"/>
        </w:rPr>
        <w:lastRenderedPageBreak/>
        <w:t>A range of reasons were offered for this</w:t>
      </w:r>
      <w:r w:rsidR="00EE600F" w:rsidRPr="00B13DE7">
        <w:rPr>
          <w:lang w:val="en-NZ"/>
        </w:rPr>
        <w:t xml:space="preserve"> view</w:t>
      </w:r>
      <w:r w:rsidR="00B13DE7" w:rsidRPr="00B13DE7">
        <w:rPr>
          <w:lang w:val="en-NZ"/>
        </w:rPr>
        <w:t xml:space="preserve">, ranging from concern that </w:t>
      </w:r>
      <w:r w:rsidR="00DF60AF">
        <w:rPr>
          <w:lang w:val="en-NZ"/>
        </w:rPr>
        <w:t xml:space="preserve">more </w:t>
      </w:r>
      <w:r w:rsidR="00B13DE7" w:rsidRPr="00B13DE7">
        <w:rPr>
          <w:lang w:val="en-NZ"/>
        </w:rPr>
        <w:t xml:space="preserve">open space would attract “unsavoury behaviour” due to the site’s location in the centre of the gardens, to the argument that any benefit from extra open space amongst the </w:t>
      </w:r>
      <w:r w:rsidR="0027743F">
        <w:rPr>
          <w:lang w:val="en-NZ"/>
        </w:rPr>
        <w:t xml:space="preserve">already </w:t>
      </w:r>
      <w:r w:rsidR="00B13DE7" w:rsidRPr="00B13DE7">
        <w:rPr>
          <w:lang w:val="en-NZ"/>
        </w:rPr>
        <w:t>large garden</w:t>
      </w:r>
      <w:r w:rsidR="0027743F">
        <w:rPr>
          <w:lang w:val="en-NZ"/>
        </w:rPr>
        <w:t>s</w:t>
      </w:r>
      <w:r w:rsidR="00B13DE7" w:rsidRPr="00B13DE7">
        <w:rPr>
          <w:lang w:val="en-NZ"/>
        </w:rPr>
        <w:t xml:space="preserve"> was negligible. </w:t>
      </w:r>
    </w:p>
    <w:p w14:paraId="198ECCA3" w14:textId="2C629D06" w:rsidR="00933FBB" w:rsidRDefault="00CA250F" w:rsidP="00FF1F78">
      <w:pPr>
        <w:rPr>
          <w:lang w:val="en-NZ"/>
        </w:rPr>
      </w:pPr>
      <w:r w:rsidRPr="00B13DE7">
        <w:rPr>
          <w:lang w:val="en-NZ"/>
        </w:rPr>
        <w:t xml:space="preserve">Several comments emphasised </w:t>
      </w:r>
      <w:r w:rsidR="00C35795" w:rsidRPr="00B13DE7">
        <w:rPr>
          <w:lang w:val="en-NZ"/>
        </w:rPr>
        <w:t>its</w:t>
      </w:r>
      <w:r w:rsidR="00EE600F" w:rsidRPr="00B13DE7">
        <w:rPr>
          <w:lang w:val="en-NZ"/>
        </w:rPr>
        <w:t xml:space="preserve"> potential as a valuable </w:t>
      </w:r>
      <w:r w:rsidR="00A60FF2" w:rsidRPr="00B13DE7">
        <w:rPr>
          <w:lang w:val="en-NZ"/>
        </w:rPr>
        <w:t>community asset</w:t>
      </w:r>
      <w:r w:rsidRPr="00B13DE7">
        <w:rPr>
          <w:lang w:val="en-NZ"/>
        </w:rPr>
        <w:t xml:space="preserve"> </w:t>
      </w:r>
      <w:r w:rsidR="004F185A" w:rsidRPr="00B13DE7">
        <w:rPr>
          <w:lang w:val="en-NZ"/>
        </w:rPr>
        <w:t>and activity space</w:t>
      </w:r>
      <w:r w:rsidR="00B96FB9" w:rsidRPr="00B13DE7">
        <w:rPr>
          <w:lang w:val="en-NZ"/>
        </w:rPr>
        <w:t xml:space="preserve">, </w:t>
      </w:r>
      <w:r w:rsidR="000D4FC4" w:rsidRPr="00B13DE7">
        <w:rPr>
          <w:lang w:val="en-NZ"/>
        </w:rPr>
        <w:t xml:space="preserve">observing that the local community is in need of a </w:t>
      </w:r>
      <w:r w:rsidR="00BD3C92">
        <w:rPr>
          <w:lang w:val="en-NZ"/>
        </w:rPr>
        <w:t>place</w:t>
      </w:r>
      <w:r w:rsidR="000D4FC4" w:rsidRPr="00B13DE7">
        <w:rPr>
          <w:lang w:val="en-NZ"/>
        </w:rPr>
        <w:t xml:space="preserve"> which can be used for community events, and that this need will only increase as the population grows. </w:t>
      </w:r>
      <w:r w:rsidR="006A6D77">
        <w:rPr>
          <w:lang w:val="en-NZ"/>
        </w:rPr>
        <w:t>One respo</w:t>
      </w:r>
      <w:r w:rsidR="0058402A">
        <w:rPr>
          <w:lang w:val="en-NZ"/>
        </w:rPr>
        <w:t>ndent stated:</w:t>
      </w:r>
    </w:p>
    <w:p w14:paraId="35A559EF" w14:textId="18249E22" w:rsidR="004B3AE8" w:rsidRDefault="004B3AE8" w:rsidP="00FF1F78">
      <w:pPr>
        <w:ind w:left="720"/>
        <w:jc w:val="center"/>
        <w:rPr>
          <w:i/>
          <w:iCs/>
          <w:lang w:val="en-NZ"/>
        </w:rPr>
      </w:pPr>
      <w:r w:rsidRPr="004B3AE8">
        <w:rPr>
          <w:i/>
          <w:iCs/>
          <w:lang w:val="en-NZ"/>
        </w:rPr>
        <w:t>We do not support it being pulled down as it is a valuable community asset. The Pavilion is an integral part of the Treasury and Fitzroy Gardens. It needs to be retained as a vibrant space for exhibitions and activities that will attract visitors to the Gardens and residents of the inner-city.</w:t>
      </w:r>
    </w:p>
    <w:p w14:paraId="47E7DF76" w14:textId="57715B54" w:rsidR="004E6BC6" w:rsidRDefault="004E6BC6" w:rsidP="00FF1F78">
      <w:pPr>
        <w:rPr>
          <w:lang w:val="en-NZ"/>
        </w:rPr>
      </w:pPr>
      <w:r>
        <w:rPr>
          <w:lang w:val="en-NZ"/>
        </w:rPr>
        <w:t xml:space="preserve">One respondent succinctly summed up </w:t>
      </w:r>
      <w:r w:rsidR="0058402A">
        <w:rPr>
          <w:lang w:val="en-NZ"/>
        </w:rPr>
        <w:t xml:space="preserve">the </w:t>
      </w:r>
      <w:r>
        <w:rPr>
          <w:lang w:val="en-NZ"/>
        </w:rPr>
        <w:t>sentiment</w:t>
      </w:r>
      <w:r w:rsidR="0058402A">
        <w:rPr>
          <w:lang w:val="en-NZ"/>
        </w:rPr>
        <w:t xml:space="preserve"> of this group</w:t>
      </w:r>
      <w:r>
        <w:rPr>
          <w:lang w:val="en-NZ"/>
        </w:rPr>
        <w:t>:</w:t>
      </w:r>
    </w:p>
    <w:p w14:paraId="3F871FBC" w14:textId="6C31780C" w:rsidR="004E6BC6" w:rsidRDefault="004E6BC6" w:rsidP="00FF1F78">
      <w:pPr>
        <w:ind w:left="720"/>
        <w:jc w:val="center"/>
        <w:rPr>
          <w:i/>
          <w:iCs/>
          <w:lang w:val="en-NZ"/>
        </w:rPr>
      </w:pPr>
      <w:r w:rsidRPr="004E6BC6">
        <w:rPr>
          <w:i/>
          <w:iCs/>
          <w:lang w:val="en-NZ"/>
        </w:rPr>
        <w:t>The building is an absolute gold opportunity. Don’t waste it please.</w:t>
      </w:r>
      <w:r w:rsidR="00AE1687">
        <w:rPr>
          <w:i/>
          <w:iCs/>
          <w:lang w:val="en-NZ"/>
        </w:rPr>
        <w:t xml:space="preserve"> </w:t>
      </w:r>
    </w:p>
    <w:p w14:paraId="66E5B6EB" w14:textId="6B909CE6" w:rsidR="00164DAF" w:rsidRDefault="005303C3" w:rsidP="00FF1F78">
      <w:pPr>
        <w:pStyle w:val="Heading5"/>
        <w:rPr>
          <w:lang w:val="en-NZ"/>
        </w:rPr>
      </w:pPr>
      <w:bookmarkStart w:id="95" w:name="_Toc69968055"/>
      <w:r>
        <w:rPr>
          <w:lang w:val="en-NZ"/>
        </w:rPr>
        <w:t>Examples that could be followed</w:t>
      </w:r>
      <w:r w:rsidR="003A46E7">
        <w:rPr>
          <w:lang w:val="en-NZ"/>
        </w:rPr>
        <w:tab/>
      </w:r>
      <w:r w:rsidR="00287153">
        <w:rPr>
          <w:lang w:val="en-NZ"/>
        </w:rPr>
        <w:t>2</w:t>
      </w:r>
      <w:r w:rsidR="004D2A3F">
        <w:rPr>
          <w:lang w:val="en-NZ"/>
        </w:rPr>
        <w:t>6</w:t>
      </w:r>
      <w:r w:rsidR="00777F63">
        <w:rPr>
          <w:lang w:val="en-NZ"/>
        </w:rPr>
        <w:t xml:space="preserve"> comments</w:t>
      </w:r>
      <w:bookmarkEnd w:id="95"/>
    </w:p>
    <w:p w14:paraId="704FF751" w14:textId="0D3A49A0" w:rsidR="00892005" w:rsidRDefault="007D39AD" w:rsidP="00FF1F78">
      <w:pPr>
        <w:rPr>
          <w:lang w:val="en-NZ"/>
        </w:rPr>
      </w:pPr>
      <w:r>
        <w:rPr>
          <w:lang w:val="en-NZ"/>
        </w:rPr>
        <w:t xml:space="preserve">Respondents offered a wide range of examples that could </w:t>
      </w:r>
      <w:r w:rsidR="00892005">
        <w:rPr>
          <w:lang w:val="en-NZ"/>
        </w:rPr>
        <w:t xml:space="preserve">guide </w:t>
      </w:r>
      <w:r>
        <w:rPr>
          <w:lang w:val="en-NZ"/>
        </w:rPr>
        <w:t>development of a new venture</w:t>
      </w:r>
      <w:r w:rsidR="00F75C36">
        <w:rPr>
          <w:lang w:val="en-NZ"/>
        </w:rPr>
        <w:t xml:space="preserve"> at the </w:t>
      </w:r>
      <w:r w:rsidR="00450C3B">
        <w:rPr>
          <w:lang w:val="en-NZ"/>
        </w:rPr>
        <w:t>p</w:t>
      </w:r>
      <w:r w:rsidR="00F75C36">
        <w:rPr>
          <w:lang w:val="en-NZ"/>
        </w:rPr>
        <w:t>avilion</w:t>
      </w:r>
      <w:r w:rsidR="00E84B90">
        <w:rPr>
          <w:lang w:val="en-NZ"/>
        </w:rPr>
        <w:t xml:space="preserve">. </w:t>
      </w:r>
      <w:r w:rsidR="00F75C36">
        <w:rPr>
          <w:lang w:val="en-NZ"/>
        </w:rPr>
        <w:t>The majority of these were food and beverage venues</w:t>
      </w:r>
      <w:r w:rsidR="00E84B90">
        <w:rPr>
          <w:lang w:val="en-NZ"/>
        </w:rPr>
        <w:t xml:space="preserve">. Cafés mentioned </w:t>
      </w:r>
      <w:r w:rsidR="00F75C36">
        <w:rPr>
          <w:lang w:val="en-NZ"/>
        </w:rPr>
        <w:t>included</w:t>
      </w:r>
      <w:r w:rsidR="00B00FD3">
        <w:rPr>
          <w:lang w:val="en-NZ"/>
        </w:rPr>
        <w:t xml:space="preserve"> the Hopetoun Tearooms; </w:t>
      </w:r>
      <w:r w:rsidR="00B93698">
        <w:rPr>
          <w:lang w:val="en-NZ"/>
        </w:rPr>
        <w:t>Jardin Tan</w:t>
      </w:r>
      <w:r w:rsidR="001C1AE1">
        <w:rPr>
          <w:lang w:val="en-NZ"/>
        </w:rPr>
        <w:t xml:space="preserve"> in the Botanic Gardens, </w:t>
      </w:r>
      <w:r w:rsidR="003E2EFD">
        <w:rPr>
          <w:lang w:val="en-NZ"/>
        </w:rPr>
        <w:t xml:space="preserve">Brunetti; </w:t>
      </w:r>
      <w:r w:rsidR="00440232">
        <w:rPr>
          <w:lang w:val="en-NZ"/>
        </w:rPr>
        <w:t xml:space="preserve">and </w:t>
      </w:r>
      <w:r w:rsidR="00CC262A">
        <w:rPr>
          <w:lang w:val="en-NZ"/>
        </w:rPr>
        <w:t>cafés in par</w:t>
      </w:r>
      <w:r w:rsidR="00440232">
        <w:rPr>
          <w:lang w:val="en-NZ"/>
        </w:rPr>
        <w:t>k</w:t>
      </w:r>
      <w:r w:rsidR="00CC262A">
        <w:rPr>
          <w:lang w:val="en-NZ"/>
        </w:rPr>
        <w:t xml:space="preserve">s around the world like </w:t>
      </w:r>
      <w:r w:rsidR="002B7F14">
        <w:rPr>
          <w:lang w:val="en-NZ"/>
        </w:rPr>
        <w:t>in Central Park in NYC and Luxembourg Gardens in Paris.</w:t>
      </w:r>
      <w:r w:rsidR="00FA1868">
        <w:rPr>
          <w:lang w:val="en-NZ"/>
        </w:rPr>
        <w:t xml:space="preserve"> One comment suggested </w:t>
      </w:r>
      <w:r w:rsidR="00440232">
        <w:rPr>
          <w:lang w:val="en-NZ"/>
        </w:rPr>
        <w:t xml:space="preserve">having umbrellas and knee rugs like European venues have during the winter. </w:t>
      </w:r>
    </w:p>
    <w:p w14:paraId="6E596F11" w14:textId="7AE0F963" w:rsidR="003E2EFD" w:rsidRDefault="00892005" w:rsidP="00FF1F78">
      <w:pPr>
        <w:rPr>
          <w:lang w:val="en-NZ"/>
        </w:rPr>
      </w:pPr>
      <w:r>
        <w:rPr>
          <w:lang w:val="en-NZ"/>
        </w:rPr>
        <w:t xml:space="preserve">Not for profit or social enterprise </w:t>
      </w:r>
      <w:r w:rsidR="00D87E31">
        <w:rPr>
          <w:lang w:val="en-NZ"/>
        </w:rPr>
        <w:t>models</w:t>
      </w:r>
      <w:r>
        <w:rPr>
          <w:lang w:val="en-NZ"/>
        </w:rPr>
        <w:t xml:space="preserve"> mentioned included: Streat in Collingwood; Vibe Café; </w:t>
      </w:r>
      <w:r w:rsidR="00D87E31">
        <w:rPr>
          <w:lang w:val="en-NZ"/>
        </w:rPr>
        <w:t xml:space="preserve">Now and Not Yet; </w:t>
      </w:r>
      <w:r w:rsidR="00D87E31" w:rsidRPr="003E2EFD">
        <w:rPr>
          <w:lang w:val="en-NZ"/>
        </w:rPr>
        <w:t xml:space="preserve">Lentil </w:t>
      </w:r>
      <w:r w:rsidR="00440232">
        <w:rPr>
          <w:lang w:val="en-NZ"/>
        </w:rPr>
        <w:t>a</w:t>
      </w:r>
      <w:r w:rsidR="00D87E31" w:rsidRPr="003E2EFD">
        <w:rPr>
          <w:lang w:val="en-NZ"/>
        </w:rPr>
        <w:t>s Anything</w:t>
      </w:r>
      <w:r w:rsidR="00D87E31">
        <w:rPr>
          <w:lang w:val="en-NZ"/>
        </w:rPr>
        <w:t xml:space="preserve">; </w:t>
      </w:r>
      <w:r w:rsidR="00440232">
        <w:rPr>
          <w:lang w:val="en-NZ"/>
        </w:rPr>
        <w:t xml:space="preserve">and </w:t>
      </w:r>
      <w:r w:rsidR="00CC262A" w:rsidRPr="00CC262A">
        <w:rPr>
          <w:lang w:val="en-NZ"/>
        </w:rPr>
        <w:t>CERES</w:t>
      </w:r>
      <w:r w:rsidR="00E70870">
        <w:rPr>
          <w:lang w:val="en-NZ"/>
        </w:rPr>
        <w:t>.</w:t>
      </w:r>
      <w:r w:rsidR="00213BD7">
        <w:rPr>
          <w:lang w:val="en-NZ"/>
        </w:rPr>
        <w:t xml:space="preserve"> </w:t>
      </w:r>
      <w:r w:rsidR="004C357D">
        <w:rPr>
          <w:lang w:val="en-NZ"/>
        </w:rPr>
        <w:t xml:space="preserve">A few comments also noted </w:t>
      </w:r>
      <w:r w:rsidR="00213BD7" w:rsidRPr="00213BD7">
        <w:rPr>
          <w:lang w:val="en-NZ"/>
        </w:rPr>
        <w:t>KereKere café</w:t>
      </w:r>
      <w:r w:rsidR="00213BD7">
        <w:rPr>
          <w:lang w:val="en-NZ"/>
        </w:rPr>
        <w:t xml:space="preserve"> as an example to emulate</w:t>
      </w:r>
      <w:r w:rsidR="003B0F0C">
        <w:rPr>
          <w:lang w:val="en-NZ"/>
        </w:rPr>
        <w:t xml:space="preserve">, and Joost Bakker’s future food system at Fed Square was </w:t>
      </w:r>
      <w:r w:rsidR="009A1A60">
        <w:rPr>
          <w:lang w:val="en-NZ"/>
        </w:rPr>
        <w:t xml:space="preserve">mentioned. </w:t>
      </w:r>
    </w:p>
    <w:p w14:paraId="363691B7" w14:textId="2D6B0559" w:rsidR="003E2EFD" w:rsidRDefault="00DB2479" w:rsidP="00FF1F78">
      <w:pPr>
        <w:rPr>
          <w:lang w:val="en-NZ"/>
        </w:rPr>
      </w:pPr>
      <w:r>
        <w:rPr>
          <w:lang w:val="en-NZ"/>
        </w:rPr>
        <w:t>Restaurant</w:t>
      </w:r>
      <w:r w:rsidR="00D87E31">
        <w:rPr>
          <w:lang w:val="en-NZ"/>
        </w:rPr>
        <w:t>s</w:t>
      </w:r>
      <w:r w:rsidR="00440232">
        <w:rPr>
          <w:lang w:val="en-NZ"/>
        </w:rPr>
        <w:t xml:space="preserve"> mentioned included</w:t>
      </w:r>
      <w:r w:rsidR="00D87E31">
        <w:rPr>
          <w:lang w:val="en-NZ"/>
        </w:rPr>
        <w:t>: Botanical in Adelaide;</w:t>
      </w:r>
      <w:r w:rsidR="003E2EFD">
        <w:rPr>
          <w:lang w:val="en-NZ"/>
        </w:rPr>
        <w:t xml:space="preserve"> a Bavarian-style beer garden and restaurant</w:t>
      </w:r>
      <w:r w:rsidR="00CC262A">
        <w:rPr>
          <w:lang w:val="en-NZ"/>
        </w:rPr>
        <w:t xml:space="preserve">; </w:t>
      </w:r>
      <w:r w:rsidR="00440232">
        <w:rPr>
          <w:lang w:val="en-NZ"/>
        </w:rPr>
        <w:t xml:space="preserve">and </w:t>
      </w:r>
      <w:r w:rsidR="00CC262A">
        <w:rPr>
          <w:lang w:val="en-NZ"/>
        </w:rPr>
        <w:t xml:space="preserve">Persillade (which </w:t>
      </w:r>
      <w:r w:rsidR="00440232">
        <w:rPr>
          <w:lang w:val="en-NZ"/>
        </w:rPr>
        <w:t>holds</w:t>
      </w:r>
      <w:r w:rsidR="00CC262A">
        <w:rPr>
          <w:lang w:val="en-NZ"/>
        </w:rPr>
        <w:t xml:space="preserve"> young chef events)</w:t>
      </w:r>
      <w:r w:rsidR="00440232">
        <w:rPr>
          <w:lang w:val="en-NZ"/>
        </w:rPr>
        <w:t xml:space="preserve">. </w:t>
      </w:r>
    </w:p>
    <w:p w14:paraId="76DA1929" w14:textId="36DD9301" w:rsidR="00440232" w:rsidRDefault="00440232" w:rsidP="00FF1F78">
      <w:pPr>
        <w:rPr>
          <w:lang w:val="en-NZ"/>
        </w:rPr>
      </w:pPr>
      <w:r>
        <w:rPr>
          <w:lang w:val="en-NZ"/>
        </w:rPr>
        <w:t xml:space="preserve">Artistic initiatives or venues which could be used for inspiration included the Jam Factory in Adelaide; </w:t>
      </w:r>
      <w:r w:rsidR="00E70870">
        <w:rPr>
          <w:lang w:val="en-NZ"/>
        </w:rPr>
        <w:t xml:space="preserve">Gallery Sunshine Everywhere; and the Serpentine Gallery. </w:t>
      </w:r>
    </w:p>
    <w:p w14:paraId="70299A33" w14:textId="6FD4A18B" w:rsidR="00164DAF" w:rsidRDefault="001D5C4F" w:rsidP="00FF1F78">
      <w:pPr>
        <w:pStyle w:val="Heading5"/>
        <w:rPr>
          <w:lang w:val="en-NZ"/>
        </w:rPr>
      </w:pPr>
      <w:bookmarkStart w:id="96" w:name="_Toc69968056"/>
      <w:r>
        <w:rPr>
          <w:lang w:val="en-NZ"/>
        </w:rPr>
        <w:t>Specific design or building ideas</w:t>
      </w:r>
      <w:r w:rsidR="00777F63">
        <w:rPr>
          <w:lang w:val="en-NZ"/>
        </w:rPr>
        <w:tab/>
      </w:r>
      <w:r w:rsidR="00146C12">
        <w:rPr>
          <w:lang w:val="en-NZ"/>
        </w:rPr>
        <w:t>1</w:t>
      </w:r>
      <w:r w:rsidR="006B561D">
        <w:rPr>
          <w:lang w:val="en-NZ"/>
        </w:rPr>
        <w:t>5</w:t>
      </w:r>
      <w:r w:rsidR="00146C12">
        <w:rPr>
          <w:lang w:val="en-NZ"/>
        </w:rPr>
        <w:t xml:space="preserve"> comments</w:t>
      </w:r>
      <w:bookmarkEnd w:id="96"/>
    </w:p>
    <w:p w14:paraId="020DF840" w14:textId="540B0918" w:rsidR="00A92A6D" w:rsidRDefault="0027015E" w:rsidP="00FF1F78">
      <w:pPr>
        <w:rPr>
          <w:lang w:val="en-NZ"/>
        </w:rPr>
      </w:pPr>
      <w:r>
        <w:rPr>
          <w:lang w:val="en-NZ"/>
        </w:rPr>
        <w:t xml:space="preserve">Various additions or alterations were suggested for </w:t>
      </w:r>
      <w:r w:rsidR="009B270E">
        <w:rPr>
          <w:lang w:val="en-NZ"/>
        </w:rPr>
        <w:t xml:space="preserve">the </w:t>
      </w:r>
      <w:r w:rsidR="004D2A3F">
        <w:rPr>
          <w:lang w:val="en-NZ"/>
        </w:rPr>
        <w:t>p</w:t>
      </w:r>
      <w:r w:rsidR="009B270E">
        <w:rPr>
          <w:lang w:val="en-NZ"/>
        </w:rPr>
        <w:t>avilion</w:t>
      </w:r>
      <w:r>
        <w:rPr>
          <w:lang w:val="en-NZ"/>
        </w:rPr>
        <w:t xml:space="preserve">. These were </w:t>
      </w:r>
      <w:r w:rsidR="009B270E">
        <w:rPr>
          <w:lang w:val="en-NZ"/>
        </w:rPr>
        <w:t xml:space="preserve">diverse, ranging from specific suggestions about building design to comments about </w:t>
      </w:r>
      <w:r w:rsidR="00A92A6D">
        <w:rPr>
          <w:lang w:val="en-NZ"/>
        </w:rPr>
        <w:t>increased lighting and wayf</w:t>
      </w:r>
      <w:r w:rsidR="00AE6A05">
        <w:rPr>
          <w:lang w:val="en-NZ"/>
        </w:rPr>
        <w:t>indi</w:t>
      </w:r>
      <w:r w:rsidR="00A92A6D">
        <w:rPr>
          <w:lang w:val="en-NZ"/>
        </w:rPr>
        <w:t xml:space="preserve">ng across the park. </w:t>
      </w:r>
    </w:p>
    <w:p w14:paraId="11B619C5" w14:textId="282FF779" w:rsidR="008E216D" w:rsidRDefault="00A92A6D" w:rsidP="00FF1F78">
      <w:pPr>
        <w:rPr>
          <w:lang w:val="en-NZ"/>
        </w:rPr>
      </w:pPr>
      <w:r>
        <w:rPr>
          <w:lang w:val="en-NZ"/>
        </w:rPr>
        <w:t xml:space="preserve">Suggestions included: widening the terrace and featuring </w:t>
      </w:r>
      <w:r w:rsidR="008E216D">
        <w:rPr>
          <w:lang w:val="en-NZ"/>
        </w:rPr>
        <w:t xml:space="preserve">wholly acoustic live music; having additional facilities like toilets; </w:t>
      </w:r>
      <w:r w:rsidR="006B561D">
        <w:rPr>
          <w:lang w:val="en-NZ"/>
        </w:rPr>
        <w:t xml:space="preserve">having fixed outdoor tables which could be used outside of operating hours; </w:t>
      </w:r>
      <w:r w:rsidR="00A44EB1">
        <w:rPr>
          <w:lang w:val="en-NZ"/>
        </w:rPr>
        <w:t>adding ramps for disabled access;</w:t>
      </w:r>
      <w:r w:rsidR="004B792F">
        <w:rPr>
          <w:lang w:val="en-NZ"/>
        </w:rPr>
        <w:t xml:space="preserve"> putting in double glazing and solar panels</w:t>
      </w:r>
      <w:r w:rsidR="00177F66">
        <w:rPr>
          <w:lang w:val="en-NZ"/>
        </w:rPr>
        <w:t>; having indoor and outdoor seating; having noise reducing flooring or panels;</w:t>
      </w:r>
      <w:r w:rsidR="00A1610F">
        <w:rPr>
          <w:lang w:val="en-NZ"/>
        </w:rPr>
        <w:t xml:space="preserve"> and having</w:t>
      </w:r>
      <w:r w:rsidR="00177F66">
        <w:rPr>
          <w:lang w:val="en-NZ"/>
        </w:rPr>
        <w:t xml:space="preserve"> </w:t>
      </w:r>
      <w:r w:rsidR="008D3971">
        <w:rPr>
          <w:lang w:val="en-NZ"/>
        </w:rPr>
        <w:t>stackable windows and doors</w:t>
      </w:r>
      <w:r w:rsidR="00A1610F">
        <w:rPr>
          <w:lang w:val="en-NZ"/>
        </w:rPr>
        <w:t>.</w:t>
      </w:r>
    </w:p>
    <w:p w14:paraId="172C18D6" w14:textId="3895FF2E" w:rsidR="004B792F" w:rsidRDefault="00177F66" w:rsidP="00FF1F78">
      <w:pPr>
        <w:rPr>
          <w:lang w:val="en-NZ"/>
        </w:rPr>
      </w:pPr>
      <w:r>
        <w:rPr>
          <w:lang w:val="en-NZ"/>
        </w:rPr>
        <w:t>Changes suggested for the gardens included h</w:t>
      </w:r>
      <w:r w:rsidR="004B792F">
        <w:rPr>
          <w:lang w:val="en-NZ"/>
        </w:rPr>
        <w:t xml:space="preserve">aving additional interpretation signs explaining the significance of the Tudor village; </w:t>
      </w:r>
      <w:r>
        <w:rPr>
          <w:lang w:val="en-NZ"/>
        </w:rPr>
        <w:t xml:space="preserve">additional signage </w:t>
      </w:r>
      <w:r w:rsidR="008D3971">
        <w:rPr>
          <w:lang w:val="en-NZ"/>
        </w:rPr>
        <w:t xml:space="preserve">throughout the gardens about the </w:t>
      </w:r>
      <w:r w:rsidR="004D2A3F">
        <w:rPr>
          <w:lang w:val="en-NZ"/>
        </w:rPr>
        <w:t>p</w:t>
      </w:r>
      <w:r w:rsidR="008D3971">
        <w:rPr>
          <w:lang w:val="en-NZ"/>
        </w:rPr>
        <w:t xml:space="preserve">avilion; </w:t>
      </w:r>
      <w:r w:rsidR="0027743F">
        <w:rPr>
          <w:lang w:val="en-NZ"/>
        </w:rPr>
        <w:t>increasing lighting</w:t>
      </w:r>
      <w:r w:rsidR="004B792F">
        <w:rPr>
          <w:lang w:val="en-NZ"/>
        </w:rPr>
        <w:t xml:space="preserve"> on the pedestrian routes from Lansdowne and Clarendon Streets</w:t>
      </w:r>
      <w:r w:rsidR="008D3971">
        <w:rPr>
          <w:lang w:val="en-NZ"/>
        </w:rPr>
        <w:t>; and that “its operation needs to be supported through wayfinding and access support” (due to its secluded location).</w:t>
      </w:r>
    </w:p>
    <w:p w14:paraId="70195FCC" w14:textId="45ADEFA0" w:rsidR="00A44EB1" w:rsidRDefault="00A1610F" w:rsidP="00FF1F78">
      <w:pPr>
        <w:rPr>
          <w:lang w:val="en-NZ"/>
        </w:rPr>
      </w:pPr>
      <w:r>
        <w:rPr>
          <w:lang w:val="en-NZ"/>
        </w:rPr>
        <w:t>A couple of comments</w:t>
      </w:r>
      <w:r w:rsidR="00A44EB1">
        <w:rPr>
          <w:lang w:val="en-NZ"/>
        </w:rPr>
        <w:t xml:space="preserve"> were </w:t>
      </w:r>
      <w:r w:rsidR="00177F66">
        <w:rPr>
          <w:lang w:val="en-NZ"/>
        </w:rPr>
        <w:t>more general</w:t>
      </w:r>
      <w:r>
        <w:rPr>
          <w:lang w:val="en-NZ"/>
        </w:rPr>
        <w:t xml:space="preserve"> in nature</w:t>
      </w:r>
      <w:r w:rsidR="00A44EB1">
        <w:rPr>
          <w:lang w:val="en-NZ"/>
        </w:rPr>
        <w:t xml:space="preserve">, </w:t>
      </w:r>
      <w:r w:rsidR="00177F66">
        <w:rPr>
          <w:lang w:val="en-NZ"/>
        </w:rPr>
        <w:t>for example</w:t>
      </w:r>
      <w:r w:rsidR="005758A0">
        <w:rPr>
          <w:lang w:val="en-NZ"/>
        </w:rPr>
        <w:t xml:space="preserve">: </w:t>
      </w:r>
      <w:r w:rsidR="00A44EB1">
        <w:rPr>
          <w:lang w:val="en-NZ"/>
        </w:rPr>
        <w:t>it “needs refurbishment”</w:t>
      </w:r>
      <w:r w:rsidR="00474B44">
        <w:rPr>
          <w:lang w:val="en-NZ"/>
        </w:rPr>
        <w:t>;</w:t>
      </w:r>
      <w:r w:rsidR="00AE6A05">
        <w:rPr>
          <w:lang w:val="en-NZ"/>
        </w:rPr>
        <w:t xml:space="preserve"> </w:t>
      </w:r>
      <w:r w:rsidR="00177F66">
        <w:rPr>
          <w:lang w:val="en-NZ"/>
        </w:rPr>
        <w:t xml:space="preserve">or “the building is a good structure and would not take much to fix up”. </w:t>
      </w:r>
    </w:p>
    <w:p w14:paraId="1693BDA2" w14:textId="77777777" w:rsidR="008E216D" w:rsidRDefault="008E216D" w:rsidP="00FF1F78">
      <w:pPr>
        <w:rPr>
          <w:lang w:val="en-NZ"/>
        </w:rPr>
      </w:pPr>
      <w:r>
        <w:rPr>
          <w:lang w:val="en-NZ"/>
        </w:rPr>
        <w:t>Others offered design concepts or elements to consider, such as:</w:t>
      </w:r>
    </w:p>
    <w:p w14:paraId="46673E94" w14:textId="0B86FD22" w:rsidR="00A05452" w:rsidRPr="00A05452" w:rsidRDefault="008E216D" w:rsidP="00FF1F78">
      <w:pPr>
        <w:ind w:left="720"/>
        <w:jc w:val="center"/>
        <w:rPr>
          <w:i/>
          <w:iCs/>
          <w:lang w:val="en-NZ"/>
        </w:rPr>
      </w:pPr>
      <w:r w:rsidRPr="008E216D">
        <w:rPr>
          <w:i/>
          <w:iCs/>
          <w:lang w:val="en-NZ"/>
        </w:rPr>
        <w:t>Consider the possibility of elements for a greater connection between indoor and outdoor spaces. The current architecture is a closed design that as a standalone building works as either as a commercial premise or an events centre or a studio, but within the context of the Fitzroy Gardens, there is a disconnect with the environment.</w:t>
      </w:r>
    </w:p>
    <w:p w14:paraId="541521B2" w14:textId="01D892A1" w:rsidR="00A05452" w:rsidRPr="008E216D" w:rsidRDefault="00A05452" w:rsidP="00FF1F78">
      <w:pPr>
        <w:ind w:left="720"/>
        <w:jc w:val="center"/>
        <w:rPr>
          <w:i/>
          <w:iCs/>
          <w:lang w:val="en-NZ"/>
        </w:rPr>
      </w:pPr>
      <w:r w:rsidRPr="00A05452">
        <w:rPr>
          <w:i/>
          <w:iCs/>
          <w:lang w:val="en-NZ"/>
        </w:rPr>
        <w:lastRenderedPageBreak/>
        <w:t>It would be good for it to be an integrated space, that is more than just food and drink but someone where you can take kids, interact with the garden space and find space to reflect.</w:t>
      </w:r>
    </w:p>
    <w:p w14:paraId="362ABED6" w14:textId="77777777" w:rsidR="00DA19F1" w:rsidRDefault="00DA19F1" w:rsidP="00FF1F78">
      <w:pPr>
        <w:pStyle w:val="Heading5"/>
        <w:rPr>
          <w:lang w:val="en-NZ"/>
        </w:rPr>
      </w:pPr>
      <w:bookmarkStart w:id="97" w:name="_Toc69968057"/>
      <w:r>
        <w:rPr>
          <w:lang w:val="en-NZ"/>
        </w:rPr>
        <w:t>Drawing people to the area</w:t>
      </w:r>
      <w:r>
        <w:rPr>
          <w:lang w:val="en-NZ"/>
        </w:rPr>
        <w:tab/>
        <w:t>14 comments</w:t>
      </w:r>
      <w:bookmarkEnd w:id="97"/>
    </w:p>
    <w:p w14:paraId="20E7E43F" w14:textId="77777777" w:rsidR="00DA19F1" w:rsidRDefault="00DA19F1" w:rsidP="00FF1F78">
      <w:pPr>
        <w:rPr>
          <w:lang w:val="en-NZ"/>
        </w:rPr>
      </w:pPr>
      <w:r>
        <w:rPr>
          <w:lang w:val="en-NZ"/>
        </w:rPr>
        <w:t>The need for the pavilion to draw people to the site and the wider gardens was highlighted in several comments, with respondents suggesting it must be a “destination site” and that it should be “kept and accessed by many”:</w:t>
      </w:r>
    </w:p>
    <w:p w14:paraId="7B2C09D1" w14:textId="77777777" w:rsidR="00DA19F1" w:rsidRPr="003B1172" w:rsidRDefault="00DA19F1" w:rsidP="00FF1F78">
      <w:pPr>
        <w:ind w:left="720"/>
        <w:jc w:val="center"/>
        <w:rPr>
          <w:i/>
          <w:iCs/>
          <w:lang w:val="en-NZ"/>
        </w:rPr>
      </w:pPr>
      <w:r w:rsidRPr="003B1172">
        <w:rPr>
          <w:i/>
          <w:iCs/>
          <w:lang w:val="en-NZ"/>
        </w:rPr>
        <w:t xml:space="preserve">It would be great to see a space </w:t>
      </w:r>
      <w:r>
        <w:rPr>
          <w:i/>
          <w:iCs/>
          <w:lang w:val="en-NZ"/>
        </w:rPr>
        <w:t xml:space="preserve">[for] </w:t>
      </w:r>
      <w:r w:rsidRPr="003B1172">
        <w:rPr>
          <w:i/>
          <w:iCs/>
          <w:lang w:val="en-NZ"/>
        </w:rPr>
        <w:t>community and cultural events. The gardens are beautiful and enjoyed by locals currently but needs more to make it a destination.</w:t>
      </w:r>
    </w:p>
    <w:p w14:paraId="63819B52" w14:textId="77777777" w:rsidR="00DA19F1" w:rsidRDefault="00DA19F1" w:rsidP="00FF1F78">
      <w:pPr>
        <w:rPr>
          <w:lang w:val="en-NZ"/>
        </w:rPr>
      </w:pPr>
      <w:r>
        <w:rPr>
          <w:lang w:val="en-NZ"/>
        </w:rPr>
        <w:t xml:space="preserve">Respondents felt there were different ways to ensure it was an attractive destination, with one suggesting a commercial space where they could “relax and enjoy a meal”, and another pointing out that the potential to eat outside on the terrace meant it could appeal to dog owners. Opening the pavilion in the evenings was felt to encourage further use of the park, particularly if lighting was increased to help people feel safer. One comment noted that there should be more signage throughout the garden directing people to the pavilion. </w:t>
      </w:r>
    </w:p>
    <w:p w14:paraId="7E30977D" w14:textId="77777777" w:rsidR="00DA19F1" w:rsidRDefault="00DA19F1" w:rsidP="00FF1F78">
      <w:pPr>
        <w:rPr>
          <w:lang w:val="en-NZ"/>
        </w:rPr>
      </w:pPr>
      <w:r>
        <w:rPr>
          <w:lang w:val="en-NZ"/>
        </w:rPr>
        <w:t xml:space="preserve">The potential benefits of the space as a drawcard for visitors as well as locals were raised: </w:t>
      </w:r>
    </w:p>
    <w:p w14:paraId="29309C89" w14:textId="77777777" w:rsidR="00DA19F1" w:rsidRDefault="00DA19F1" w:rsidP="00FF1F78">
      <w:pPr>
        <w:ind w:left="720"/>
        <w:jc w:val="center"/>
        <w:rPr>
          <w:i/>
          <w:iCs/>
          <w:lang w:val="en-NZ"/>
        </w:rPr>
      </w:pPr>
      <w:r w:rsidRPr="00FE5EAE">
        <w:rPr>
          <w:i/>
          <w:iCs/>
          <w:lang w:val="en-NZ"/>
        </w:rPr>
        <w:t xml:space="preserve">This is an iconic and historical location and could be a significant destination for Melbourne locals and visitors. Be world renowned. The space should be a hub of gathering with food beverage and community and cultural events/celebrations that bring people to the centre of </w:t>
      </w:r>
      <w:r>
        <w:rPr>
          <w:i/>
          <w:iCs/>
          <w:lang w:val="en-NZ"/>
        </w:rPr>
        <w:t>M</w:t>
      </w:r>
      <w:r w:rsidRPr="00FE5EAE">
        <w:rPr>
          <w:i/>
          <w:iCs/>
          <w:lang w:val="en-NZ"/>
        </w:rPr>
        <w:t>elbourne.</w:t>
      </w:r>
    </w:p>
    <w:p w14:paraId="48F1ECA4" w14:textId="77777777" w:rsidR="00DA19F1" w:rsidRPr="00FE5EAE" w:rsidRDefault="00DA19F1" w:rsidP="00FF1F78">
      <w:pPr>
        <w:ind w:left="720"/>
        <w:jc w:val="center"/>
        <w:rPr>
          <w:i/>
          <w:iCs/>
          <w:lang w:val="en-NZ"/>
        </w:rPr>
      </w:pPr>
      <w:r w:rsidRPr="005363BB">
        <w:rPr>
          <w:i/>
          <w:iCs/>
          <w:lang w:val="en-NZ"/>
        </w:rPr>
        <w:t>The Pavilion can again be a space that will draw people to the gardens, (inner Melbourne and visitors to the area) and enhance their experience of the Gardens, and provide an opportunity for artistic, educational, health and community building activities.</w:t>
      </w:r>
    </w:p>
    <w:p w14:paraId="04102440" w14:textId="737079D1" w:rsidR="00DA19F1" w:rsidRDefault="00DA19F1" w:rsidP="00FF1F78">
      <w:pPr>
        <w:rPr>
          <w:lang w:val="en-NZ"/>
        </w:rPr>
      </w:pPr>
      <w:r>
        <w:rPr>
          <w:lang w:val="en-NZ"/>
        </w:rPr>
        <w:t xml:space="preserve">Several comments noted that usage of the gardens had already been increasing, with </w:t>
      </w:r>
      <w:r w:rsidR="0027743F">
        <w:rPr>
          <w:lang w:val="en-NZ"/>
        </w:rPr>
        <w:t xml:space="preserve">one </w:t>
      </w:r>
      <w:r>
        <w:rPr>
          <w:lang w:val="en-NZ"/>
        </w:rPr>
        <w:t xml:space="preserve">attributing this to the recent residency, and another noting that this could mean there was scope for patronage of a commercial venture. </w:t>
      </w:r>
    </w:p>
    <w:p w14:paraId="20532C34" w14:textId="1AD6AFA7" w:rsidR="00146C12" w:rsidRDefault="00F13B4E" w:rsidP="00FF1F78">
      <w:pPr>
        <w:pStyle w:val="Heading5"/>
        <w:rPr>
          <w:lang w:val="en-NZ"/>
        </w:rPr>
      </w:pPr>
      <w:bookmarkStart w:id="98" w:name="_Toc69968058"/>
      <w:r>
        <w:rPr>
          <w:lang w:val="en-NZ"/>
        </w:rPr>
        <w:t>Engagement process</w:t>
      </w:r>
      <w:r>
        <w:tab/>
      </w:r>
      <w:r>
        <w:rPr>
          <w:lang w:val="en-NZ"/>
        </w:rPr>
        <w:t>12 comments</w:t>
      </w:r>
      <w:bookmarkEnd w:id="98"/>
    </w:p>
    <w:p w14:paraId="4FB30C09" w14:textId="21F2802E" w:rsidR="00AE1687" w:rsidRDefault="00DC5D7C" w:rsidP="00FF1F78">
      <w:pPr>
        <w:rPr>
          <w:lang w:val="en-NZ"/>
        </w:rPr>
      </w:pPr>
      <w:r>
        <w:rPr>
          <w:lang w:val="en-NZ"/>
        </w:rPr>
        <w:t xml:space="preserve">Several respondents </w:t>
      </w:r>
      <w:r w:rsidR="00BB6DFD">
        <w:rPr>
          <w:lang w:val="en-NZ"/>
        </w:rPr>
        <w:t>offered their thoughts</w:t>
      </w:r>
      <w:r w:rsidR="006A0EF4">
        <w:rPr>
          <w:lang w:val="en-NZ"/>
        </w:rPr>
        <w:t xml:space="preserve"> on the engagement process itself. </w:t>
      </w:r>
      <w:r w:rsidR="000D44DD">
        <w:rPr>
          <w:lang w:val="en-NZ"/>
        </w:rPr>
        <w:t xml:space="preserve">A couple felt that the options provided were too </w:t>
      </w:r>
      <w:r w:rsidR="00CB3602">
        <w:rPr>
          <w:lang w:val="en-NZ"/>
        </w:rPr>
        <w:t xml:space="preserve">limited, </w:t>
      </w:r>
      <w:r w:rsidR="0027743F">
        <w:rPr>
          <w:lang w:val="en-NZ"/>
        </w:rPr>
        <w:t>and</w:t>
      </w:r>
      <w:r w:rsidR="00CB3602">
        <w:rPr>
          <w:lang w:val="en-NZ"/>
        </w:rPr>
        <w:t xml:space="preserve"> views were expressed at one of the pop-up conversations that </w:t>
      </w:r>
      <w:r w:rsidR="004B26DA">
        <w:rPr>
          <w:lang w:val="en-NZ"/>
        </w:rPr>
        <w:t xml:space="preserve">the consultation had been lacking, particularly </w:t>
      </w:r>
      <w:r w:rsidR="001F5066">
        <w:rPr>
          <w:lang w:val="en-NZ"/>
        </w:rPr>
        <w:t xml:space="preserve">regarding </w:t>
      </w:r>
      <w:r w:rsidR="003F4835">
        <w:rPr>
          <w:lang w:val="en-NZ"/>
        </w:rPr>
        <w:t xml:space="preserve">what was felt to be </w:t>
      </w:r>
      <w:r w:rsidR="004B26DA">
        <w:rPr>
          <w:lang w:val="en-NZ"/>
        </w:rPr>
        <w:t>insuffici</w:t>
      </w:r>
      <w:r w:rsidR="001F5066">
        <w:rPr>
          <w:lang w:val="en-NZ"/>
        </w:rPr>
        <w:t xml:space="preserve">ent advertising. </w:t>
      </w:r>
      <w:r w:rsidR="002D40EE">
        <w:rPr>
          <w:lang w:val="en-NZ"/>
        </w:rPr>
        <w:t xml:space="preserve">Another respondent suggested there should have been a QR code on the poster asking for feedback. </w:t>
      </w:r>
    </w:p>
    <w:p w14:paraId="0BCD11EC" w14:textId="0DD32B22" w:rsidR="008D640F" w:rsidRDefault="003031C0" w:rsidP="00FF1F78">
      <w:pPr>
        <w:rPr>
          <w:lang w:val="en-NZ"/>
        </w:rPr>
      </w:pPr>
      <w:r>
        <w:rPr>
          <w:lang w:val="en-NZ"/>
        </w:rPr>
        <w:t xml:space="preserve">Two respondents suggested targeted consultation should occur – one suggested </w:t>
      </w:r>
      <w:r w:rsidR="00701E53">
        <w:rPr>
          <w:lang w:val="en-NZ"/>
        </w:rPr>
        <w:t>C</w:t>
      </w:r>
      <w:r w:rsidR="00CA265A">
        <w:rPr>
          <w:lang w:val="en-NZ"/>
        </w:rPr>
        <w:t>ity of Melbourne</w:t>
      </w:r>
      <w:r w:rsidR="00701E53">
        <w:rPr>
          <w:lang w:val="en-NZ"/>
        </w:rPr>
        <w:t xml:space="preserve"> </w:t>
      </w:r>
      <w:r w:rsidR="007732B3">
        <w:rPr>
          <w:lang w:val="en-NZ"/>
        </w:rPr>
        <w:t xml:space="preserve">consult with the Naomi Milgrom Foundation </w:t>
      </w:r>
      <w:r w:rsidR="00E370B0">
        <w:rPr>
          <w:lang w:val="en-NZ"/>
        </w:rPr>
        <w:t xml:space="preserve">who have been running the MPavilion, while another </w:t>
      </w:r>
      <w:r w:rsidR="00DF3B75">
        <w:rPr>
          <w:lang w:val="en-NZ"/>
        </w:rPr>
        <w:t xml:space="preserve">observed that it was important </w:t>
      </w:r>
      <w:r w:rsidR="0014725E">
        <w:rPr>
          <w:lang w:val="en-NZ"/>
        </w:rPr>
        <w:t xml:space="preserve">that </w:t>
      </w:r>
      <w:r w:rsidR="00DF3B75">
        <w:rPr>
          <w:lang w:val="en-NZ"/>
        </w:rPr>
        <w:t>Kere</w:t>
      </w:r>
      <w:r w:rsidR="00950D27">
        <w:rPr>
          <w:lang w:val="en-NZ"/>
        </w:rPr>
        <w:t>Ke</w:t>
      </w:r>
      <w:r w:rsidR="00DF3B75">
        <w:rPr>
          <w:lang w:val="en-NZ"/>
        </w:rPr>
        <w:t xml:space="preserve">re café and </w:t>
      </w:r>
      <w:r w:rsidR="008920CA">
        <w:rPr>
          <w:lang w:val="en-NZ"/>
        </w:rPr>
        <w:t xml:space="preserve">the Visitor Centre were included to </w:t>
      </w:r>
      <w:r w:rsidR="000D44DD">
        <w:rPr>
          <w:lang w:val="en-NZ"/>
        </w:rPr>
        <w:t xml:space="preserve">“enhance what’s in the garden” rather than compete with </w:t>
      </w:r>
      <w:r w:rsidR="0014725E">
        <w:rPr>
          <w:lang w:val="en-NZ"/>
        </w:rPr>
        <w:t>them</w:t>
      </w:r>
      <w:r w:rsidR="000D44DD">
        <w:rPr>
          <w:lang w:val="en-NZ"/>
        </w:rPr>
        <w:t xml:space="preserve">. </w:t>
      </w:r>
    </w:p>
    <w:p w14:paraId="61D08511" w14:textId="74D129C2" w:rsidR="00B77F97" w:rsidRDefault="002D40EE" w:rsidP="00FF1F78">
      <w:pPr>
        <w:rPr>
          <w:lang w:val="en-NZ"/>
        </w:rPr>
      </w:pPr>
      <w:r>
        <w:rPr>
          <w:lang w:val="en-NZ"/>
        </w:rPr>
        <w:t xml:space="preserve">Three respondents </w:t>
      </w:r>
      <w:r w:rsidR="00AB3EF9">
        <w:rPr>
          <w:lang w:val="en-NZ"/>
        </w:rPr>
        <w:t>expressed that they were keen to add more ideas or talk to someone about their specific suggestion</w:t>
      </w:r>
      <w:r w:rsidR="00AB75BE">
        <w:rPr>
          <w:lang w:val="en-NZ"/>
        </w:rPr>
        <w:t xml:space="preserve"> for the use of the space.</w:t>
      </w:r>
    </w:p>
    <w:p w14:paraId="53F83BE0" w14:textId="1EA962F9" w:rsidR="006A0EF4" w:rsidRPr="00AE1687" w:rsidRDefault="006A0EF4" w:rsidP="00FF1F78">
      <w:pPr>
        <w:rPr>
          <w:lang w:val="en-NZ"/>
        </w:rPr>
      </w:pPr>
      <w:r>
        <w:rPr>
          <w:lang w:val="en-NZ"/>
        </w:rPr>
        <w:t xml:space="preserve">One </w:t>
      </w:r>
      <w:r w:rsidR="00AB75BE">
        <w:rPr>
          <w:lang w:val="en-NZ"/>
        </w:rPr>
        <w:t xml:space="preserve">merely </w:t>
      </w:r>
      <w:r w:rsidR="00A96A35">
        <w:rPr>
          <w:lang w:val="en-NZ"/>
        </w:rPr>
        <w:t>congratulated</w:t>
      </w:r>
      <w:r>
        <w:rPr>
          <w:lang w:val="en-NZ"/>
        </w:rPr>
        <w:t xml:space="preserve"> C</w:t>
      </w:r>
      <w:r w:rsidR="008D42C5">
        <w:rPr>
          <w:lang w:val="en-NZ"/>
        </w:rPr>
        <w:t>ity of Melbourne</w:t>
      </w:r>
      <w:r>
        <w:rPr>
          <w:lang w:val="en-NZ"/>
        </w:rPr>
        <w:t xml:space="preserve"> </w:t>
      </w:r>
      <w:r w:rsidR="00A96A35">
        <w:rPr>
          <w:lang w:val="en-NZ"/>
        </w:rPr>
        <w:t xml:space="preserve">and expressed their </w:t>
      </w:r>
      <w:r w:rsidR="006F7FD8">
        <w:rPr>
          <w:lang w:val="en-NZ"/>
        </w:rPr>
        <w:t xml:space="preserve">appreciation </w:t>
      </w:r>
      <w:r>
        <w:rPr>
          <w:lang w:val="en-NZ"/>
        </w:rPr>
        <w:t>for</w:t>
      </w:r>
      <w:r w:rsidR="006F7FD8">
        <w:rPr>
          <w:lang w:val="en-NZ"/>
        </w:rPr>
        <w:t xml:space="preserve"> having</w:t>
      </w:r>
      <w:r>
        <w:rPr>
          <w:lang w:val="en-NZ"/>
        </w:rPr>
        <w:t xml:space="preserve"> the opportunity to contribute</w:t>
      </w:r>
      <w:r w:rsidR="002D40EE">
        <w:rPr>
          <w:lang w:val="en-NZ"/>
        </w:rPr>
        <w:t xml:space="preserve">. </w:t>
      </w:r>
    </w:p>
    <w:p w14:paraId="63C1C34F" w14:textId="7936C244" w:rsidR="00F13B4E" w:rsidRDefault="00F13B4E" w:rsidP="00FF1F78">
      <w:pPr>
        <w:pStyle w:val="Heading5"/>
        <w:rPr>
          <w:lang w:val="en-NZ"/>
        </w:rPr>
      </w:pPr>
      <w:bookmarkStart w:id="99" w:name="_Toc69968059"/>
      <w:r>
        <w:rPr>
          <w:lang w:val="en-NZ"/>
        </w:rPr>
        <w:t>Safety</w:t>
      </w:r>
      <w:r w:rsidR="003F28C8">
        <w:tab/>
      </w:r>
      <w:r w:rsidR="00F37006">
        <w:rPr>
          <w:lang w:val="en-NZ"/>
        </w:rPr>
        <w:t>11</w:t>
      </w:r>
      <w:r w:rsidR="003F28C8">
        <w:rPr>
          <w:lang w:val="en-NZ"/>
        </w:rPr>
        <w:t xml:space="preserve"> comments</w:t>
      </w:r>
      <w:bookmarkEnd w:id="99"/>
    </w:p>
    <w:p w14:paraId="690EC9A3" w14:textId="783B5F3A" w:rsidR="00755B00" w:rsidRDefault="00F77A32" w:rsidP="00FF1F78">
      <w:pPr>
        <w:rPr>
          <w:lang w:val="en-NZ"/>
        </w:rPr>
      </w:pPr>
      <w:r>
        <w:rPr>
          <w:lang w:val="en-NZ"/>
        </w:rPr>
        <w:t xml:space="preserve">Comments mentioning safety were </w:t>
      </w:r>
      <w:r w:rsidR="001D5711">
        <w:rPr>
          <w:lang w:val="en-NZ"/>
        </w:rPr>
        <w:t xml:space="preserve">divided. </w:t>
      </w:r>
      <w:r w:rsidR="0004460F">
        <w:rPr>
          <w:lang w:val="en-NZ"/>
        </w:rPr>
        <w:t xml:space="preserve">Concern was expressed </w:t>
      </w:r>
      <w:r w:rsidR="00D0206D">
        <w:rPr>
          <w:lang w:val="en-NZ"/>
        </w:rPr>
        <w:t xml:space="preserve">in a couple of comments </w:t>
      </w:r>
      <w:r>
        <w:rPr>
          <w:lang w:val="en-NZ"/>
        </w:rPr>
        <w:t>that increas</w:t>
      </w:r>
      <w:r w:rsidR="00935253">
        <w:rPr>
          <w:lang w:val="en-NZ"/>
        </w:rPr>
        <w:t>ed</w:t>
      </w:r>
      <w:r>
        <w:rPr>
          <w:lang w:val="en-NZ"/>
        </w:rPr>
        <w:t xml:space="preserve"> use of the </w:t>
      </w:r>
      <w:r w:rsidR="004D2A3F">
        <w:rPr>
          <w:lang w:val="en-NZ"/>
        </w:rPr>
        <w:t>p</w:t>
      </w:r>
      <w:r>
        <w:rPr>
          <w:lang w:val="en-NZ"/>
        </w:rPr>
        <w:t>avilion</w:t>
      </w:r>
      <w:r w:rsidR="00582AAE">
        <w:rPr>
          <w:lang w:val="en-NZ"/>
        </w:rPr>
        <w:t xml:space="preserve"> in the evening (as a restaurant or as an events venue) would heighten safety risks in the park</w:t>
      </w:r>
      <w:r w:rsidR="000602A8">
        <w:rPr>
          <w:lang w:val="en-NZ"/>
        </w:rPr>
        <w:t xml:space="preserve">. A comment from one of the pop-up conversations argued that private and commercial use would bring issues with </w:t>
      </w:r>
      <w:r w:rsidR="003D35B6">
        <w:rPr>
          <w:lang w:val="en-NZ"/>
        </w:rPr>
        <w:t xml:space="preserve">music, drinking, parking, isolation, and anti-social behaviour, and another </w:t>
      </w:r>
      <w:r w:rsidR="00755B00">
        <w:rPr>
          <w:lang w:val="en-NZ"/>
        </w:rPr>
        <w:t xml:space="preserve">respondent suggested that more visitors to the park would make the area less safe. </w:t>
      </w:r>
    </w:p>
    <w:p w14:paraId="41D47B80" w14:textId="6E8333DA" w:rsidR="00AE1687" w:rsidRDefault="0004460F" w:rsidP="00FF1F78">
      <w:pPr>
        <w:rPr>
          <w:lang w:val="en-NZ"/>
        </w:rPr>
      </w:pPr>
      <w:r>
        <w:rPr>
          <w:lang w:val="en-NZ"/>
        </w:rPr>
        <w:lastRenderedPageBreak/>
        <w:t>On the other hand, a</w:t>
      </w:r>
      <w:r w:rsidR="001D5711">
        <w:rPr>
          <w:lang w:val="en-NZ"/>
        </w:rPr>
        <w:t xml:space="preserve"> few</w:t>
      </w:r>
      <w:r w:rsidR="00755B00">
        <w:rPr>
          <w:lang w:val="en-NZ"/>
        </w:rPr>
        <w:t xml:space="preserve"> respondents </w:t>
      </w:r>
      <w:r w:rsidR="00C267C4">
        <w:rPr>
          <w:lang w:val="en-NZ"/>
        </w:rPr>
        <w:t xml:space="preserve">felt that </w:t>
      </w:r>
      <w:r w:rsidR="009A2DA8">
        <w:rPr>
          <w:lang w:val="en-NZ"/>
        </w:rPr>
        <w:t xml:space="preserve">activating the space in the evenings and bringing more people </w:t>
      </w:r>
      <w:r w:rsidR="00BA1945">
        <w:rPr>
          <w:lang w:val="en-NZ"/>
        </w:rPr>
        <w:t>in</w:t>
      </w:r>
      <w:r w:rsidR="009A2DA8">
        <w:rPr>
          <w:lang w:val="en-NZ"/>
        </w:rPr>
        <w:t xml:space="preserve"> would increase safety in the park:</w:t>
      </w:r>
    </w:p>
    <w:p w14:paraId="4FA5CD06" w14:textId="632A080A" w:rsidR="009A2DA8" w:rsidRPr="009A2DA8" w:rsidRDefault="009A2DA8" w:rsidP="00FF1F78">
      <w:pPr>
        <w:ind w:left="720"/>
        <w:jc w:val="center"/>
        <w:rPr>
          <w:i/>
          <w:iCs/>
          <w:lang w:val="en-NZ"/>
        </w:rPr>
      </w:pPr>
      <w:r w:rsidRPr="009A2DA8">
        <w:rPr>
          <w:i/>
          <w:iCs/>
          <w:lang w:val="en-NZ"/>
        </w:rPr>
        <w:t>In the warmer months, it should open in the evenings too with a bar and live music.  There are very few users in the evening and this venue would be amazing for a wine bar and live low-key music. More people would also improve general safety in the park after dark.</w:t>
      </w:r>
    </w:p>
    <w:p w14:paraId="18BA0986" w14:textId="4F87118B" w:rsidR="000A332F" w:rsidRDefault="00FE6990" w:rsidP="00FF1F78">
      <w:pPr>
        <w:rPr>
          <w:lang w:val="en-NZ"/>
        </w:rPr>
      </w:pPr>
      <w:r>
        <w:rPr>
          <w:lang w:val="en-NZ"/>
        </w:rPr>
        <w:t>A</w:t>
      </w:r>
      <w:r w:rsidR="000A332F">
        <w:rPr>
          <w:lang w:val="en-NZ"/>
        </w:rPr>
        <w:t xml:space="preserve"> few </w:t>
      </w:r>
      <w:r w:rsidR="0004460F">
        <w:rPr>
          <w:lang w:val="en-NZ"/>
        </w:rPr>
        <w:t xml:space="preserve">others </w:t>
      </w:r>
      <w:r w:rsidR="000A332F">
        <w:rPr>
          <w:lang w:val="en-NZ"/>
        </w:rPr>
        <w:t xml:space="preserve">noted that additional measures such as increased lighting or security would need to accompany any sort of evening activity </w:t>
      </w:r>
      <w:r w:rsidR="001D5711">
        <w:rPr>
          <w:lang w:val="en-NZ"/>
        </w:rPr>
        <w:t>to</w:t>
      </w:r>
      <w:r w:rsidR="000A332F">
        <w:rPr>
          <w:lang w:val="en-NZ"/>
        </w:rPr>
        <w:t xml:space="preserve"> ensure people felt safe coming through the park at night. </w:t>
      </w:r>
    </w:p>
    <w:p w14:paraId="6A9231B6" w14:textId="4A2F2652" w:rsidR="001B29FD" w:rsidRPr="00AE1687" w:rsidRDefault="001B29FD" w:rsidP="00FF1F78">
      <w:pPr>
        <w:rPr>
          <w:lang w:val="en-NZ"/>
        </w:rPr>
      </w:pPr>
      <w:r>
        <w:rPr>
          <w:lang w:val="en-NZ"/>
        </w:rPr>
        <w:t xml:space="preserve">One comment noted that the secluded location meant it was ideal for children, particularly </w:t>
      </w:r>
      <w:r w:rsidR="00BA1945">
        <w:rPr>
          <w:lang w:val="en-NZ"/>
        </w:rPr>
        <w:t>those with special needs, as it was “away from noisy cars and roads and their safety concerns”.</w:t>
      </w:r>
    </w:p>
    <w:p w14:paraId="5A7C531C" w14:textId="0D941874" w:rsidR="00A6399B" w:rsidRDefault="00D04E9A" w:rsidP="00FF1F78">
      <w:pPr>
        <w:pStyle w:val="Heading5"/>
        <w:rPr>
          <w:lang w:val="en-NZ"/>
        </w:rPr>
      </w:pPr>
      <w:bookmarkStart w:id="100" w:name="_Toc69968060"/>
      <w:r>
        <w:rPr>
          <w:lang w:val="en-NZ"/>
        </w:rPr>
        <w:t>A</w:t>
      </w:r>
      <w:r w:rsidR="00A6399B">
        <w:rPr>
          <w:lang w:val="en-NZ"/>
        </w:rPr>
        <w:t>ccessibility</w:t>
      </w:r>
      <w:r w:rsidR="00A6399B">
        <w:rPr>
          <w:lang w:val="en-NZ"/>
        </w:rPr>
        <w:tab/>
      </w:r>
      <w:r w:rsidR="00C47094">
        <w:rPr>
          <w:lang w:val="en-NZ"/>
        </w:rPr>
        <w:t>8</w:t>
      </w:r>
      <w:r w:rsidR="00A6399B">
        <w:rPr>
          <w:lang w:val="en-NZ"/>
        </w:rPr>
        <w:t xml:space="preserve"> comments</w:t>
      </w:r>
      <w:bookmarkEnd w:id="100"/>
    </w:p>
    <w:p w14:paraId="72B64F9B" w14:textId="77777777" w:rsidR="00366DB6" w:rsidRDefault="00E8287D" w:rsidP="00FF1F78">
      <w:pPr>
        <w:rPr>
          <w:lang w:val="en-NZ"/>
        </w:rPr>
      </w:pPr>
      <w:r>
        <w:rPr>
          <w:lang w:val="en-NZ"/>
        </w:rPr>
        <w:t>Several</w:t>
      </w:r>
      <w:r w:rsidR="008D3DD0">
        <w:rPr>
          <w:lang w:val="en-NZ"/>
        </w:rPr>
        <w:t xml:space="preserve"> respondents</w:t>
      </w:r>
      <w:r>
        <w:rPr>
          <w:lang w:val="en-NZ"/>
        </w:rPr>
        <w:t xml:space="preserve"> mentioned accessibility, referring to both the physical accessibility of the site and </w:t>
      </w:r>
      <w:r w:rsidR="009C233C">
        <w:rPr>
          <w:lang w:val="en-NZ"/>
        </w:rPr>
        <w:t xml:space="preserve">accessibility in a broader sense. </w:t>
      </w:r>
    </w:p>
    <w:p w14:paraId="09BB9FDA" w14:textId="2ED31416" w:rsidR="00AE1687" w:rsidRDefault="009C233C" w:rsidP="00FF1F78">
      <w:pPr>
        <w:rPr>
          <w:lang w:val="en-NZ"/>
        </w:rPr>
      </w:pPr>
      <w:r>
        <w:rPr>
          <w:lang w:val="en-NZ"/>
        </w:rPr>
        <w:t xml:space="preserve">Comments pertaining to physical accessibility </w:t>
      </w:r>
      <w:r w:rsidR="00DF3EB7">
        <w:rPr>
          <w:lang w:val="en-NZ"/>
        </w:rPr>
        <w:t>included</w:t>
      </w:r>
      <w:r w:rsidR="008E2A49">
        <w:rPr>
          <w:lang w:val="en-NZ"/>
        </w:rPr>
        <w:t xml:space="preserve"> that the </w:t>
      </w:r>
      <w:r w:rsidR="00D0206D">
        <w:rPr>
          <w:lang w:val="en-NZ"/>
        </w:rPr>
        <w:t>p</w:t>
      </w:r>
      <w:r w:rsidR="008E2A49">
        <w:rPr>
          <w:lang w:val="en-NZ"/>
        </w:rPr>
        <w:t>avilion</w:t>
      </w:r>
      <w:r w:rsidR="005B42AA">
        <w:rPr>
          <w:lang w:val="en-NZ"/>
        </w:rPr>
        <w:t xml:space="preserve">, if turned into an education hub, </w:t>
      </w:r>
      <w:r w:rsidR="008E2A49">
        <w:rPr>
          <w:lang w:val="en-NZ"/>
        </w:rPr>
        <w:t>would require minimal additions</w:t>
      </w:r>
      <w:r w:rsidR="005B42AA">
        <w:rPr>
          <w:lang w:val="en-NZ"/>
        </w:rPr>
        <w:t xml:space="preserve"> besides “access ramps </w:t>
      </w:r>
      <w:r w:rsidR="00DF3EB7">
        <w:rPr>
          <w:lang w:val="en-NZ"/>
        </w:rPr>
        <w:t xml:space="preserve">for disabled students and visitors”, and another comment (from the pop up conversations) suggested it should </w:t>
      </w:r>
      <w:r w:rsidR="00FA2A20">
        <w:rPr>
          <w:lang w:val="en-NZ"/>
        </w:rPr>
        <w:t>incorporate “stackable windows and doors</w:t>
      </w:r>
      <w:r w:rsidR="00305249">
        <w:rPr>
          <w:lang w:val="en-NZ"/>
        </w:rPr>
        <w:t>” and “</w:t>
      </w:r>
      <w:r w:rsidR="00FA2A20">
        <w:rPr>
          <w:lang w:val="en-NZ"/>
        </w:rPr>
        <w:t xml:space="preserve">golf carts to assist older members/disabled to the </w:t>
      </w:r>
      <w:r w:rsidR="00D0206D">
        <w:rPr>
          <w:lang w:val="en-NZ"/>
        </w:rPr>
        <w:t>p</w:t>
      </w:r>
      <w:r w:rsidR="00FA2A20">
        <w:rPr>
          <w:lang w:val="en-NZ"/>
        </w:rPr>
        <w:t>avilion</w:t>
      </w:r>
      <w:r w:rsidR="00305249">
        <w:rPr>
          <w:lang w:val="en-NZ"/>
        </w:rPr>
        <w:t xml:space="preserve">.” </w:t>
      </w:r>
    </w:p>
    <w:p w14:paraId="2F79FB5A" w14:textId="7C48A89C" w:rsidR="008928C5" w:rsidRDefault="008928C5" w:rsidP="00FF1F78">
      <w:pPr>
        <w:rPr>
          <w:lang w:val="en-NZ"/>
        </w:rPr>
      </w:pPr>
      <w:r>
        <w:rPr>
          <w:lang w:val="en-NZ"/>
        </w:rPr>
        <w:t xml:space="preserve">Parking and </w:t>
      </w:r>
      <w:r w:rsidR="00E411EF">
        <w:rPr>
          <w:lang w:val="en-NZ"/>
        </w:rPr>
        <w:t xml:space="preserve">vehicle access was also raised, with one respondent mentioning it was ideal for a school programme as it was accessible for buses, </w:t>
      </w:r>
      <w:r w:rsidR="007A77B2">
        <w:rPr>
          <w:lang w:val="en-NZ"/>
        </w:rPr>
        <w:t xml:space="preserve">while another argued against it becoming a restaurant as this would mean less parking available for locals. </w:t>
      </w:r>
    </w:p>
    <w:p w14:paraId="1D467B91" w14:textId="64006DED" w:rsidR="008928C5" w:rsidRDefault="00305249" w:rsidP="00FF1F78">
      <w:pPr>
        <w:rPr>
          <w:lang w:val="en-NZ"/>
        </w:rPr>
      </w:pPr>
      <w:r>
        <w:rPr>
          <w:lang w:val="en-NZ"/>
        </w:rPr>
        <w:t xml:space="preserve">Other comments focused more on making it </w:t>
      </w:r>
      <w:r w:rsidR="00EB32D3">
        <w:rPr>
          <w:lang w:val="en-NZ"/>
        </w:rPr>
        <w:t xml:space="preserve">generally </w:t>
      </w:r>
      <w:r>
        <w:rPr>
          <w:lang w:val="en-NZ"/>
        </w:rPr>
        <w:t xml:space="preserve">accessible to a broad swathe of society, with </w:t>
      </w:r>
      <w:r w:rsidR="008928C5">
        <w:rPr>
          <w:lang w:val="en-NZ"/>
        </w:rPr>
        <w:t xml:space="preserve">one </w:t>
      </w:r>
      <w:r>
        <w:rPr>
          <w:lang w:val="en-NZ"/>
        </w:rPr>
        <w:t xml:space="preserve">comment highlighting it should be accessible to locals and used by the community, and </w:t>
      </w:r>
      <w:r w:rsidR="008928C5">
        <w:rPr>
          <w:lang w:val="en-NZ"/>
        </w:rPr>
        <w:t>another noting:</w:t>
      </w:r>
    </w:p>
    <w:p w14:paraId="4EC173F3" w14:textId="44C7A55C" w:rsidR="00305249" w:rsidRDefault="008928C5" w:rsidP="00FF1F78">
      <w:pPr>
        <w:ind w:left="720"/>
        <w:jc w:val="center"/>
        <w:rPr>
          <w:i/>
          <w:iCs/>
          <w:lang w:val="en-NZ"/>
        </w:rPr>
      </w:pPr>
      <w:r w:rsidRPr="008928C5">
        <w:rPr>
          <w:i/>
          <w:iCs/>
          <w:lang w:val="en-NZ"/>
        </w:rPr>
        <w:t>I support using this building to create an accessible and diverse creative space for artistic work, including artist residencies, public workshops, pop-up gallery and work-in-progress showings</w:t>
      </w:r>
      <w:r w:rsidR="00F37006">
        <w:rPr>
          <w:i/>
          <w:iCs/>
          <w:lang w:val="en-NZ"/>
        </w:rPr>
        <w:t>.</w:t>
      </w:r>
    </w:p>
    <w:p w14:paraId="728DCADE" w14:textId="16608A3E" w:rsidR="00536937" w:rsidRDefault="00536937" w:rsidP="00FF1F78">
      <w:pPr>
        <w:rPr>
          <w:lang w:val="en-NZ"/>
        </w:rPr>
      </w:pPr>
      <w:r>
        <w:rPr>
          <w:lang w:val="en-NZ"/>
        </w:rPr>
        <w:t>A detailed comment</w:t>
      </w:r>
      <w:r w:rsidR="00E24685">
        <w:rPr>
          <w:lang w:val="en-NZ"/>
        </w:rPr>
        <w:t xml:space="preserve"> from one respondent</w:t>
      </w:r>
      <w:r w:rsidR="00C42C95">
        <w:rPr>
          <w:lang w:val="en-NZ"/>
        </w:rPr>
        <w:t xml:space="preserve"> observed that the </w:t>
      </w:r>
      <w:r w:rsidR="00624176">
        <w:rPr>
          <w:lang w:val="en-NZ"/>
        </w:rPr>
        <w:t xml:space="preserve">pavilion and garden offered a </w:t>
      </w:r>
      <w:r w:rsidR="009E511D">
        <w:rPr>
          <w:lang w:val="en-NZ"/>
        </w:rPr>
        <w:t xml:space="preserve">calming natural </w:t>
      </w:r>
      <w:r w:rsidR="00624176">
        <w:rPr>
          <w:lang w:val="en-NZ"/>
        </w:rPr>
        <w:t xml:space="preserve">refuge </w:t>
      </w:r>
      <w:r w:rsidR="009E511D">
        <w:rPr>
          <w:lang w:val="en-NZ"/>
        </w:rPr>
        <w:t xml:space="preserve">away </w:t>
      </w:r>
      <w:r w:rsidR="00624176">
        <w:rPr>
          <w:lang w:val="en-NZ"/>
        </w:rPr>
        <w:t xml:space="preserve">from </w:t>
      </w:r>
      <w:r w:rsidR="00794AA0">
        <w:rPr>
          <w:lang w:val="en-NZ"/>
        </w:rPr>
        <w:t>noise and roads</w:t>
      </w:r>
      <w:r w:rsidR="004E613D">
        <w:rPr>
          <w:lang w:val="en-NZ"/>
        </w:rPr>
        <w:t xml:space="preserve">, which was particularly suitable for </w:t>
      </w:r>
      <w:r w:rsidR="007020FA">
        <w:rPr>
          <w:lang w:val="en-NZ"/>
        </w:rPr>
        <w:t>“t</w:t>
      </w:r>
      <w:r w:rsidR="007020FA" w:rsidRPr="007020FA">
        <w:rPr>
          <w:lang w:val="en-NZ"/>
        </w:rPr>
        <w:t>hose with sensory and behavioural challenges to self-regulate</w:t>
      </w:r>
      <w:r w:rsidR="007020FA">
        <w:rPr>
          <w:lang w:val="en-NZ"/>
        </w:rPr>
        <w:t xml:space="preserve">”. They requested </w:t>
      </w:r>
      <w:r w:rsidR="00A8731B">
        <w:rPr>
          <w:lang w:val="en-NZ"/>
        </w:rPr>
        <w:t>that if the pavilion became a café, it</w:t>
      </w:r>
      <w:r w:rsidR="0022488E">
        <w:rPr>
          <w:lang w:val="en-NZ"/>
        </w:rPr>
        <w:t xml:space="preserve"> should focus on meeting the needs of </w:t>
      </w:r>
      <w:r w:rsidR="00010698">
        <w:rPr>
          <w:lang w:val="en-NZ"/>
        </w:rPr>
        <w:t xml:space="preserve">people with </w:t>
      </w:r>
      <w:r w:rsidR="0022488E">
        <w:rPr>
          <w:lang w:val="en-NZ"/>
        </w:rPr>
        <w:t xml:space="preserve">various </w:t>
      </w:r>
      <w:r w:rsidR="00010698">
        <w:rPr>
          <w:lang w:val="en-NZ"/>
        </w:rPr>
        <w:t>disabilities, elaborating:</w:t>
      </w:r>
    </w:p>
    <w:p w14:paraId="22C8D45E" w14:textId="0D23E3E7" w:rsidR="00973D46" w:rsidRPr="00AB77CD" w:rsidRDefault="00AB77CD" w:rsidP="00FF1F78">
      <w:pPr>
        <w:ind w:left="720"/>
        <w:jc w:val="center"/>
        <w:rPr>
          <w:i/>
          <w:iCs/>
          <w:lang w:val="en-NZ"/>
        </w:rPr>
      </w:pPr>
      <w:r w:rsidRPr="00AB77CD">
        <w:rPr>
          <w:i/>
          <w:iCs/>
          <w:lang w:val="en-NZ"/>
        </w:rPr>
        <w:t>The focus should be child, disability and multi-age friendly, with careful planning of low noise acoustics and outdoor dining option, with a diverse healthy food focus (also important for people with disabilities, allergies and eating difficulties). This “healthy diversity cafe” could be a world leading concept and better address the needs of families and people with disabilities and neuro-diversities (including ASD, ADHD and intellectual disabilities - both children and adults). Consultation from dieticians, physiotherapists, Occupational Therapists, acoustic engineers, visual and auditory impairment experts would be important. This could be an important way City of Melbourne could address the needs of its diverse population.</w:t>
      </w:r>
    </w:p>
    <w:p w14:paraId="4630C52C" w14:textId="67393BCD" w:rsidR="00845ADC" w:rsidRDefault="00845ADC" w:rsidP="00FF1F78">
      <w:pPr>
        <w:pStyle w:val="Heading5"/>
        <w:rPr>
          <w:lang w:val="en-NZ"/>
        </w:rPr>
      </w:pPr>
      <w:bookmarkStart w:id="101" w:name="_Toc69968061"/>
      <w:r>
        <w:rPr>
          <w:lang w:val="en-NZ"/>
        </w:rPr>
        <w:t>Other</w:t>
      </w:r>
      <w:r>
        <w:rPr>
          <w:lang w:val="en-NZ"/>
        </w:rPr>
        <w:tab/>
      </w:r>
      <w:r w:rsidR="00536A81">
        <w:rPr>
          <w:lang w:val="en-NZ"/>
        </w:rPr>
        <w:t>8</w:t>
      </w:r>
      <w:r>
        <w:rPr>
          <w:lang w:val="en-NZ"/>
        </w:rPr>
        <w:t xml:space="preserve"> comments</w:t>
      </w:r>
      <w:bookmarkEnd w:id="101"/>
    </w:p>
    <w:p w14:paraId="4A6D9763" w14:textId="0BBDB713" w:rsidR="00532079" w:rsidRDefault="00DF1F99" w:rsidP="003C04AA">
      <w:pPr>
        <w:rPr>
          <w:i/>
          <w:iCs/>
        </w:rPr>
      </w:pPr>
      <w:r>
        <w:rPr>
          <w:lang w:val="en-NZ"/>
        </w:rPr>
        <w:t xml:space="preserve">Various additional points were offered by respondents, with two </w:t>
      </w:r>
      <w:r w:rsidR="00A87114">
        <w:rPr>
          <w:lang w:val="en-NZ"/>
        </w:rPr>
        <w:t>stating that the current building was “ugly”</w:t>
      </w:r>
      <w:r w:rsidR="00F40B1D">
        <w:rPr>
          <w:lang w:val="en-NZ"/>
        </w:rPr>
        <w:t>. A</w:t>
      </w:r>
      <w:r w:rsidR="00A87114">
        <w:rPr>
          <w:lang w:val="en-NZ"/>
        </w:rPr>
        <w:t xml:space="preserve"> small number of other comments </w:t>
      </w:r>
      <w:r w:rsidR="00F40B1D">
        <w:rPr>
          <w:lang w:val="en-NZ"/>
        </w:rPr>
        <w:t xml:space="preserve">decried </w:t>
      </w:r>
      <w:r w:rsidR="00A87114">
        <w:rPr>
          <w:lang w:val="en-NZ"/>
        </w:rPr>
        <w:t xml:space="preserve">the </w:t>
      </w:r>
      <w:r w:rsidR="0066520B">
        <w:rPr>
          <w:lang w:val="en-NZ"/>
        </w:rPr>
        <w:t>time the building has spent empty as “a waste”. One stated that C</w:t>
      </w:r>
      <w:r w:rsidR="00ED4677">
        <w:rPr>
          <w:lang w:val="en-NZ"/>
        </w:rPr>
        <w:t>ity of Melbourne</w:t>
      </w:r>
      <w:r w:rsidR="0066520B">
        <w:rPr>
          <w:lang w:val="en-NZ"/>
        </w:rPr>
        <w:t xml:space="preserve"> needed to ensure </w:t>
      </w:r>
      <w:r w:rsidR="00130019">
        <w:rPr>
          <w:lang w:val="en-NZ"/>
        </w:rPr>
        <w:t xml:space="preserve">the site is improved, either by the council or the new operator, while another </w:t>
      </w:r>
      <w:r w:rsidR="00147B5A">
        <w:rPr>
          <w:lang w:val="en-NZ"/>
        </w:rPr>
        <w:t xml:space="preserve">questioned </w:t>
      </w:r>
      <w:r w:rsidR="007A5C64">
        <w:rPr>
          <w:lang w:val="en-NZ"/>
        </w:rPr>
        <w:t xml:space="preserve">whether </w:t>
      </w:r>
      <w:r w:rsidR="00147B5A">
        <w:rPr>
          <w:lang w:val="en-NZ"/>
        </w:rPr>
        <w:t>the building</w:t>
      </w:r>
      <w:r w:rsidR="007A5C64">
        <w:rPr>
          <w:lang w:val="en-NZ"/>
        </w:rPr>
        <w:t xml:space="preserve"> is</w:t>
      </w:r>
      <w:r w:rsidR="00147B5A">
        <w:rPr>
          <w:lang w:val="en-NZ"/>
        </w:rPr>
        <w:t xml:space="preserve"> heritage</w:t>
      </w:r>
      <w:r w:rsidR="007A5C64">
        <w:rPr>
          <w:lang w:val="en-NZ"/>
        </w:rPr>
        <w:t xml:space="preserve">. </w:t>
      </w:r>
      <w:r w:rsidR="00130019">
        <w:rPr>
          <w:lang w:val="en-NZ"/>
        </w:rPr>
        <w:t xml:space="preserve"> </w:t>
      </w:r>
      <w:r w:rsidR="007A5C64">
        <w:rPr>
          <w:lang w:val="en-NZ"/>
        </w:rPr>
        <w:t xml:space="preserve">Another suggested that the Council should request philanthropic donations. </w:t>
      </w:r>
      <w:r w:rsidR="00532079">
        <w:rPr>
          <w:i/>
          <w:iCs/>
        </w:rPr>
        <w:br w:type="page"/>
      </w:r>
    </w:p>
    <w:p w14:paraId="722AA0F9" w14:textId="77777777" w:rsidR="00FE26F5" w:rsidRDefault="00FE26F5" w:rsidP="00FE26F5">
      <w:pPr>
        <w:pStyle w:val="Heading1"/>
        <w:rPr>
          <w:noProof/>
        </w:rPr>
      </w:pPr>
      <w:bookmarkStart w:id="102" w:name="_Toc71880086"/>
      <w:bookmarkEnd w:id="0"/>
      <w:bookmarkEnd w:id="1"/>
      <w:bookmarkEnd w:id="2"/>
      <w:bookmarkEnd w:id="31"/>
      <w:r>
        <w:rPr>
          <w:noProof/>
        </w:rPr>
        <w:lastRenderedPageBreak/>
        <w:t xml:space="preserve">Social Media </w:t>
      </w:r>
    </w:p>
    <w:p w14:paraId="686E7348" w14:textId="77777777" w:rsidR="00FE26F5" w:rsidRDefault="00FE26F5" w:rsidP="00FE26F5">
      <w:pPr>
        <w:rPr>
          <w:noProof/>
        </w:rPr>
      </w:pPr>
      <w:r>
        <w:rPr>
          <w:noProof/>
        </w:rPr>
        <w:t xml:space="preserve">A Facebook post published on the City of Melbourne Facebook page on 15 March, 2021gained a significant amount of attention from the community. </w:t>
      </w:r>
    </w:p>
    <w:p w14:paraId="704970B0" w14:textId="77777777" w:rsidR="00FE26F5" w:rsidRDefault="00FE26F5" w:rsidP="00FE26F5">
      <w:pPr>
        <w:rPr>
          <w:noProof/>
        </w:rPr>
      </w:pPr>
      <w:r>
        <w:rPr>
          <w:noProof/>
        </w:rPr>
        <w:t xml:space="preserve">Overall, this post received: </w:t>
      </w:r>
    </w:p>
    <w:p w14:paraId="4C75007B" w14:textId="77777777" w:rsidR="00FE26F5" w:rsidRDefault="00FE26F5" w:rsidP="00FE26F5">
      <w:pPr>
        <w:pStyle w:val="ListParagraph"/>
        <w:numPr>
          <w:ilvl w:val="0"/>
          <w:numId w:val="30"/>
        </w:numPr>
        <w:rPr>
          <w:noProof/>
        </w:rPr>
      </w:pPr>
      <w:r>
        <w:rPr>
          <w:noProof/>
        </w:rPr>
        <w:t>182 reactions</w:t>
      </w:r>
    </w:p>
    <w:p w14:paraId="3FA041EE" w14:textId="77777777" w:rsidR="00FE26F5" w:rsidRDefault="00FE26F5" w:rsidP="00FE26F5">
      <w:pPr>
        <w:pStyle w:val="ListParagraph"/>
        <w:numPr>
          <w:ilvl w:val="0"/>
          <w:numId w:val="30"/>
        </w:numPr>
        <w:rPr>
          <w:noProof/>
        </w:rPr>
      </w:pPr>
      <w:r>
        <w:rPr>
          <w:noProof/>
        </w:rPr>
        <w:t>94 comments</w:t>
      </w:r>
    </w:p>
    <w:p w14:paraId="020E19BC" w14:textId="77777777" w:rsidR="00FE26F5" w:rsidRDefault="00FE26F5" w:rsidP="00FE26F5">
      <w:pPr>
        <w:pStyle w:val="ListParagraph"/>
        <w:numPr>
          <w:ilvl w:val="0"/>
          <w:numId w:val="30"/>
        </w:numPr>
        <w:rPr>
          <w:noProof/>
        </w:rPr>
      </w:pPr>
      <w:r>
        <w:rPr>
          <w:noProof/>
        </w:rPr>
        <w:t>18 shares</w:t>
      </w:r>
    </w:p>
    <w:p w14:paraId="71FE05B4" w14:textId="77777777" w:rsidR="00FE26F5" w:rsidRDefault="00FE26F5" w:rsidP="00FE26F5">
      <w:pPr>
        <w:rPr>
          <w:noProof/>
        </w:rPr>
      </w:pPr>
      <w:r>
        <w:rPr>
          <w:noProof/>
        </w:rPr>
        <w:t xml:space="preserve">Below is an analysis of the comments made on this facbook post. Note that some comments contained more than one idea or suggestion. </w:t>
      </w:r>
    </w:p>
    <w:p w14:paraId="392DC461" w14:textId="77777777" w:rsidR="00FE26F5" w:rsidRDefault="00FE26F5" w:rsidP="00FE26F5">
      <w:pPr>
        <w:pStyle w:val="Heading5"/>
        <w:rPr>
          <w:noProof/>
        </w:rPr>
      </w:pPr>
      <w:r>
        <w:rPr>
          <w:noProof/>
        </w:rPr>
        <w:t>Café (44)</w:t>
      </w:r>
    </w:p>
    <w:p w14:paraId="2BD37CB4" w14:textId="54FB562B" w:rsidR="00FE26F5" w:rsidRPr="00FB4B61" w:rsidRDefault="00FE26F5" w:rsidP="00FE26F5">
      <w:r>
        <w:t>Just under half of the comments on this post suggested that the Pavilion space should be used as a café. Many of these comments were simple statements such as “</w:t>
      </w:r>
      <w:r w:rsidRPr="00AF2396">
        <w:t>Cafe!!!</w:t>
      </w:r>
      <w:r>
        <w:t xml:space="preserve">”, while others felt that a café could be combined with other uses such as a gallery, restaurant, or yoga studio. </w:t>
      </w:r>
    </w:p>
    <w:p w14:paraId="6B63D975" w14:textId="77777777" w:rsidR="00FE26F5" w:rsidRDefault="00FE26F5" w:rsidP="00FE26F5">
      <w:pPr>
        <w:pStyle w:val="Heading5"/>
        <w:rPr>
          <w:noProof/>
        </w:rPr>
      </w:pPr>
      <w:r>
        <w:rPr>
          <w:noProof/>
        </w:rPr>
        <w:t>Resminiscing (14)</w:t>
      </w:r>
    </w:p>
    <w:p w14:paraId="709A5610" w14:textId="77777777" w:rsidR="00FE26F5" w:rsidRPr="00587AFC" w:rsidRDefault="00FE26F5" w:rsidP="00FE26F5">
      <w:r>
        <w:t xml:space="preserve">Several people used this post as a platform to reminisce about the pavilion’s history. Commenters included people who had previously worked in or visited cafes there, or who had hosted/attended wedding receptions in the pavilion. </w:t>
      </w:r>
    </w:p>
    <w:p w14:paraId="6BE487B1" w14:textId="77777777" w:rsidR="00FE26F5" w:rsidRDefault="00FE26F5" w:rsidP="00FE26F5">
      <w:pPr>
        <w:pStyle w:val="Heading5"/>
        <w:rPr>
          <w:noProof/>
        </w:rPr>
      </w:pPr>
      <w:r>
        <w:rPr>
          <w:noProof/>
        </w:rPr>
        <w:t>Music and arts (13)</w:t>
      </w:r>
    </w:p>
    <w:p w14:paraId="39367016" w14:textId="77777777" w:rsidR="00FE26F5" w:rsidRDefault="00FE26F5" w:rsidP="00FE26F5">
      <w:r>
        <w:t xml:space="preserve">Several comments called for the pavilion to be used as a small music venue or a space for other performances and exhibitions to be held. About a third of these comments wanted to see the space used as a gallery, with a few of them suggesting that it could also include a café or be used to hold small events. </w:t>
      </w:r>
    </w:p>
    <w:p w14:paraId="7876CD49" w14:textId="77777777" w:rsidR="00FE26F5" w:rsidRDefault="00FE26F5" w:rsidP="00FE26F5">
      <w:pPr>
        <w:pStyle w:val="Heading5"/>
        <w:rPr>
          <w:noProof/>
        </w:rPr>
      </w:pPr>
      <w:r>
        <w:rPr>
          <w:noProof/>
        </w:rPr>
        <w:t>Functions and weddings (4)</w:t>
      </w:r>
    </w:p>
    <w:p w14:paraId="00AE6CCC" w14:textId="77777777" w:rsidR="00FE26F5" w:rsidRPr="00E6360B" w:rsidRDefault="00FE26F5" w:rsidP="00FE26F5">
      <w:r>
        <w:t xml:space="preserve">A small number of respondents noted that the space should be used as a venue for weddings and other functions. </w:t>
      </w:r>
    </w:p>
    <w:p w14:paraId="3E908A94" w14:textId="77777777" w:rsidR="00FE26F5" w:rsidRDefault="00FE26F5" w:rsidP="00FE26F5">
      <w:pPr>
        <w:pStyle w:val="Heading5"/>
        <w:rPr>
          <w:noProof/>
        </w:rPr>
      </w:pPr>
      <w:r>
        <w:rPr>
          <w:noProof/>
        </w:rPr>
        <w:t>Parkland or outdoor space (2)</w:t>
      </w:r>
    </w:p>
    <w:p w14:paraId="4A2119A5" w14:textId="77777777" w:rsidR="00FE26F5" w:rsidRDefault="00FE26F5" w:rsidP="00FE26F5">
      <w:r>
        <w:t xml:space="preserve">One comment called for the existing building to be demolished and the land reverted to parklands. Another comment suggested the space could have covered barbecues available for the public to use. </w:t>
      </w:r>
    </w:p>
    <w:p w14:paraId="72E1B7FD" w14:textId="77777777" w:rsidR="00FE26F5" w:rsidRDefault="00FE26F5" w:rsidP="00FE26F5">
      <w:pPr>
        <w:pStyle w:val="Heading5"/>
        <w:rPr>
          <w:noProof/>
        </w:rPr>
      </w:pPr>
      <w:r>
        <w:rPr>
          <w:noProof/>
        </w:rPr>
        <w:t>Yoga (2)</w:t>
      </w:r>
    </w:p>
    <w:p w14:paraId="585C5813" w14:textId="77777777" w:rsidR="00FE26F5" w:rsidRPr="00747475" w:rsidRDefault="00FE26F5" w:rsidP="00FE26F5">
      <w:r>
        <w:t xml:space="preserve">A couple of comments suggested that the space would make a nice wellness or yoga studio, and that it could be used for yoga in the mornings and fulfil other functions during the day, such as a café or gallery. </w:t>
      </w:r>
    </w:p>
    <w:p w14:paraId="69ABB1C8" w14:textId="77777777" w:rsidR="00FE26F5" w:rsidRDefault="00FE26F5" w:rsidP="00FE26F5">
      <w:pPr>
        <w:pStyle w:val="Heading5"/>
        <w:rPr>
          <w:noProof/>
        </w:rPr>
      </w:pPr>
      <w:r>
        <w:rPr>
          <w:noProof/>
        </w:rPr>
        <w:t>As is (2)</w:t>
      </w:r>
    </w:p>
    <w:p w14:paraId="7AD04089" w14:textId="77777777" w:rsidR="00FE26F5" w:rsidRPr="009D34A5" w:rsidRDefault="00FE26F5" w:rsidP="00FE26F5">
      <w:r>
        <w:t>Two people called for City of Melbourne to leave the pavilion space as it is.</w:t>
      </w:r>
    </w:p>
    <w:p w14:paraId="4AFC91DF" w14:textId="77777777" w:rsidR="0047407F" w:rsidRDefault="0047407F" w:rsidP="0047407F">
      <w:pPr>
        <w:pStyle w:val="Heading1"/>
        <w:rPr>
          <w:noProof/>
        </w:rPr>
      </w:pPr>
      <w:r>
        <w:rPr>
          <w:noProof/>
        </w:rPr>
        <w:t>Appendix</w:t>
      </w:r>
      <w:bookmarkEnd w:id="102"/>
    </w:p>
    <w:p w14:paraId="24D5FFBB" w14:textId="3521CA5F" w:rsidR="00985890" w:rsidRPr="0004217C" w:rsidRDefault="0047407F" w:rsidP="0004217C">
      <w:pPr>
        <w:pStyle w:val="Heading2"/>
      </w:pPr>
      <w:r>
        <w:lastRenderedPageBreak/>
        <w:t xml:space="preserve">Survey </w:t>
      </w:r>
      <w:r w:rsidR="00985890">
        <w:t>questions</w:t>
      </w:r>
    </w:p>
    <w:p w14:paraId="1E9CC140" w14:textId="0E2C9690" w:rsidR="00DE02C7" w:rsidRPr="00B8376D" w:rsidRDefault="00DE02C7" w:rsidP="00DE02C7">
      <w:pPr>
        <w:rPr>
          <w:b/>
          <w:bCs/>
          <w:sz w:val="28"/>
          <w:szCs w:val="28"/>
          <w:lang w:val="en-NZ" w:eastAsia="en-NZ"/>
        </w:rPr>
      </w:pPr>
      <w:r w:rsidRPr="00B8376D">
        <w:rPr>
          <w:b/>
          <w:bCs/>
          <w:sz w:val="28"/>
          <w:szCs w:val="28"/>
          <w:lang w:val="en-NZ" w:eastAsia="en-NZ"/>
        </w:rPr>
        <w:t>What is your connection to Fitzroy Gardens? Select all that apply</w:t>
      </w:r>
    </w:p>
    <w:p w14:paraId="7EAE7044" w14:textId="77777777" w:rsidR="00DE02C7" w:rsidRPr="00DE02C7" w:rsidRDefault="00DE02C7" w:rsidP="00DE02C7">
      <w:pPr>
        <w:rPr>
          <w:lang w:val="en-NZ" w:eastAsia="en-NZ"/>
        </w:rPr>
      </w:pPr>
      <w:r w:rsidRPr="00DE02C7">
        <w:rPr>
          <w:lang w:val="en-NZ" w:eastAsia="en-NZ"/>
        </w:rPr>
        <w:t>I live nearby</w:t>
      </w:r>
    </w:p>
    <w:p w14:paraId="0515CD81" w14:textId="77777777" w:rsidR="00DE02C7" w:rsidRPr="00DE02C7" w:rsidRDefault="00DE02C7" w:rsidP="00DE02C7">
      <w:pPr>
        <w:rPr>
          <w:lang w:val="en-NZ" w:eastAsia="en-NZ"/>
        </w:rPr>
      </w:pPr>
      <w:r w:rsidRPr="00DE02C7">
        <w:rPr>
          <w:lang w:val="en-NZ" w:eastAsia="en-NZ"/>
        </w:rPr>
        <w:t>I work nearby</w:t>
      </w:r>
    </w:p>
    <w:p w14:paraId="30797773" w14:textId="77777777" w:rsidR="00DE02C7" w:rsidRPr="00DE02C7" w:rsidRDefault="00DE02C7" w:rsidP="00DE02C7">
      <w:pPr>
        <w:rPr>
          <w:lang w:val="en-NZ" w:eastAsia="en-NZ"/>
        </w:rPr>
      </w:pPr>
      <w:r w:rsidRPr="00DE02C7">
        <w:rPr>
          <w:lang w:val="en-NZ" w:eastAsia="en-NZ"/>
        </w:rPr>
        <w:t>I visit the park</w:t>
      </w:r>
    </w:p>
    <w:p w14:paraId="3EE84959" w14:textId="77777777" w:rsidR="00DE02C7" w:rsidRPr="00DE02C7" w:rsidRDefault="00DE02C7" w:rsidP="00DE02C7">
      <w:pPr>
        <w:rPr>
          <w:lang w:val="en-NZ" w:eastAsia="en-NZ"/>
        </w:rPr>
      </w:pPr>
      <w:r w:rsidRPr="00DE02C7">
        <w:rPr>
          <w:lang w:val="en-NZ" w:eastAsia="en-NZ"/>
        </w:rPr>
        <w:t>I am just interested</w:t>
      </w:r>
    </w:p>
    <w:p w14:paraId="30F45F89" w14:textId="34E55044" w:rsidR="00DE02C7" w:rsidRDefault="00DE02C7" w:rsidP="00DE02C7">
      <w:pPr>
        <w:rPr>
          <w:lang w:val="en-NZ" w:eastAsia="en-NZ"/>
        </w:rPr>
      </w:pPr>
      <w:r w:rsidRPr="00DE02C7">
        <w:rPr>
          <w:lang w:val="en-NZ" w:eastAsia="en-NZ"/>
        </w:rPr>
        <w:t xml:space="preserve">Other (please </w:t>
      </w:r>
      <w:r w:rsidR="000B4C50" w:rsidRPr="00DE02C7">
        <w:rPr>
          <w:lang w:val="en-NZ" w:eastAsia="en-NZ"/>
        </w:rPr>
        <w:t>specify</w:t>
      </w:r>
      <w:r w:rsidRPr="00DE02C7">
        <w:rPr>
          <w:lang w:val="en-NZ" w:eastAsia="en-NZ"/>
        </w:rPr>
        <w:t>)</w:t>
      </w:r>
    </w:p>
    <w:p w14:paraId="25757E72" w14:textId="77777777" w:rsidR="0004217C" w:rsidRPr="00DE02C7" w:rsidRDefault="0004217C" w:rsidP="00DE02C7">
      <w:pPr>
        <w:rPr>
          <w:lang w:val="en-NZ" w:eastAsia="en-NZ"/>
        </w:rPr>
      </w:pPr>
    </w:p>
    <w:p w14:paraId="2A01DB05" w14:textId="77777777" w:rsidR="00DE02C7" w:rsidRPr="00B8376D" w:rsidRDefault="00DE02C7" w:rsidP="00DE02C7">
      <w:pPr>
        <w:rPr>
          <w:sz w:val="28"/>
          <w:szCs w:val="28"/>
          <w:lang w:val="en-NZ" w:eastAsia="en-NZ"/>
        </w:rPr>
      </w:pPr>
      <w:r w:rsidRPr="00B8376D">
        <w:rPr>
          <w:b/>
          <w:bCs/>
          <w:sz w:val="28"/>
          <w:szCs w:val="28"/>
          <w:lang w:val="en-NZ" w:eastAsia="en-NZ"/>
        </w:rPr>
        <w:t>What use would you like to see at the Fitzroy Gardens Pavilion located in Fitzroy Gardens? Select one</w:t>
      </w:r>
    </w:p>
    <w:p w14:paraId="243C16E6" w14:textId="38929C01" w:rsidR="00DE02C7" w:rsidRPr="00DE02C7" w:rsidRDefault="00DE02C7" w:rsidP="00526355">
      <w:pPr>
        <w:pStyle w:val="ListParagraph"/>
        <w:numPr>
          <w:ilvl w:val="0"/>
          <w:numId w:val="14"/>
        </w:numPr>
        <w:rPr>
          <w:lang w:val="en-NZ" w:eastAsia="en-NZ"/>
        </w:rPr>
      </w:pPr>
      <w:r w:rsidRPr="00DE02C7">
        <w:rPr>
          <w:lang w:val="en-NZ" w:eastAsia="en-NZ"/>
        </w:rPr>
        <w:t>Parklands or open space</w:t>
      </w:r>
    </w:p>
    <w:p w14:paraId="3047455B" w14:textId="58AB240B" w:rsidR="00DE02C7" w:rsidRPr="00DE02C7" w:rsidRDefault="00DE02C7" w:rsidP="00526355">
      <w:pPr>
        <w:pStyle w:val="ListParagraph"/>
        <w:numPr>
          <w:ilvl w:val="0"/>
          <w:numId w:val="14"/>
        </w:numPr>
        <w:rPr>
          <w:lang w:val="en-NZ" w:eastAsia="en-NZ"/>
        </w:rPr>
      </w:pPr>
      <w:r w:rsidRPr="00DE02C7">
        <w:rPr>
          <w:lang w:val="en-NZ" w:eastAsia="en-NZ"/>
        </w:rPr>
        <w:t>Commercial</w:t>
      </w:r>
    </w:p>
    <w:p w14:paraId="507A32B9" w14:textId="1580C47E" w:rsidR="0004217C" w:rsidRDefault="00DE02C7" w:rsidP="00526355">
      <w:pPr>
        <w:pStyle w:val="ListParagraph"/>
        <w:numPr>
          <w:ilvl w:val="0"/>
          <w:numId w:val="14"/>
        </w:numPr>
        <w:rPr>
          <w:lang w:val="en-NZ" w:eastAsia="en-NZ"/>
        </w:rPr>
      </w:pPr>
      <w:r w:rsidRPr="00DE02C7">
        <w:rPr>
          <w:lang w:val="en-NZ" w:eastAsia="en-NZ"/>
        </w:rPr>
        <w:t>Not-for-profit</w:t>
      </w:r>
    </w:p>
    <w:p w14:paraId="07FECEA6" w14:textId="77777777" w:rsidR="0004217C" w:rsidRPr="0004217C" w:rsidRDefault="0004217C" w:rsidP="0004217C">
      <w:pPr>
        <w:rPr>
          <w:lang w:val="en-NZ" w:eastAsia="en-NZ"/>
        </w:rPr>
      </w:pPr>
    </w:p>
    <w:p w14:paraId="23CD9C1F" w14:textId="2DE5E480" w:rsidR="00DE02C7" w:rsidRPr="00DE02C7" w:rsidRDefault="00DE02C7" w:rsidP="00DE02C7">
      <w:pPr>
        <w:rPr>
          <w:i/>
          <w:iCs/>
          <w:lang w:val="en-NZ" w:eastAsia="en-NZ"/>
        </w:rPr>
      </w:pPr>
      <w:r w:rsidRPr="00DE02C7">
        <w:rPr>
          <w:i/>
          <w:iCs/>
          <w:lang w:val="en-NZ" w:eastAsia="en-NZ"/>
        </w:rPr>
        <w:t>If the participant chooses 1</w:t>
      </w:r>
      <w:r>
        <w:rPr>
          <w:i/>
          <w:iCs/>
          <w:lang w:val="en-NZ" w:eastAsia="en-NZ"/>
        </w:rPr>
        <w:t>:</w:t>
      </w:r>
    </w:p>
    <w:p w14:paraId="21EB2449" w14:textId="77777777" w:rsidR="00DE02C7" w:rsidRPr="00B8376D" w:rsidRDefault="00DE02C7" w:rsidP="00DE02C7">
      <w:pPr>
        <w:rPr>
          <w:b/>
          <w:bCs/>
          <w:sz w:val="28"/>
          <w:szCs w:val="28"/>
          <w:lang w:val="en-NZ" w:eastAsia="en-NZ"/>
        </w:rPr>
      </w:pPr>
      <w:r w:rsidRPr="00B8376D">
        <w:rPr>
          <w:b/>
          <w:bCs/>
          <w:sz w:val="28"/>
          <w:szCs w:val="28"/>
          <w:lang w:val="en-NZ" w:eastAsia="en-NZ"/>
        </w:rPr>
        <w:t>If the area is to be returned to open space, what is your preferred outcome?</w:t>
      </w:r>
    </w:p>
    <w:p w14:paraId="54DBC1E3" w14:textId="320190B1" w:rsidR="00DE02C7" w:rsidRPr="00DE02C7" w:rsidRDefault="00DE02C7" w:rsidP="00526355">
      <w:pPr>
        <w:pStyle w:val="ListParagraph"/>
        <w:numPr>
          <w:ilvl w:val="0"/>
          <w:numId w:val="13"/>
        </w:numPr>
        <w:rPr>
          <w:lang w:val="en-NZ" w:eastAsia="en-NZ"/>
        </w:rPr>
      </w:pPr>
      <w:r w:rsidRPr="00DE02C7">
        <w:rPr>
          <w:lang w:val="en-NZ" w:eastAsia="en-NZ"/>
        </w:rPr>
        <w:t>Kids playground</w:t>
      </w:r>
    </w:p>
    <w:p w14:paraId="0DA9F23E" w14:textId="183389D1" w:rsidR="00DE02C7" w:rsidRPr="00DE02C7" w:rsidRDefault="00DE02C7" w:rsidP="00526355">
      <w:pPr>
        <w:pStyle w:val="ListParagraph"/>
        <w:numPr>
          <w:ilvl w:val="0"/>
          <w:numId w:val="13"/>
        </w:numPr>
        <w:rPr>
          <w:lang w:val="en-NZ" w:eastAsia="en-NZ"/>
        </w:rPr>
      </w:pPr>
      <w:r w:rsidRPr="00DE02C7">
        <w:rPr>
          <w:lang w:val="en-NZ" w:eastAsia="en-NZ"/>
        </w:rPr>
        <w:t xml:space="preserve">Passive Open space </w:t>
      </w:r>
    </w:p>
    <w:p w14:paraId="4BBEE0A8" w14:textId="0C3AC622" w:rsidR="00DE02C7" w:rsidRPr="00DE02C7" w:rsidRDefault="00DE02C7" w:rsidP="00526355">
      <w:pPr>
        <w:pStyle w:val="ListParagraph"/>
        <w:numPr>
          <w:ilvl w:val="0"/>
          <w:numId w:val="13"/>
        </w:numPr>
        <w:rPr>
          <w:lang w:val="en-NZ" w:eastAsia="en-NZ"/>
        </w:rPr>
      </w:pPr>
      <w:r w:rsidRPr="00DE02C7">
        <w:rPr>
          <w:lang w:val="en-NZ" w:eastAsia="en-NZ"/>
        </w:rPr>
        <w:t>Bush food garden</w:t>
      </w:r>
    </w:p>
    <w:p w14:paraId="74BD6658" w14:textId="45CFCA76" w:rsidR="00DE02C7" w:rsidRPr="00DE02C7" w:rsidRDefault="00DE02C7" w:rsidP="00526355">
      <w:pPr>
        <w:pStyle w:val="ListParagraph"/>
        <w:numPr>
          <w:ilvl w:val="0"/>
          <w:numId w:val="13"/>
        </w:numPr>
        <w:rPr>
          <w:lang w:val="en-NZ" w:eastAsia="en-NZ"/>
        </w:rPr>
      </w:pPr>
      <w:r w:rsidRPr="00DE02C7">
        <w:rPr>
          <w:lang w:val="en-NZ" w:eastAsia="en-NZ"/>
        </w:rPr>
        <w:t>Other ______________</w:t>
      </w:r>
    </w:p>
    <w:p w14:paraId="210C2B97" w14:textId="77777777" w:rsidR="00DE02C7" w:rsidRPr="00DE02C7" w:rsidRDefault="00DE02C7" w:rsidP="00DE02C7">
      <w:pPr>
        <w:rPr>
          <w:lang w:val="en-NZ" w:eastAsia="en-NZ"/>
        </w:rPr>
      </w:pPr>
      <w:r w:rsidRPr="00DE02C7">
        <w:rPr>
          <w:lang w:val="en-NZ" w:eastAsia="en-NZ"/>
        </w:rPr>
        <w:t xml:space="preserve"> </w:t>
      </w:r>
    </w:p>
    <w:p w14:paraId="3CF82468" w14:textId="27D98B61" w:rsidR="00DE02C7" w:rsidRPr="00DE02C7" w:rsidRDefault="00DE02C7" w:rsidP="00DE02C7">
      <w:pPr>
        <w:rPr>
          <w:i/>
          <w:iCs/>
          <w:lang w:val="en-NZ" w:eastAsia="en-NZ"/>
        </w:rPr>
      </w:pPr>
      <w:r w:rsidRPr="00DE02C7">
        <w:rPr>
          <w:i/>
          <w:iCs/>
          <w:lang w:val="en-NZ" w:eastAsia="en-NZ"/>
        </w:rPr>
        <w:t>If the participant chooses 2</w:t>
      </w:r>
      <w:r>
        <w:rPr>
          <w:i/>
          <w:iCs/>
          <w:lang w:val="en-NZ" w:eastAsia="en-NZ"/>
        </w:rPr>
        <w:t>:</w:t>
      </w:r>
    </w:p>
    <w:p w14:paraId="16998A38" w14:textId="77777777" w:rsidR="00DE02C7" w:rsidRPr="00B8376D" w:rsidRDefault="00DE02C7" w:rsidP="00DE02C7">
      <w:pPr>
        <w:rPr>
          <w:b/>
          <w:bCs/>
          <w:sz w:val="28"/>
          <w:szCs w:val="28"/>
          <w:lang w:val="en-NZ" w:eastAsia="en-NZ"/>
        </w:rPr>
      </w:pPr>
      <w:r w:rsidRPr="00B8376D">
        <w:rPr>
          <w:b/>
          <w:bCs/>
          <w:sz w:val="28"/>
          <w:szCs w:val="28"/>
          <w:lang w:val="en-NZ" w:eastAsia="en-NZ"/>
        </w:rPr>
        <w:t>What is your preferred Commercial use?</w:t>
      </w:r>
    </w:p>
    <w:p w14:paraId="1B58310E" w14:textId="619FC27C" w:rsidR="00DE02C7" w:rsidRPr="00DE02C7" w:rsidRDefault="00DE02C7" w:rsidP="00526355">
      <w:pPr>
        <w:pStyle w:val="ListParagraph"/>
        <w:numPr>
          <w:ilvl w:val="0"/>
          <w:numId w:val="15"/>
        </w:numPr>
        <w:rPr>
          <w:lang w:val="en-NZ" w:eastAsia="en-NZ"/>
        </w:rPr>
      </w:pPr>
      <w:r w:rsidRPr="00DE02C7">
        <w:rPr>
          <w:lang w:val="en-NZ" w:eastAsia="en-NZ"/>
        </w:rPr>
        <w:t>Food and beverage</w:t>
      </w:r>
    </w:p>
    <w:p w14:paraId="215EAE18" w14:textId="48F4FEEA" w:rsidR="00DE02C7" w:rsidRPr="00DE02C7" w:rsidRDefault="00DE02C7" w:rsidP="00526355">
      <w:pPr>
        <w:pStyle w:val="ListParagraph"/>
        <w:numPr>
          <w:ilvl w:val="0"/>
          <w:numId w:val="15"/>
        </w:numPr>
        <w:rPr>
          <w:lang w:val="en-NZ" w:eastAsia="en-NZ"/>
        </w:rPr>
      </w:pPr>
      <w:r w:rsidRPr="00DE02C7">
        <w:rPr>
          <w:lang w:val="en-NZ" w:eastAsia="en-NZ"/>
        </w:rPr>
        <w:t>Events Centre</w:t>
      </w:r>
    </w:p>
    <w:p w14:paraId="4849978D" w14:textId="79E4381D" w:rsidR="00DE02C7" w:rsidRPr="00DE02C7" w:rsidRDefault="00DE02C7" w:rsidP="00526355">
      <w:pPr>
        <w:pStyle w:val="ListParagraph"/>
        <w:numPr>
          <w:ilvl w:val="0"/>
          <w:numId w:val="15"/>
        </w:numPr>
        <w:rPr>
          <w:lang w:val="en-NZ" w:eastAsia="en-NZ"/>
        </w:rPr>
      </w:pPr>
      <w:r w:rsidRPr="00DE02C7">
        <w:rPr>
          <w:lang w:val="en-NZ" w:eastAsia="en-NZ"/>
        </w:rPr>
        <w:t>Wellness studio</w:t>
      </w:r>
    </w:p>
    <w:p w14:paraId="4A47C4FA" w14:textId="434999F6" w:rsidR="00DE02C7" w:rsidRPr="00DE02C7" w:rsidRDefault="00DE02C7" w:rsidP="00526355">
      <w:pPr>
        <w:pStyle w:val="ListParagraph"/>
        <w:numPr>
          <w:ilvl w:val="0"/>
          <w:numId w:val="15"/>
        </w:numPr>
        <w:rPr>
          <w:lang w:val="en-NZ" w:eastAsia="en-NZ"/>
        </w:rPr>
      </w:pPr>
      <w:r w:rsidRPr="00DE02C7">
        <w:rPr>
          <w:lang w:val="en-NZ" w:eastAsia="en-NZ"/>
        </w:rPr>
        <w:t>Creative Space’s (Artist gallery, dance studio)</w:t>
      </w:r>
    </w:p>
    <w:p w14:paraId="3ABA46B7" w14:textId="1F9E81E5" w:rsidR="00B8376D" w:rsidRPr="00680B5E" w:rsidRDefault="00DE02C7" w:rsidP="00680B5E">
      <w:pPr>
        <w:pStyle w:val="ListParagraph"/>
        <w:numPr>
          <w:ilvl w:val="0"/>
          <w:numId w:val="15"/>
        </w:numPr>
        <w:rPr>
          <w:lang w:val="en-NZ" w:eastAsia="en-NZ"/>
        </w:rPr>
      </w:pPr>
      <w:r w:rsidRPr="00DE02C7">
        <w:rPr>
          <w:lang w:val="en-NZ" w:eastAsia="en-NZ"/>
        </w:rPr>
        <w:t>Other _______________</w:t>
      </w:r>
      <w:r w:rsidR="00B8376D" w:rsidRPr="00680B5E">
        <w:rPr>
          <w:lang w:val="en-NZ" w:eastAsia="en-NZ"/>
        </w:rPr>
        <w:br w:type="page"/>
      </w:r>
    </w:p>
    <w:p w14:paraId="0EDAB1A2" w14:textId="7E345259" w:rsidR="00DE02C7" w:rsidRPr="00DE02C7" w:rsidRDefault="00DE02C7" w:rsidP="00DE02C7">
      <w:pPr>
        <w:rPr>
          <w:i/>
          <w:iCs/>
          <w:lang w:val="en-NZ" w:eastAsia="en-NZ"/>
        </w:rPr>
      </w:pPr>
      <w:r w:rsidRPr="00DE02C7">
        <w:rPr>
          <w:i/>
          <w:iCs/>
          <w:lang w:val="en-NZ" w:eastAsia="en-NZ"/>
        </w:rPr>
        <w:lastRenderedPageBreak/>
        <w:t>If the participant chooses 3</w:t>
      </w:r>
      <w:r>
        <w:rPr>
          <w:i/>
          <w:iCs/>
          <w:lang w:val="en-NZ" w:eastAsia="en-NZ"/>
        </w:rPr>
        <w:t>:</w:t>
      </w:r>
    </w:p>
    <w:p w14:paraId="76DD56A6" w14:textId="77777777" w:rsidR="00DE02C7" w:rsidRPr="00B8376D" w:rsidRDefault="00DE02C7" w:rsidP="00DE02C7">
      <w:pPr>
        <w:rPr>
          <w:b/>
          <w:bCs/>
          <w:sz w:val="28"/>
          <w:szCs w:val="28"/>
          <w:lang w:val="en-NZ" w:eastAsia="en-NZ"/>
        </w:rPr>
      </w:pPr>
      <w:r w:rsidRPr="00B8376D">
        <w:rPr>
          <w:b/>
          <w:bCs/>
          <w:sz w:val="28"/>
          <w:szCs w:val="28"/>
          <w:lang w:val="en-NZ" w:eastAsia="en-NZ"/>
        </w:rPr>
        <w:t>What is your preferred operation?</w:t>
      </w:r>
    </w:p>
    <w:p w14:paraId="245208BE" w14:textId="38482C39" w:rsidR="00DE02C7" w:rsidRPr="00DE02C7" w:rsidRDefault="00DE02C7" w:rsidP="00526355">
      <w:pPr>
        <w:pStyle w:val="ListParagraph"/>
        <w:numPr>
          <w:ilvl w:val="0"/>
          <w:numId w:val="16"/>
        </w:numPr>
        <w:rPr>
          <w:lang w:val="en-NZ" w:eastAsia="en-NZ"/>
        </w:rPr>
      </w:pPr>
      <w:r w:rsidRPr="00DE02C7">
        <w:rPr>
          <w:lang w:val="en-NZ" w:eastAsia="en-NZ"/>
        </w:rPr>
        <w:t>Social enterprise support program</w:t>
      </w:r>
    </w:p>
    <w:p w14:paraId="7A262894" w14:textId="43D56557" w:rsidR="00DE02C7" w:rsidRPr="00DE02C7" w:rsidRDefault="00DE02C7" w:rsidP="00526355">
      <w:pPr>
        <w:pStyle w:val="ListParagraph"/>
        <w:numPr>
          <w:ilvl w:val="0"/>
          <w:numId w:val="16"/>
        </w:numPr>
        <w:rPr>
          <w:lang w:val="en-NZ" w:eastAsia="en-NZ"/>
        </w:rPr>
      </w:pPr>
      <w:r w:rsidRPr="00DE02C7">
        <w:rPr>
          <w:lang w:val="en-NZ" w:eastAsia="en-NZ"/>
        </w:rPr>
        <w:t>Events space</w:t>
      </w:r>
    </w:p>
    <w:p w14:paraId="24EFA184" w14:textId="6C9DA441" w:rsidR="00DE02C7" w:rsidRPr="00DE02C7" w:rsidRDefault="00DE02C7" w:rsidP="00526355">
      <w:pPr>
        <w:pStyle w:val="ListParagraph"/>
        <w:numPr>
          <w:ilvl w:val="0"/>
          <w:numId w:val="16"/>
        </w:numPr>
        <w:rPr>
          <w:lang w:val="en-NZ" w:eastAsia="en-NZ"/>
        </w:rPr>
      </w:pPr>
      <w:r w:rsidRPr="00DE02C7">
        <w:rPr>
          <w:lang w:val="en-NZ" w:eastAsia="en-NZ"/>
        </w:rPr>
        <w:t>Community hub</w:t>
      </w:r>
    </w:p>
    <w:p w14:paraId="18140039" w14:textId="76B32FCC" w:rsidR="00DE02C7" w:rsidRPr="00DE02C7" w:rsidRDefault="00DE02C7" w:rsidP="00526355">
      <w:pPr>
        <w:pStyle w:val="ListParagraph"/>
        <w:numPr>
          <w:ilvl w:val="0"/>
          <w:numId w:val="16"/>
        </w:numPr>
        <w:rPr>
          <w:lang w:val="en-NZ" w:eastAsia="en-NZ"/>
        </w:rPr>
      </w:pPr>
      <w:r w:rsidRPr="00DE02C7">
        <w:rPr>
          <w:lang w:val="en-NZ" w:eastAsia="en-NZ"/>
        </w:rPr>
        <w:t>Creative Space’s (Artist gallery, dance studio)</w:t>
      </w:r>
    </w:p>
    <w:p w14:paraId="2BF9ACA5" w14:textId="533D8B63" w:rsidR="00985890" w:rsidRPr="00DE02C7" w:rsidRDefault="00DE02C7" w:rsidP="00526355">
      <w:pPr>
        <w:pStyle w:val="ListParagraph"/>
        <w:numPr>
          <w:ilvl w:val="0"/>
          <w:numId w:val="16"/>
        </w:numPr>
        <w:rPr>
          <w:lang w:val="en-NZ" w:eastAsia="en-NZ"/>
        </w:rPr>
        <w:sectPr w:rsidR="00985890" w:rsidRPr="00DE02C7" w:rsidSect="00D169DE">
          <w:footerReference w:type="default" r:id="rId21"/>
          <w:type w:val="continuous"/>
          <w:pgSz w:w="11906" w:h="16838"/>
          <w:pgMar w:top="851" w:right="1274" w:bottom="1560" w:left="1135" w:header="708" w:footer="1014" w:gutter="0"/>
          <w:pgNumType w:start="0"/>
          <w:cols w:space="708"/>
          <w:docGrid w:linePitch="360"/>
        </w:sectPr>
      </w:pPr>
      <w:r w:rsidRPr="00DE02C7">
        <w:rPr>
          <w:lang w:val="en-NZ" w:eastAsia="en-NZ"/>
        </w:rPr>
        <w:t>Other _______________</w:t>
      </w:r>
    </w:p>
    <w:p w14:paraId="79AA2032" w14:textId="180E0776" w:rsidR="00E72FC2" w:rsidRDefault="003970B6">
      <w:pPr>
        <w:spacing w:before="0" w:after="160" w:line="259" w:lineRule="auto"/>
        <w:rPr>
          <w:rFonts w:cs="Open Sans Light"/>
          <w:color w:val="222222"/>
          <w:szCs w:val="22"/>
          <w:lang w:val="en-NZ" w:eastAsia="en-NZ"/>
        </w:rPr>
      </w:pPr>
      <w:r w:rsidRPr="00282DBC">
        <w:rPr>
          <w:noProof/>
          <w:lang w:val="en-AU" w:eastAsia="en-AU"/>
        </w:rPr>
        <w:lastRenderedPageBreak/>
        <mc:AlternateContent>
          <mc:Choice Requires="wps">
            <w:drawing>
              <wp:anchor distT="0" distB="0" distL="114300" distR="114300" simplePos="0" relativeHeight="251658244" behindDoc="0" locked="0" layoutInCell="1" allowOverlap="1" wp14:anchorId="729D7746" wp14:editId="6DA427D5">
                <wp:simplePos x="0" y="0"/>
                <wp:positionH relativeFrom="page">
                  <wp:posOffset>0</wp:posOffset>
                </wp:positionH>
                <wp:positionV relativeFrom="paragraph">
                  <wp:posOffset>-981075</wp:posOffset>
                </wp:positionV>
                <wp:extent cx="7598969" cy="8077200"/>
                <wp:effectExtent l="0" t="0" r="2540" b="0"/>
                <wp:wrapNone/>
                <wp:docPr id="48" name="Rectangle 48"/>
                <wp:cNvGraphicFramePr/>
                <a:graphic xmlns:a="http://schemas.openxmlformats.org/drawingml/2006/main">
                  <a:graphicData uri="http://schemas.microsoft.com/office/word/2010/wordprocessingShape">
                    <wps:wsp>
                      <wps:cNvSpPr/>
                      <wps:spPr>
                        <a:xfrm>
                          <a:off x="0" y="0"/>
                          <a:ext cx="7598969" cy="8077200"/>
                        </a:xfrm>
                        <a:prstGeom prst="rect">
                          <a:avLst/>
                        </a:prstGeom>
                        <a:solidFill>
                          <a:srgbClr val="20AA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B3E758" id="Rectangle 48" o:spid="_x0000_s1026" style="position:absolute;margin-left:0;margin-top:-77.25pt;width:598.35pt;height:6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" fillcolor="#20aae0" stroked="f" strokeweight="1pt">
                <w10:wrap anchorx="page"/>
              </v:rect>
            </w:pict>
          </mc:Fallback>
        </mc:AlternateContent>
      </w:r>
    </w:p>
    <w:p w14:paraId="7E6800F1" w14:textId="4169EF4C" w:rsidR="0032235B" w:rsidRDefault="0032235B" w:rsidP="0032235B"/>
    <w:p w14:paraId="76F90BFE" w14:textId="65B47CAA" w:rsidR="0032235B" w:rsidRDefault="0032235B" w:rsidP="0032235B">
      <w:pPr>
        <w:spacing w:before="0" w:after="160"/>
      </w:pPr>
    </w:p>
    <w:p w14:paraId="4B4E0596" w14:textId="5D7034F5" w:rsidR="0032235B" w:rsidRDefault="0032235B" w:rsidP="0032235B">
      <w:pPr>
        <w:spacing w:before="0" w:after="160"/>
      </w:pPr>
    </w:p>
    <w:p w14:paraId="0B391E24" w14:textId="48E77098" w:rsidR="0032235B" w:rsidRPr="00281BB5" w:rsidRDefault="0032235B" w:rsidP="0032235B"/>
    <w:p w14:paraId="29460BF8" w14:textId="24CF7085" w:rsidR="0032235B" w:rsidRPr="00771004" w:rsidRDefault="0032235B" w:rsidP="0032235B"/>
    <w:p w14:paraId="7F45E81B" w14:textId="24E2D5A4" w:rsidR="0032235B" w:rsidRPr="00E1422E" w:rsidRDefault="0032235B" w:rsidP="0032235B"/>
    <w:p w14:paraId="37E64ACC" w14:textId="67927AB6" w:rsidR="0032235B" w:rsidRDefault="0032235B" w:rsidP="0032235B"/>
    <w:p w14:paraId="18D038AC" w14:textId="4F7283D3" w:rsidR="0032235B" w:rsidRPr="00FC70A0" w:rsidRDefault="0032235B" w:rsidP="0032235B"/>
    <w:p w14:paraId="071AD9AE" w14:textId="1FBB4BCB" w:rsidR="0032235B" w:rsidRDefault="0032235B" w:rsidP="0032235B"/>
    <w:p w14:paraId="2C1DAEB8" w14:textId="77777777" w:rsidR="0032235B" w:rsidRDefault="0032235B" w:rsidP="0032235B"/>
    <w:p w14:paraId="09C49FC4" w14:textId="129A4306" w:rsidR="0032235B" w:rsidRDefault="0032235B" w:rsidP="0032235B"/>
    <w:p w14:paraId="5731CA4A" w14:textId="548FADE1" w:rsidR="0032235B" w:rsidRPr="00C27B7A" w:rsidRDefault="0032235B" w:rsidP="0032235B">
      <w:pPr>
        <w:spacing w:before="0" w:after="160"/>
      </w:pPr>
    </w:p>
    <w:p w14:paraId="2C2A598B" w14:textId="2AA50950" w:rsidR="0032235B" w:rsidRPr="00C27B7A" w:rsidRDefault="0032235B" w:rsidP="0032235B">
      <w:pPr>
        <w:spacing w:before="0" w:after="160"/>
      </w:pPr>
    </w:p>
    <w:p w14:paraId="6FB9E91C" w14:textId="3A5C649F" w:rsidR="0032235B" w:rsidRPr="00C27B7A" w:rsidRDefault="0032235B" w:rsidP="0032235B"/>
    <w:p w14:paraId="4A30B92E" w14:textId="3EEDE327" w:rsidR="0032235B" w:rsidRPr="00C27B7A" w:rsidRDefault="0032235B" w:rsidP="0032235B"/>
    <w:p w14:paraId="4A3CE3AA" w14:textId="3A1C4C74" w:rsidR="0032235B" w:rsidRPr="00C27B7A" w:rsidRDefault="0032235B" w:rsidP="0032235B"/>
    <w:p w14:paraId="1CF6D550" w14:textId="77B94187" w:rsidR="0032235B" w:rsidRPr="00C27B7A" w:rsidRDefault="0032235B" w:rsidP="0032235B"/>
    <w:p w14:paraId="44622EC3" w14:textId="7D11BDF1" w:rsidR="0032235B" w:rsidRPr="00C27B7A" w:rsidRDefault="0032235B" w:rsidP="0032235B"/>
    <w:p w14:paraId="05A8BA5F" w14:textId="050471F8" w:rsidR="0032235B" w:rsidRPr="00C27B7A" w:rsidRDefault="0032235B" w:rsidP="0032235B"/>
    <w:p w14:paraId="35028596" w14:textId="297A2844" w:rsidR="0032235B" w:rsidRPr="00C27B7A" w:rsidRDefault="0032235B" w:rsidP="0032235B"/>
    <w:p w14:paraId="78791899" w14:textId="1E0E38D2" w:rsidR="00C57C48" w:rsidRPr="00C57C48" w:rsidRDefault="00572D8C" w:rsidP="2FE44B8A">
      <w:r>
        <w:rPr>
          <w:noProof/>
          <w:lang w:val="en-AU" w:eastAsia="en-AU"/>
        </w:rPr>
        <w:drawing>
          <wp:anchor distT="0" distB="0" distL="114300" distR="114300" simplePos="0" relativeHeight="251658248" behindDoc="0" locked="0" layoutInCell="1" allowOverlap="1" wp14:anchorId="0283617C" wp14:editId="28F7A1F8">
            <wp:simplePos x="0" y="0"/>
            <wp:positionH relativeFrom="column">
              <wp:posOffset>4517390</wp:posOffset>
            </wp:positionH>
            <wp:positionV relativeFrom="paragraph">
              <wp:posOffset>1334135</wp:posOffset>
            </wp:positionV>
            <wp:extent cx="878901" cy="8153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ity of Melbourne black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8901" cy="81534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8247" behindDoc="0" locked="0" layoutInCell="1" allowOverlap="1" wp14:anchorId="7246A3CF" wp14:editId="7B77141A">
            <wp:simplePos x="0" y="0"/>
            <wp:positionH relativeFrom="margin">
              <wp:posOffset>4547235</wp:posOffset>
            </wp:positionH>
            <wp:positionV relativeFrom="paragraph">
              <wp:posOffset>2484120</wp:posOffset>
            </wp:positionV>
            <wp:extent cx="1577407" cy="797052"/>
            <wp:effectExtent l="0" t="0" r="381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53490" name="GR_Logo_On_Blue_Horizontal.png"/>
                    <pic:cNvPicPr/>
                  </pic:nvPicPr>
                  <pic:blipFill>
                    <a:blip r:embed="rId10"/>
                    <a:stretch>
                      <a:fillRect/>
                    </a:stretch>
                  </pic:blipFill>
                  <pic:spPr>
                    <a:xfrm>
                      <a:off x="0" y="0"/>
                      <a:ext cx="1577407" cy="797052"/>
                    </a:xfrm>
                    <a:prstGeom prst="rect">
                      <a:avLst/>
                    </a:prstGeom>
                  </pic:spPr>
                </pic:pic>
              </a:graphicData>
            </a:graphic>
            <wp14:sizeRelH relativeFrom="margin">
              <wp14:pctWidth>0</wp14:pctWidth>
            </wp14:sizeRelH>
            <wp14:sizeRelV relativeFrom="margin">
              <wp14:pctHeight>0</wp14:pctHeight>
            </wp14:sizeRelV>
          </wp:anchor>
        </w:drawing>
      </w:r>
      <w:r w:rsidR="00DB546B">
        <w:rPr>
          <w:noProof/>
          <w:lang w:val="en-AU" w:eastAsia="en-AU"/>
        </w:rPr>
        <mc:AlternateContent>
          <mc:Choice Requires="wps">
            <w:drawing>
              <wp:anchor distT="45720" distB="45720" distL="114300" distR="114300" simplePos="0" relativeHeight="251658246" behindDoc="0" locked="0" layoutInCell="1" allowOverlap="1" wp14:anchorId="7DF8C081" wp14:editId="3FD2D089">
                <wp:simplePos x="0" y="0"/>
                <wp:positionH relativeFrom="margin">
                  <wp:posOffset>-521025</wp:posOffset>
                </wp:positionH>
                <wp:positionV relativeFrom="paragraph">
                  <wp:posOffset>1351605</wp:posOffset>
                </wp:positionV>
                <wp:extent cx="3784600" cy="182880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828800"/>
                        </a:xfrm>
                        <a:prstGeom prst="rect">
                          <a:avLst/>
                        </a:prstGeom>
                        <a:noFill/>
                        <a:ln w="9525">
                          <a:noFill/>
                          <a:miter lim="800000"/>
                          <a:headEnd/>
                          <a:tailEnd/>
                        </a:ln>
                      </wps:spPr>
                      <wps:txbx>
                        <w:txbxContent>
                          <w:p w14:paraId="2026BA81" w14:textId="77777777" w:rsidR="000A313C" w:rsidRPr="001B1D26" w:rsidRDefault="000A313C" w:rsidP="0032235B">
                            <w:pPr>
                              <w:rPr>
                                <w:color w:val="FFFFFF" w:themeColor="background1"/>
                              </w:rPr>
                            </w:pPr>
                            <w:r w:rsidRPr="001B1D26">
                              <w:rPr>
                                <w:color w:val="FFFFFF" w:themeColor="background1"/>
                              </w:rPr>
                              <w:t>This report has been prepared by:</w:t>
                            </w:r>
                          </w:p>
                          <w:p w14:paraId="08CDB6D1" w14:textId="77777777" w:rsidR="000A313C" w:rsidRPr="001B1D26" w:rsidRDefault="000A313C" w:rsidP="0032235B">
                            <w:pPr>
                              <w:rPr>
                                <w:color w:val="FFFFFF" w:themeColor="background1"/>
                              </w:rPr>
                            </w:pPr>
                            <w:r w:rsidRPr="001B1D26">
                              <w:rPr>
                                <w:color w:val="FFFFFF" w:themeColor="background1"/>
                              </w:rPr>
                              <w:t>Global Research</w:t>
                            </w:r>
                            <w:r w:rsidRPr="001B1D26">
                              <w:rPr>
                                <w:color w:val="FFFFFF" w:themeColor="background1"/>
                              </w:rPr>
                              <w:br/>
                              <w:t>150 Office Rd</w:t>
                            </w:r>
                            <w:r w:rsidRPr="001B1D26">
                              <w:rPr>
                                <w:color w:val="FFFFFF" w:themeColor="background1"/>
                              </w:rPr>
                              <w:br/>
                              <w:t>Merivale</w:t>
                            </w:r>
                            <w:r w:rsidRPr="001B1D26">
                              <w:rPr>
                                <w:color w:val="FFFFFF" w:themeColor="background1"/>
                              </w:rPr>
                              <w:br/>
                              <w:t>Christchurch 8014</w:t>
                            </w:r>
                            <w:r w:rsidRPr="001B1D26">
                              <w:rPr>
                                <w:color w:val="FFFFFF" w:themeColor="background1"/>
                              </w:rPr>
                              <w:br/>
                              <w:t>New Zealand</w:t>
                            </w:r>
                            <w:r w:rsidRPr="001B1D26">
                              <w:rPr>
                                <w:color w:val="FFFFFF" w:themeColor="background1"/>
                              </w:rPr>
                              <w:br/>
                              <w:t>+64 3 355 4562</w:t>
                            </w:r>
                            <w:r w:rsidRPr="001B1D26">
                              <w:rPr>
                                <w:color w:val="FFFFFF" w:themeColor="background1"/>
                              </w:rPr>
                              <w:br/>
                              <w:t>www.globalresearch.nz</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DF8C081" id="Text Box 2" o:spid="_x0000_s1027" type="#_x0000_t202" style="position:absolute;margin-left:-41.05pt;margin-top:106.45pt;width:298pt;height:2in;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" filled="f" stroked="f">
                <v:textbox>
                  <w:txbxContent>
                    <w:p w14:paraId="2026BA81" w14:textId="77777777" w:rsidR="000A313C" w:rsidRPr="001B1D26" w:rsidRDefault="000A313C" w:rsidP="0032235B">
                      <w:pPr>
                        <w:rPr>
                          <w:color w:val="FFFFFF" w:themeColor="background1"/>
                        </w:rPr>
                      </w:pPr>
                      <w:r w:rsidRPr="001B1D26">
                        <w:rPr>
                          <w:color w:val="FFFFFF" w:themeColor="background1"/>
                        </w:rPr>
                        <w:t>This report has been prepared by:</w:t>
                      </w:r>
                    </w:p>
                    <w:p w14:paraId="08CDB6D1" w14:textId="77777777" w:rsidR="000A313C" w:rsidRPr="001B1D26" w:rsidRDefault="000A313C" w:rsidP="0032235B">
                      <w:pPr>
                        <w:rPr>
                          <w:color w:val="FFFFFF" w:themeColor="background1"/>
                        </w:rPr>
                      </w:pPr>
                      <w:r w:rsidRPr="001B1D26">
                        <w:rPr>
                          <w:color w:val="FFFFFF" w:themeColor="background1"/>
                        </w:rPr>
                        <w:t>Global Research</w:t>
                      </w:r>
                      <w:r w:rsidRPr="001B1D26">
                        <w:rPr>
                          <w:color w:val="FFFFFF" w:themeColor="background1"/>
                        </w:rPr>
                        <w:br/>
                        <w:t>150 Office Rd</w:t>
                      </w:r>
                      <w:r w:rsidRPr="001B1D26">
                        <w:rPr>
                          <w:color w:val="FFFFFF" w:themeColor="background1"/>
                        </w:rPr>
                        <w:br/>
                        <w:t>Merivale</w:t>
                      </w:r>
                      <w:r w:rsidRPr="001B1D26">
                        <w:rPr>
                          <w:color w:val="FFFFFF" w:themeColor="background1"/>
                        </w:rPr>
                        <w:br/>
                        <w:t>Christchurch 8014</w:t>
                      </w:r>
                      <w:r w:rsidRPr="001B1D26">
                        <w:rPr>
                          <w:color w:val="FFFFFF" w:themeColor="background1"/>
                        </w:rPr>
                        <w:br/>
                        <w:t>New Zealand</w:t>
                      </w:r>
                      <w:r w:rsidRPr="001B1D26">
                        <w:rPr>
                          <w:color w:val="FFFFFF" w:themeColor="background1"/>
                        </w:rPr>
                        <w:br/>
                        <w:t>+64 3 355 4562</w:t>
                      </w:r>
                      <w:r w:rsidRPr="001B1D26">
                        <w:rPr>
                          <w:color w:val="FFFFFF" w:themeColor="background1"/>
                        </w:rPr>
                        <w:br/>
                        <w:t>www.globalresearch.nz</w:t>
                      </w:r>
                    </w:p>
                  </w:txbxContent>
                </v:textbox>
                <w10:wrap anchorx="margin"/>
              </v:shape>
            </w:pict>
          </mc:Fallback>
        </mc:AlternateContent>
      </w:r>
      <w:r w:rsidR="008A5CB9" w:rsidRPr="00282DBC">
        <w:rPr>
          <w:noProof/>
          <w:lang w:val="en-AU" w:eastAsia="en-AU"/>
        </w:rPr>
        <mc:AlternateContent>
          <mc:Choice Requires="wps">
            <w:drawing>
              <wp:anchor distT="0" distB="0" distL="114300" distR="114300" simplePos="0" relativeHeight="251658245" behindDoc="0" locked="0" layoutInCell="1" allowOverlap="1" wp14:anchorId="12890755" wp14:editId="12CE2EAC">
                <wp:simplePos x="0" y="0"/>
                <wp:positionH relativeFrom="margin">
                  <wp:posOffset>-954157</wp:posOffset>
                </wp:positionH>
                <wp:positionV relativeFrom="paragraph">
                  <wp:posOffset>1001091</wp:posOffset>
                </wp:positionV>
                <wp:extent cx="7642860" cy="3245126"/>
                <wp:effectExtent l="0" t="0" r="0" b="0"/>
                <wp:wrapNone/>
                <wp:docPr id="49" name="Rectangle 49"/>
                <wp:cNvGraphicFramePr/>
                <a:graphic xmlns:a="http://schemas.openxmlformats.org/drawingml/2006/main">
                  <a:graphicData uri="http://schemas.microsoft.com/office/word/2010/wordprocessingShape">
                    <wps:wsp>
                      <wps:cNvSpPr/>
                      <wps:spPr>
                        <a:xfrm>
                          <a:off x="0" y="0"/>
                          <a:ext cx="7642860" cy="3245126"/>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C5D988C" id="Rectangle 49" o:spid="_x0000_s1026" style="position:absolute;margin-left:-75.15pt;margin-top:78.85pt;width:601.8pt;height:25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" fillcolor="#272727 [2749]" stroked="f" strokeweight="1pt">
                <w10:wrap anchorx="margin"/>
              </v:rect>
            </w:pict>
          </mc:Fallback>
        </mc:AlternateContent>
      </w:r>
    </w:p>
    <w:sectPr w:rsidR="00C57C48" w:rsidRPr="00C57C48" w:rsidSect="00827BA1">
      <w:pgSz w:w="11906" w:h="16838"/>
      <w:pgMar w:top="1560" w:right="1440" w:bottom="851" w:left="1440" w:header="708" w:footer="10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4F0F3" w14:textId="77777777" w:rsidR="000A313C" w:rsidRDefault="000A313C" w:rsidP="00BC5CF7">
      <w:pPr>
        <w:spacing w:before="0" w:after="0"/>
      </w:pPr>
      <w:r>
        <w:separator/>
      </w:r>
    </w:p>
  </w:endnote>
  <w:endnote w:type="continuationSeparator" w:id="0">
    <w:p w14:paraId="3D33DC08" w14:textId="77777777" w:rsidR="000A313C" w:rsidRDefault="000A313C" w:rsidP="00BC5CF7">
      <w:pPr>
        <w:spacing w:before="0" w:after="0"/>
      </w:pPr>
      <w:r>
        <w:continuationSeparator/>
      </w:r>
    </w:p>
  </w:endnote>
  <w:endnote w:type="continuationNotice" w:id="1">
    <w:p w14:paraId="017CFA10" w14:textId="77777777" w:rsidR="000A313C" w:rsidRDefault="000A313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Light">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Open Sans Light">
    <w:altName w:val="Arial"/>
    <w:charset w:val="00"/>
    <w:family w:val="swiss"/>
    <w:pitch w:val="variable"/>
    <w:sig w:usb0="00000001" w:usb1="4000205B" w:usb2="00000028"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Montserrat ExtraLight">
    <w:altName w:val="Calibri"/>
    <w:panose1 w:val="00000000000000000000"/>
    <w:charset w:val="00"/>
    <w:family w:val="modern"/>
    <w:notTrueType/>
    <w:pitch w:val="variable"/>
    <w:sig w:usb0="2000020F" w:usb1="00000003" w:usb2="00000000" w:usb3="00000000" w:csb0="00000197" w:csb1="00000000"/>
  </w:font>
  <w:font w:name="Montserrat Light">
    <w:altName w:val="Courier New"/>
    <w:panose1 w:val="00000000000000000000"/>
    <w:charset w:val="00"/>
    <w:family w:val="modern"/>
    <w:notTrueType/>
    <w:pitch w:val="variable"/>
    <w:sig w:usb0="00000001" w:usb1="00000003" w:usb2="00000000" w:usb3="00000000" w:csb0="00000197" w:csb1="00000000"/>
  </w:font>
  <w:font w:name="Montserrat Medium">
    <w:altName w:val="Courier New"/>
    <w:panose1 w:val="00000000000000000000"/>
    <w:charset w:val="00"/>
    <w:family w:val="modern"/>
    <w:notTrueType/>
    <w:pitch w:val="variable"/>
    <w:sig w:usb0="00000001" w:usb1="00000003" w:usb2="00000000" w:usb3="00000000" w:csb0="00000197" w:csb1="00000000"/>
  </w:font>
  <w:font w:name="Yu Gothic Light">
    <w:altName w:val="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tserrat ExtraBold">
    <w:altName w:val="Courier New"/>
    <w:panose1 w:val="00000000000000000000"/>
    <w:charset w:val="00"/>
    <w:family w:val="modern"/>
    <w:notTrueType/>
    <w:pitch w:val="variable"/>
    <w:sig w:usb0="00000001" w:usb1="00000003" w:usb2="00000000" w:usb3="00000000" w:csb0="00000197" w:csb1="00000000"/>
  </w:font>
  <w:font w:name="Proxima Nova">
    <w:altName w:val="Tahoma"/>
    <w:panose1 w:val="00000000000000000000"/>
    <w:charset w:val="00"/>
    <w:family w:val="moder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D471" w14:textId="288C2FD3" w:rsidR="000A313C" w:rsidRPr="00D369E9" w:rsidRDefault="000A313C" w:rsidP="00F90BA3">
    <w:pPr>
      <w:pStyle w:val="Footer"/>
      <w:pBdr>
        <w:top w:val="single" w:sz="4" w:space="1" w:color="D9D9D9" w:themeColor="background1" w:themeShade="D9"/>
      </w:pBdr>
      <w:tabs>
        <w:tab w:val="clear" w:pos="4513"/>
        <w:tab w:val="clear" w:pos="9026"/>
      </w:tabs>
      <w:rPr>
        <w:b/>
        <w:color w:val="7F7F7F" w:themeColor="background1" w:themeShade="7F"/>
        <w:spacing w:val="60"/>
        <w:sz w:val="12"/>
        <w:szCs w:val="12"/>
      </w:rPr>
    </w:pPr>
    <w:r>
      <w:rPr>
        <w:rFonts w:ascii="Proxima Nova" w:hAnsi="Proxima Nova"/>
        <w:noProof/>
        <w:sz w:val="16"/>
        <w:szCs w:val="16"/>
        <w:lang w:val="en-AU" w:eastAsia="en-AU"/>
      </w:rPr>
      <w:drawing>
        <wp:anchor distT="0" distB="0" distL="114300" distR="114300" simplePos="0" relativeHeight="251658240" behindDoc="0" locked="0" layoutInCell="1" allowOverlap="1" wp14:anchorId="0D3FDD7B" wp14:editId="3F298649">
          <wp:simplePos x="0" y="0"/>
          <wp:positionH relativeFrom="column">
            <wp:posOffset>5184775</wp:posOffset>
          </wp:positionH>
          <wp:positionV relativeFrom="paragraph">
            <wp:posOffset>276860</wp:posOffset>
          </wp:positionV>
          <wp:extent cx="1066800" cy="412750"/>
          <wp:effectExtent l="0" t="0" r="0" b="6350"/>
          <wp:wrapTopAndBottom/>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6800" cy="412750"/>
                  </a:xfrm>
                  <a:prstGeom prst="rect">
                    <a:avLst/>
                  </a:prstGeom>
                </pic:spPr>
              </pic:pic>
            </a:graphicData>
          </a:graphic>
          <wp14:sizeRelH relativeFrom="margin">
            <wp14:pctWidth>0</wp14:pctWidth>
          </wp14:sizeRelH>
          <wp14:sizeRelV relativeFrom="margin">
            <wp14:pctHeight>0</wp14:pctHeight>
          </wp14:sizeRelV>
        </wp:anchor>
      </w:drawing>
    </w:r>
    <w:r w:rsidRPr="00736E15">
      <w:rPr>
        <w:rFonts w:ascii="Proxima Nova" w:hAnsi="Proxima Nova"/>
        <w:noProof/>
        <w:sz w:val="16"/>
        <w:szCs w:val="16"/>
        <w:lang w:val="en-AU" w:eastAsia="en-AU"/>
      </w:rPr>
      <w:drawing>
        <wp:anchor distT="0" distB="0" distL="114300" distR="114300" simplePos="0" relativeHeight="251658241" behindDoc="0" locked="0" layoutInCell="1" allowOverlap="1" wp14:anchorId="02DFC028" wp14:editId="57480E09">
          <wp:simplePos x="0" y="0"/>
          <wp:positionH relativeFrom="margin">
            <wp:posOffset>7631947</wp:posOffset>
          </wp:positionH>
          <wp:positionV relativeFrom="paragraph">
            <wp:posOffset>400050</wp:posOffset>
          </wp:positionV>
          <wp:extent cx="1485900" cy="306705"/>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 logo rectangle white 15-07-15.jpg"/>
                  <pic:cNvPicPr/>
                </pic:nvPicPr>
                <pic:blipFill>
                  <a:blip r:embed="rId2"/>
                  <a:stretch>
                    <a:fillRect/>
                  </a:stretch>
                </pic:blipFill>
                <pic:spPr>
                  <a:xfrm>
                    <a:off x="0" y="0"/>
                    <a:ext cx="1485900" cy="306705"/>
                  </a:xfrm>
                  <a:prstGeom prst="rect">
                    <a:avLst/>
                  </a:prstGeom>
                </pic:spPr>
              </pic:pic>
            </a:graphicData>
          </a:graphic>
          <wp14:sizeRelH relativeFrom="margin">
            <wp14:pctWidth>0</wp14:pctWidth>
          </wp14:sizeRelH>
          <wp14:sizeRelV relativeFrom="margin">
            <wp14:pctHeight>0</wp14:pctHeight>
          </wp14:sizeRelV>
        </wp:anchor>
      </w:drawing>
    </w:r>
    <w:sdt>
      <w:sdtPr>
        <w:id w:val="831032000"/>
        <w:docPartObj>
          <w:docPartGallery w:val="Page Numbers (Bottom of Page)"/>
          <w:docPartUnique/>
        </w:docPartObj>
      </w:sdtPr>
      <w:sdtEndPr>
        <w:rPr>
          <w:color w:val="7F7F7F" w:themeColor="background1" w:themeShade="7F"/>
          <w:spacing w:val="60"/>
          <w:sz w:val="16"/>
          <w:szCs w:val="16"/>
        </w:rPr>
      </w:sdtEndPr>
      <w:sdtContent>
        <w:r w:rsidRPr="00736E15">
          <w:rPr>
            <w:sz w:val="16"/>
            <w:szCs w:val="16"/>
          </w:rPr>
          <w:fldChar w:fldCharType="begin"/>
        </w:r>
        <w:r w:rsidRPr="00736E15">
          <w:rPr>
            <w:sz w:val="16"/>
            <w:szCs w:val="16"/>
          </w:rPr>
          <w:instrText xml:space="preserve"> PAGE   \* MERGEFORMAT </w:instrText>
        </w:r>
        <w:r w:rsidRPr="00736E15">
          <w:rPr>
            <w:sz w:val="16"/>
            <w:szCs w:val="16"/>
          </w:rPr>
          <w:fldChar w:fldCharType="separate"/>
        </w:r>
        <w:r w:rsidR="00B10D05">
          <w:rPr>
            <w:noProof/>
            <w:sz w:val="16"/>
            <w:szCs w:val="16"/>
          </w:rPr>
          <w:t>19</w:t>
        </w:r>
        <w:r w:rsidRPr="00736E15">
          <w:rPr>
            <w:b/>
            <w:bCs/>
            <w:noProof/>
            <w:sz w:val="16"/>
            <w:szCs w:val="16"/>
          </w:rPr>
          <w:fldChar w:fldCharType="end"/>
        </w:r>
        <w:r w:rsidRPr="00736E15">
          <w:rPr>
            <w:b/>
            <w:bCs/>
            <w:sz w:val="16"/>
            <w:szCs w:val="16"/>
          </w:rPr>
          <w:t xml:space="preserve"> | </w:t>
        </w:r>
        <w:r>
          <w:rPr>
            <w:b/>
            <w:color w:val="7F7F7F" w:themeColor="background1" w:themeShade="7F"/>
            <w:spacing w:val="60"/>
            <w:sz w:val="12"/>
            <w:szCs w:val="12"/>
          </w:rPr>
          <w:t>Fitzroy Gardens Pavilion Engagement Analysis 2021</w:t>
        </w:r>
      </w:sdtContent>
    </w:sdt>
    <w:r>
      <w:rPr>
        <w:color w:val="7F7F7F" w:themeColor="background1" w:themeShade="7F"/>
        <w:spacing w:val="60"/>
        <w:sz w:val="16"/>
        <w:szCs w:val="16"/>
      </w:rPr>
      <w:tab/>
    </w:r>
    <w:r w:rsidRPr="00736E15">
      <w:rPr>
        <w:rFonts w:ascii="Proxima Nova" w:hAnsi="Proxima Nova"/>
        <w:noProof/>
        <w:sz w:val="16"/>
        <w:szCs w:val="16"/>
        <w:lang w:val="en-AU" w:eastAsia="en-AU"/>
      </w:rPr>
      <w:drawing>
        <wp:anchor distT="0" distB="0" distL="114300" distR="114300" simplePos="0" relativeHeight="251658242" behindDoc="0" locked="0" layoutInCell="1" allowOverlap="1" wp14:anchorId="692A6E7A" wp14:editId="1BDD3097">
          <wp:simplePos x="0" y="0"/>
          <wp:positionH relativeFrom="margin">
            <wp:posOffset>374015</wp:posOffset>
          </wp:positionH>
          <wp:positionV relativeFrom="paragraph">
            <wp:posOffset>3290570</wp:posOffset>
          </wp:positionV>
          <wp:extent cx="1485900" cy="30670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 logo rectangle white 15-07-15.jpg"/>
                  <pic:cNvPicPr/>
                </pic:nvPicPr>
                <pic:blipFill>
                  <a:blip r:embed="rId2"/>
                  <a:stretch>
                    <a:fillRect/>
                  </a:stretch>
                </pic:blipFill>
                <pic:spPr>
                  <a:xfrm>
                    <a:off x="0" y="0"/>
                    <a:ext cx="1485900" cy="3067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E0B44" w14:textId="77777777" w:rsidR="000A313C" w:rsidRDefault="000A313C" w:rsidP="00BC5CF7">
      <w:pPr>
        <w:spacing w:before="0" w:after="0"/>
      </w:pPr>
      <w:r>
        <w:separator/>
      </w:r>
    </w:p>
  </w:footnote>
  <w:footnote w:type="continuationSeparator" w:id="0">
    <w:p w14:paraId="5DBDD239" w14:textId="77777777" w:rsidR="000A313C" w:rsidRDefault="000A313C" w:rsidP="00BC5CF7">
      <w:pPr>
        <w:spacing w:before="0" w:after="0"/>
      </w:pPr>
      <w:r>
        <w:continuationSeparator/>
      </w:r>
    </w:p>
  </w:footnote>
  <w:footnote w:type="continuationNotice" w:id="1">
    <w:p w14:paraId="0D4B6615" w14:textId="77777777" w:rsidR="000A313C" w:rsidRDefault="000A313C">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4216"/>
    <w:multiLevelType w:val="hybridMultilevel"/>
    <w:tmpl w:val="FA7E4488"/>
    <w:lvl w:ilvl="0" w:tplc="79FE6EE4">
      <w:start w:val="1"/>
      <w:numFmt w:val="bullet"/>
      <w:lvlText w:val="&gt;"/>
      <w:lvlJc w:val="left"/>
      <w:pPr>
        <w:ind w:left="720" w:hanging="360"/>
      </w:pPr>
      <w:rPr>
        <w:rFonts w:ascii="@Yu Gothic Light" w:hAnsi="@Yu Gothic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147F6E"/>
    <w:multiLevelType w:val="hybridMultilevel"/>
    <w:tmpl w:val="EE48C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D55B9D"/>
    <w:multiLevelType w:val="hybridMultilevel"/>
    <w:tmpl w:val="9B0A676A"/>
    <w:lvl w:ilvl="0" w:tplc="79FE6EE4">
      <w:start w:val="1"/>
      <w:numFmt w:val="bullet"/>
      <w:lvlText w:val="&gt;"/>
      <w:lvlJc w:val="left"/>
      <w:pPr>
        <w:ind w:left="360" w:hanging="360"/>
      </w:pPr>
      <w:rPr>
        <w:rFonts w:ascii="Open Sans" w:hAnsi="Open Sans" w:hint="default"/>
      </w:rPr>
    </w:lvl>
    <w:lvl w:ilvl="1" w:tplc="198208EA">
      <w:start w:val="1"/>
      <w:numFmt w:val="bullet"/>
      <w:lvlText w:val="&gt;"/>
      <w:lvlJc w:val="left"/>
      <w:pPr>
        <w:ind w:left="1080" w:hanging="360"/>
      </w:pPr>
      <w:rPr>
        <w:rFonts w:ascii="Sylfaen" w:hAnsi="Sylfaen"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6DF39A2"/>
    <w:multiLevelType w:val="hybridMultilevel"/>
    <w:tmpl w:val="4AA05100"/>
    <w:lvl w:ilvl="0" w:tplc="79FE6EE4">
      <w:start w:val="1"/>
      <w:numFmt w:val="bullet"/>
      <w:lvlText w:val="&gt;"/>
      <w:lvlJc w:val="left"/>
      <w:pPr>
        <w:ind w:left="720" w:hanging="360"/>
      </w:pPr>
      <w:rPr>
        <w:rFonts w:ascii="Open Sans" w:hAnsi="Open Sa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066E85"/>
    <w:multiLevelType w:val="hybridMultilevel"/>
    <w:tmpl w:val="64E4E1EC"/>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B71ADE"/>
    <w:multiLevelType w:val="hybridMultilevel"/>
    <w:tmpl w:val="0DF844DA"/>
    <w:lvl w:ilvl="0" w:tplc="58F05A14">
      <w:numFmt w:val="bullet"/>
      <w:lvlText w:val="·"/>
      <w:lvlJc w:val="left"/>
      <w:pPr>
        <w:ind w:left="816" w:hanging="456"/>
      </w:pPr>
      <w:rPr>
        <w:rFonts w:ascii="Open Sans Light" w:eastAsiaTheme="minorEastAsia" w:hAnsi="Open Sans Light" w:cs="Open Sans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8F7445"/>
    <w:multiLevelType w:val="hybridMultilevel"/>
    <w:tmpl w:val="967A3BE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DA50754"/>
    <w:multiLevelType w:val="hybridMultilevel"/>
    <w:tmpl w:val="991EB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B20691"/>
    <w:multiLevelType w:val="hybridMultilevel"/>
    <w:tmpl w:val="39D87EC0"/>
    <w:lvl w:ilvl="0" w:tplc="471EBD3C">
      <w:start w:val="1"/>
      <w:numFmt w:val="bullet"/>
      <w:lvlText w:val="&gt;"/>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3A231D1"/>
    <w:multiLevelType w:val="hybridMultilevel"/>
    <w:tmpl w:val="DB9EE628"/>
    <w:lvl w:ilvl="0" w:tplc="79FE6EE4">
      <w:start w:val="1"/>
      <w:numFmt w:val="bullet"/>
      <w:lvlText w:val="&gt;"/>
      <w:lvlJc w:val="left"/>
      <w:pPr>
        <w:ind w:left="720" w:hanging="360"/>
      </w:pPr>
      <w:rPr>
        <w:rFonts w:ascii="@Yu Gothic Light" w:hAnsi="@Yu Gothic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2F4E60"/>
    <w:multiLevelType w:val="hybridMultilevel"/>
    <w:tmpl w:val="E77C1FC6"/>
    <w:lvl w:ilvl="0" w:tplc="3A12124E">
      <w:start w:val="1"/>
      <w:numFmt w:val="bullet"/>
      <w:lvlText w:val="&gt;"/>
      <w:lvlJc w:val="left"/>
      <w:pPr>
        <w:ind w:left="720" w:hanging="360"/>
      </w:pPr>
      <w:rPr>
        <w:rFonts w:ascii="Calibri" w:hAnsi="Calibri" w:hint="default"/>
        <w:color w:val="auto"/>
        <w:sz w:val="19"/>
        <w:szCs w:val="19"/>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C93441E"/>
    <w:multiLevelType w:val="hybridMultilevel"/>
    <w:tmpl w:val="10169B2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DD636D0"/>
    <w:multiLevelType w:val="hybridMultilevel"/>
    <w:tmpl w:val="EBC6B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62744BB"/>
    <w:multiLevelType w:val="hybridMultilevel"/>
    <w:tmpl w:val="5E96F7C0"/>
    <w:lvl w:ilvl="0" w:tplc="11F8DED0">
      <w:start w:val="1"/>
      <w:numFmt w:val="bullet"/>
      <w:lvlText w:val="&gt;"/>
      <w:lvlJc w:val="left"/>
      <w:pPr>
        <w:ind w:left="720" w:hanging="360"/>
      </w:pPr>
      <w:rPr>
        <w:rFonts w:ascii="Calibri" w:hAnsi="Calibri"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C263D20"/>
    <w:multiLevelType w:val="hybridMultilevel"/>
    <w:tmpl w:val="6BB683C4"/>
    <w:lvl w:ilvl="0" w:tplc="198208EA">
      <w:start w:val="1"/>
      <w:numFmt w:val="bullet"/>
      <w:lvlText w:val="&gt;"/>
      <w:lvlJc w:val="left"/>
      <w:pPr>
        <w:ind w:left="720" w:hanging="360"/>
      </w:pPr>
      <w:rPr>
        <w:rFonts w:ascii="Sylfaen" w:hAnsi="Sylfae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CA0128A"/>
    <w:multiLevelType w:val="hybridMultilevel"/>
    <w:tmpl w:val="19D8B968"/>
    <w:lvl w:ilvl="0" w:tplc="198208EA">
      <w:start w:val="1"/>
      <w:numFmt w:val="bullet"/>
      <w:lvlText w:val="&gt;"/>
      <w:lvlJc w:val="left"/>
      <w:pPr>
        <w:ind w:left="720" w:hanging="360"/>
      </w:pPr>
      <w:rPr>
        <w:rFonts w:ascii="Sylfaen" w:hAnsi="Sylfaen" w:hint="default"/>
      </w:rPr>
    </w:lvl>
    <w:lvl w:ilvl="1" w:tplc="198208EA">
      <w:start w:val="1"/>
      <w:numFmt w:val="bullet"/>
      <w:lvlText w:val="&gt;"/>
      <w:lvlJc w:val="left"/>
      <w:pPr>
        <w:ind w:left="720" w:hanging="360"/>
      </w:pPr>
      <w:rPr>
        <w:rFonts w:ascii="Sylfaen" w:hAnsi="Sylfaen" w:hint="default"/>
      </w:rPr>
    </w:lvl>
    <w:lvl w:ilvl="2" w:tplc="14090005">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16" w15:restartNumberingAfterBreak="0">
    <w:nsid w:val="3D174BC3"/>
    <w:multiLevelType w:val="hybridMultilevel"/>
    <w:tmpl w:val="69ECF73E"/>
    <w:lvl w:ilvl="0" w:tplc="198208EA">
      <w:start w:val="1"/>
      <w:numFmt w:val="bullet"/>
      <w:lvlText w:val="&gt;"/>
      <w:lvlJc w:val="left"/>
      <w:pPr>
        <w:ind w:left="720" w:hanging="360"/>
      </w:pPr>
      <w:rPr>
        <w:rFonts w:ascii="Sylfaen" w:hAnsi="Sylfae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1D41416"/>
    <w:multiLevelType w:val="hybridMultilevel"/>
    <w:tmpl w:val="75722234"/>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33F1184"/>
    <w:multiLevelType w:val="hybridMultilevel"/>
    <w:tmpl w:val="CFCC7EA6"/>
    <w:lvl w:ilvl="0" w:tplc="79FE6EE4">
      <w:start w:val="1"/>
      <w:numFmt w:val="bullet"/>
      <w:lvlText w:val="&gt;"/>
      <w:lvlJc w:val="left"/>
      <w:pPr>
        <w:ind w:left="720" w:hanging="360"/>
      </w:pPr>
      <w:rPr>
        <w:rFonts w:ascii="Open Sans" w:hAnsi="Open Sa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0505084"/>
    <w:multiLevelType w:val="hybridMultilevel"/>
    <w:tmpl w:val="438A8AF4"/>
    <w:lvl w:ilvl="0" w:tplc="0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3354ED4"/>
    <w:multiLevelType w:val="hybridMultilevel"/>
    <w:tmpl w:val="C4767042"/>
    <w:lvl w:ilvl="0" w:tplc="79FE6EE4">
      <w:start w:val="1"/>
      <w:numFmt w:val="bullet"/>
      <w:lvlText w:val="&gt;"/>
      <w:lvlJc w:val="left"/>
      <w:pPr>
        <w:ind w:left="720" w:hanging="360"/>
      </w:pPr>
      <w:rPr>
        <w:rFonts w:ascii="@Yu Gothic Light" w:hAnsi="@Yu Gothic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D6F45FB"/>
    <w:multiLevelType w:val="hybridMultilevel"/>
    <w:tmpl w:val="01627B2A"/>
    <w:lvl w:ilvl="0" w:tplc="198208EA">
      <w:start w:val="1"/>
      <w:numFmt w:val="bullet"/>
      <w:lvlText w:val="&gt;"/>
      <w:lvlJc w:val="left"/>
      <w:pPr>
        <w:ind w:left="720" w:hanging="360"/>
      </w:pPr>
      <w:rPr>
        <w:rFonts w:ascii="Sylfaen" w:hAnsi="Sylfae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155385C"/>
    <w:multiLevelType w:val="hybridMultilevel"/>
    <w:tmpl w:val="E14825D6"/>
    <w:lvl w:ilvl="0" w:tplc="471EBD3C">
      <w:start w:val="1"/>
      <w:numFmt w:val="bullet"/>
      <w:lvlText w:val="&gt;"/>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357471F"/>
    <w:multiLevelType w:val="hybridMultilevel"/>
    <w:tmpl w:val="46827674"/>
    <w:lvl w:ilvl="0" w:tplc="198208EA">
      <w:start w:val="1"/>
      <w:numFmt w:val="bullet"/>
      <w:lvlText w:val="&gt;"/>
      <w:lvlJc w:val="left"/>
      <w:pPr>
        <w:ind w:left="720" w:hanging="360"/>
      </w:pPr>
      <w:rPr>
        <w:rFonts w:ascii="Sylfaen" w:hAnsi="Sylfae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411371A"/>
    <w:multiLevelType w:val="hybridMultilevel"/>
    <w:tmpl w:val="58E47DB4"/>
    <w:lvl w:ilvl="0" w:tplc="198208EA">
      <w:start w:val="1"/>
      <w:numFmt w:val="bullet"/>
      <w:lvlText w:val="&gt;"/>
      <w:lvlJc w:val="left"/>
      <w:pPr>
        <w:ind w:left="825" w:hanging="465"/>
      </w:pPr>
      <w:rPr>
        <w:rFonts w:ascii="Sylfaen" w:hAnsi="Sylfae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B7666B3"/>
    <w:multiLevelType w:val="hybridMultilevel"/>
    <w:tmpl w:val="7AD0237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30841EF"/>
    <w:multiLevelType w:val="hybridMultilevel"/>
    <w:tmpl w:val="641A97D6"/>
    <w:lvl w:ilvl="0" w:tplc="79FE6EE4">
      <w:start w:val="1"/>
      <w:numFmt w:val="bullet"/>
      <w:lvlText w:val="&gt;"/>
      <w:lvlJc w:val="left"/>
      <w:pPr>
        <w:ind w:left="720" w:hanging="360"/>
      </w:pPr>
      <w:rPr>
        <w:rFonts w:ascii="@Yu Gothic Light" w:hAnsi="@Yu Gothic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B180FCF"/>
    <w:multiLevelType w:val="hybridMultilevel"/>
    <w:tmpl w:val="333286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B2C09D6"/>
    <w:multiLevelType w:val="hybridMultilevel"/>
    <w:tmpl w:val="097C2A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F790CF4"/>
    <w:multiLevelType w:val="hybridMultilevel"/>
    <w:tmpl w:val="3CD0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2"/>
  </w:num>
  <w:num w:numId="4">
    <w:abstractNumId w:val="29"/>
  </w:num>
  <w:num w:numId="5">
    <w:abstractNumId w:val="28"/>
  </w:num>
  <w:num w:numId="6">
    <w:abstractNumId w:val="10"/>
  </w:num>
  <w:num w:numId="7">
    <w:abstractNumId w:val="8"/>
  </w:num>
  <w:num w:numId="8">
    <w:abstractNumId w:val="4"/>
  </w:num>
  <w:num w:numId="9">
    <w:abstractNumId w:val="17"/>
  </w:num>
  <w:num w:numId="10">
    <w:abstractNumId w:val="13"/>
  </w:num>
  <w:num w:numId="11">
    <w:abstractNumId w:val="22"/>
  </w:num>
  <w:num w:numId="12">
    <w:abstractNumId w:val="14"/>
  </w:num>
  <w:num w:numId="13">
    <w:abstractNumId w:val="6"/>
  </w:num>
  <w:num w:numId="14">
    <w:abstractNumId w:val="25"/>
  </w:num>
  <w:num w:numId="15">
    <w:abstractNumId w:val="11"/>
  </w:num>
  <w:num w:numId="16">
    <w:abstractNumId w:val="27"/>
  </w:num>
  <w:num w:numId="17">
    <w:abstractNumId w:val="21"/>
  </w:num>
  <w:num w:numId="18">
    <w:abstractNumId w:val="23"/>
  </w:num>
  <w:num w:numId="19">
    <w:abstractNumId w:val="7"/>
  </w:num>
  <w:num w:numId="20">
    <w:abstractNumId w:val="19"/>
  </w:num>
  <w:num w:numId="21">
    <w:abstractNumId w:val="1"/>
  </w:num>
  <w:num w:numId="22">
    <w:abstractNumId w:val="26"/>
  </w:num>
  <w:num w:numId="23">
    <w:abstractNumId w:val="9"/>
  </w:num>
  <w:num w:numId="24">
    <w:abstractNumId w:val="3"/>
  </w:num>
  <w:num w:numId="25">
    <w:abstractNumId w:val="20"/>
  </w:num>
  <w:num w:numId="26">
    <w:abstractNumId w:val="5"/>
  </w:num>
  <w:num w:numId="27">
    <w:abstractNumId w:val="18"/>
  </w:num>
  <w:num w:numId="28">
    <w:abstractNumId w:val="16"/>
  </w:num>
  <w:num w:numId="29">
    <w:abstractNumId w:val="0"/>
  </w:num>
  <w:num w:numId="3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CEB"/>
    <w:rsid w:val="00000012"/>
    <w:rsid w:val="0000086B"/>
    <w:rsid w:val="00000870"/>
    <w:rsid w:val="00000881"/>
    <w:rsid w:val="00000AB5"/>
    <w:rsid w:val="00000AF5"/>
    <w:rsid w:val="00000D3E"/>
    <w:rsid w:val="00000E87"/>
    <w:rsid w:val="00000FD2"/>
    <w:rsid w:val="00000FE7"/>
    <w:rsid w:val="00001324"/>
    <w:rsid w:val="0000135D"/>
    <w:rsid w:val="0000157A"/>
    <w:rsid w:val="00001A01"/>
    <w:rsid w:val="00001A3F"/>
    <w:rsid w:val="00001C73"/>
    <w:rsid w:val="00001C93"/>
    <w:rsid w:val="00001DBE"/>
    <w:rsid w:val="00001EF8"/>
    <w:rsid w:val="000020C4"/>
    <w:rsid w:val="0000217A"/>
    <w:rsid w:val="000021F2"/>
    <w:rsid w:val="000024BD"/>
    <w:rsid w:val="00002806"/>
    <w:rsid w:val="00002C8A"/>
    <w:rsid w:val="00002D3E"/>
    <w:rsid w:val="00003315"/>
    <w:rsid w:val="000033EF"/>
    <w:rsid w:val="00003A4A"/>
    <w:rsid w:val="00003E9B"/>
    <w:rsid w:val="000040DE"/>
    <w:rsid w:val="00004217"/>
    <w:rsid w:val="000042F5"/>
    <w:rsid w:val="000043C3"/>
    <w:rsid w:val="00004520"/>
    <w:rsid w:val="0000458B"/>
    <w:rsid w:val="00004992"/>
    <w:rsid w:val="00004B97"/>
    <w:rsid w:val="00004C30"/>
    <w:rsid w:val="00004E7A"/>
    <w:rsid w:val="000050A4"/>
    <w:rsid w:val="000051AC"/>
    <w:rsid w:val="00005225"/>
    <w:rsid w:val="0000550A"/>
    <w:rsid w:val="00005721"/>
    <w:rsid w:val="000057EF"/>
    <w:rsid w:val="000059D0"/>
    <w:rsid w:val="00005A85"/>
    <w:rsid w:val="00005B13"/>
    <w:rsid w:val="00005B5B"/>
    <w:rsid w:val="00005CF0"/>
    <w:rsid w:val="00005DE8"/>
    <w:rsid w:val="00005E49"/>
    <w:rsid w:val="0000612F"/>
    <w:rsid w:val="00006163"/>
    <w:rsid w:val="00006350"/>
    <w:rsid w:val="0000635F"/>
    <w:rsid w:val="0000641D"/>
    <w:rsid w:val="000064F0"/>
    <w:rsid w:val="00006B9C"/>
    <w:rsid w:val="00006E6D"/>
    <w:rsid w:val="00006EC4"/>
    <w:rsid w:val="00007195"/>
    <w:rsid w:val="000073CE"/>
    <w:rsid w:val="00007428"/>
    <w:rsid w:val="0000742D"/>
    <w:rsid w:val="0000774A"/>
    <w:rsid w:val="0000791C"/>
    <w:rsid w:val="00007BD8"/>
    <w:rsid w:val="00007F52"/>
    <w:rsid w:val="00007FD5"/>
    <w:rsid w:val="000102FA"/>
    <w:rsid w:val="00010355"/>
    <w:rsid w:val="000105A0"/>
    <w:rsid w:val="00010698"/>
    <w:rsid w:val="00010897"/>
    <w:rsid w:val="00010B06"/>
    <w:rsid w:val="00010C41"/>
    <w:rsid w:val="00010EA0"/>
    <w:rsid w:val="000111AF"/>
    <w:rsid w:val="00011359"/>
    <w:rsid w:val="000113C5"/>
    <w:rsid w:val="000114B8"/>
    <w:rsid w:val="000115F7"/>
    <w:rsid w:val="0001187B"/>
    <w:rsid w:val="00011A64"/>
    <w:rsid w:val="00011AAF"/>
    <w:rsid w:val="00011D46"/>
    <w:rsid w:val="00011DDC"/>
    <w:rsid w:val="00012017"/>
    <w:rsid w:val="00012102"/>
    <w:rsid w:val="0001224E"/>
    <w:rsid w:val="000123FD"/>
    <w:rsid w:val="00012545"/>
    <w:rsid w:val="000125EE"/>
    <w:rsid w:val="00012988"/>
    <w:rsid w:val="00012F3F"/>
    <w:rsid w:val="00012FDA"/>
    <w:rsid w:val="0001301A"/>
    <w:rsid w:val="00013072"/>
    <w:rsid w:val="000136B5"/>
    <w:rsid w:val="0001378B"/>
    <w:rsid w:val="00013A1A"/>
    <w:rsid w:val="00013A27"/>
    <w:rsid w:val="00013FB9"/>
    <w:rsid w:val="00014249"/>
    <w:rsid w:val="0001443F"/>
    <w:rsid w:val="00014654"/>
    <w:rsid w:val="000147E3"/>
    <w:rsid w:val="00014992"/>
    <w:rsid w:val="00014ED1"/>
    <w:rsid w:val="0001504D"/>
    <w:rsid w:val="0001526A"/>
    <w:rsid w:val="00015318"/>
    <w:rsid w:val="000153CF"/>
    <w:rsid w:val="0001576A"/>
    <w:rsid w:val="000157A3"/>
    <w:rsid w:val="00015A0F"/>
    <w:rsid w:val="00015A39"/>
    <w:rsid w:val="00015AEE"/>
    <w:rsid w:val="00015CDE"/>
    <w:rsid w:val="0001623A"/>
    <w:rsid w:val="00016915"/>
    <w:rsid w:val="00016A63"/>
    <w:rsid w:val="00016B47"/>
    <w:rsid w:val="00016C3F"/>
    <w:rsid w:val="00016E43"/>
    <w:rsid w:val="00016F27"/>
    <w:rsid w:val="000172B8"/>
    <w:rsid w:val="000174D9"/>
    <w:rsid w:val="00017507"/>
    <w:rsid w:val="0001759D"/>
    <w:rsid w:val="000178E0"/>
    <w:rsid w:val="000179E4"/>
    <w:rsid w:val="00017C93"/>
    <w:rsid w:val="000200DD"/>
    <w:rsid w:val="0002041F"/>
    <w:rsid w:val="00020AB7"/>
    <w:rsid w:val="00020B45"/>
    <w:rsid w:val="00020B9F"/>
    <w:rsid w:val="00020E64"/>
    <w:rsid w:val="00021331"/>
    <w:rsid w:val="00021625"/>
    <w:rsid w:val="000216B3"/>
    <w:rsid w:val="00021BB1"/>
    <w:rsid w:val="00021C29"/>
    <w:rsid w:val="00021E0E"/>
    <w:rsid w:val="00022209"/>
    <w:rsid w:val="00022345"/>
    <w:rsid w:val="0002250F"/>
    <w:rsid w:val="00022764"/>
    <w:rsid w:val="000227C7"/>
    <w:rsid w:val="00022838"/>
    <w:rsid w:val="0002288F"/>
    <w:rsid w:val="000229E4"/>
    <w:rsid w:val="00022C3A"/>
    <w:rsid w:val="00022D13"/>
    <w:rsid w:val="00022F68"/>
    <w:rsid w:val="00022F98"/>
    <w:rsid w:val="00023246"/>
    <w:rsid w:val="0002333F"/>
    <w:rsid w:val="000236ED"/>
    <w:rsid w:val="0002377C"/>
    <w:rsid w:val="000237AC"/>
    <w:rsid w:val="00023800"/>
    <w:rsid w:val="00023821"/>
    <w:rsid w:val="000239C3"/>
    <w:rsid w:val="000239DC"/>
    <w:rsid w:val="00023A28"/>
    <w:rsid w:val="00023A29"/>
    <w:rsid w:val="00023B0E"/>
    <w:rsid w:val="00023C5B"/>
    <w:rsid w:val="00024062"/>
    <w:rsid w:val="0002478D"/>
    <w:rsid w:val="00024B13"/>
    <w:rsid w:val="00024DD9"/>
    <w:rsid w:val="000252D4"/>
    <w:rsid w:val="0002544A"/>
    <w:rsid w:val="0002593A"/>
    <w:rsid w:val="00025A92"/>
    <w:rsid w:val="00025B60"/>
    <w:rsid w:val="00025D93"/>
    <w:rsid w:val="00025DA0"/>
    <w:rsid w:val="00025FDE"/>
    <w:rsid w:val="00026040"/>
    <w:rsid w:val="00026551"/>
    <w:rsid w:val="000266F9"/>
    <w:rsid w:val="000269E0"/>
    <w:rsid w:val="00026A23"/>
    <w:rsid w:val="00026EBC"/>
    <w:rsid w:val="00026FFE"/>
    <w:rsid w:val="0002705C"/>
    <w:rsid w:val="000271E5"/>
    <w:rsid w:val="00027568"/>
    <w:rsid w:val="000275E6"/>
    <w:rsid w:val="00027622"/>
    <w:rsid w:val="0002766E"/>
    <w:rsid w:val="00027B6F"/>
    <w:rsid w:val="00027BEF"/>
    <w:rsid w:val="00027D9C"/>
    <w:rsid w:val="00027E72"/>
    <w:rsid w:val="00027F3D"/>
    <w:rsid w:val="00030111"/>
    <w:rsid w:val="000303AE"/>
    <w:rsid w:val="000303F0"/>
    <w:rsid w:val="00030482"/>
    <w:rsid w:val="00030498"/>
    <w:rsid w:val="00030961"/>
    <w:rsid w:val="000309C4"/>
    <w:rsid w:val="00030BBE"/>
    <w:rsid w:val="00030ED5"/>
    <w:rsid w:val="00031131"/>
    <w:rsid w:val="00031212"/>
    <w:rsid w:val="0003175E"/>
    <w:rsid w:val="0003182D"/>
    <w:rsid w:val="00031840"/>
    <w:rsid w:val="000318ED"/>
    <w:rsid w:val="00031B9A"/>
    <w:rsid w:val="00031DA7"/>
    <w:rsid w:val="00031F0A"/>
    <w:rsid w:val="0003200E"/>
    <w:rsid w:val="000321C9"/>
    <w:rsid w:val="000328AD"/>
    <w:rsid w:val="000329AB"/>
    <w:rsid w:val="00032A67"/>
    <w:rsid w:val="00032B19"/>
    <w:rsid w:val="00032BC0"/>
    <w:rsid w:val="00032CC4"/>
    <w:rsid w:val="00032CE6"/>
    <w:rsid w:val="00032F6B"/>
    <w:rsid w:val="0003303A"/>
    <w:rsid w:val="00033296"/>
    <w:rsid w:val="000332CB"/>
    <w:rsid w:val="0003333C"/>
    <w:rsid w:val="000334DA"/>
    <w:rsid w:val="0003367E"/>
    <w:rsid w:val="0003372A"/>
    <w:rsid w:val="00033747"/>
    <w:rsid w:val="00034031"/>
    <w:rsid w:val="00034211"/>
    <w:rsid w:val="0003432E"/>
    <w:rsid w:val="00034773"/>
    <w:rsid w:val="0003498F"/>
    <w:rsid w:val="00034D42"/>
    <w:rsid w:val="00034D49"/>
    <w:rsid w:val="00034F61"/>
    <w:rsid w:val="000350D0"/>
    <w:rsid w:val="00035107"/>
    <w:rsid w:val="0003565B"/>
    <w:rsid w:val="00035710"/>
    <w:rsid w:val="000357BB"/>
    <w:rsid w:val="000358CC"/>
    <w:rsid w:val="00035A3F"/>
    <w:rsid w:val="00035AEE"/>
    <w:rsid w:val="00035BE4"/>
    <w:rsid w:val="00035EC6"/>
    <w:rsid w:val="00035EDA"/>
    <w:rsid w:val="00035F5F"/>
    <w:rsid w:val="0003611B"/>
    <w:rsid w:val="00036346"/>
    <w:rsid w:val="000367CC"/>
    <w:rsid w:val="00036A3D"/>
    <w:rsid w:val="00036B02"/>
    <w:rsid w:val="00036DBD"/>
    <w:rsid w:val="00036E2F"/>
    <w:rsid w:val="00036F24"/>
    <w:rsid w:val="000371AA"/>
    <w:rsid w:val="00037270"/>
    <w:rsid w:val="0003735F"/>
    <w:rsid w:val="000374F1"/>
    <w:rsid w:val="000378D3"/>
    <w:rsid w:val="0003793B"/>
    <w:rsid w:val="00037B92"/>
    <w:rsid w:val="00037EA3"/>
    <w:rsid w:val="00037F06"/>
    <w:rsid w:val="000401C6"/>
    <w:rsid w:val="00040207"/>
    <w:rsid w:val="0004041A"/>
    <w:rsid w:val="00040464"/>
    <w:rsid w:val="00040882"/>
    <w:rsid w:val="00041142"/>
    <w:rsid w:val="000411AC"/>
    <w:rsid w:val="0004131F"/>
    <w:rsid w:val="00041331"/>
    <w:rsid w:val="00041435"/>
    <w:rsid w:val="000415A2"/>
    <w:rsid w:val="000416F0"/>
    <w:rsid w:val="00041D4C"/>
    <w:rsid w:val="00042125"/>
    <w:rsid w:val="0004214A"/>
    <w:rsid w:val="0004217C"/>
    <w:rsid w:val="00042594"/>
    <w:rsid w:val="000425B7"/>
    <w:rsid w:val="00042DB8"/>
    <w:rsid w:val="00042E1E"/>
    <w:rsid w:val="0004319F"/>
    <w:rsid w:val="000432B2"/>
    <w:rsid w:val="000434D1"/>
    <w:rsid w:val="00043767"/>
    <w:rsid w:val="0004378B"/>
    <w:rsid w:val="0004378F"/>
    <w:rsid w:val="000439C3"/>
    <w:rsid w:val="00043CF8"/>
    <w:rsid w:val="00043DE1"/>
    <w:rsid w:val="00043DEA"/>
    <w:rsid w:val="00043EB7"/>
    <w:rsid w:val="000441F5"/>
    <w:rsid w:val="000443B7"/>
    <w:rsid w:val="000443BE"/>
    <w:rsid w:val="00044446"/>
    <w:rsid w:val="0004448B"/>
    <w:rsid w:val="00044491"/>
    <w:rsid w:val="0004460F"/>
    <w:rsid w:val="000447A4"/>
    <w:rsid w:val="000447A5"/>
    <w:rsid w:val="00044D01"/>
    <w:rsid w:val="000457AF"/>
    <w:rsid w:val="00045997"/>
    <w:rsid w:val="000459C3"/>
    <w:rsid w:val="00045B80"/>
    <w:rsid w:val="00045D1E"/>
    <w:rsid w:val="00046383"/>
    <w:rsid w:val="000463A0"/>
    <w:rsid w:val="00046469"/>
    <w:rsid w:val="0004662C"/>
    <w:rsid w:val="0004694D"/>
    <w:rsid w:val="00046F4A"/>
    <w:rsid w:val="00046FF1"/>
    <w:rsid w:val="000471C6"/>
    <w:rsid w:val="000475C6"/>
    <w:rsid w:val="00047669"/>
    <w:rsid w:val="00047670"/>
    <w:rsid w:val="00047787"/>
    <w:rsid w:val="000477F6"/>
    <w:rsid w:val="000479B0"/>
    <w:rsid w:val="00047A5A"/>
    <w:rsid w:val="00047BCB"/>
    <w:rsid w:val="00047E6E"/>
    <w:rsid w:val="00050034"/>
    <w:rsid w:val="00050228"/>
    <w:rsid w:val="0005023A"/>
    <w:rsid w:val="00050652"/>
    <w:rsid w:val="00050887"/>
    <w:rsid w:val="0005088E"/>
    <w:rsid w:val="000508BC"/>
    <w:rsid w:val="000509EF"/>
    <w:rsid w:val="00050A47"/>
    <w:rsid w:val="00050AEF"/>
    <w:rsid w:val="00050E02"/>
    <w:rsid w:val="000510F3"/>
    <w:rsid w:val="00051364"/>
    <w:rsid w:val="00051372"/>
    <w:rsid w:val="000514B1"/>
    <w:rsid w:val="000517D8"/>
    <w:rsid w:val="0005185C"/>
    <w:rsid w:val="00051B38"/>
    <w:rsid w:val="00051B8E"/>
    <w:rsid w:val="00051D74"/>
    <w:rsid w:val="00051FDF"/>
    <w:rsid w:val="000525D3"/>
    <w:rsid w:val="00052A48"/>
    <w:rsid w:val="00052DCA"/>
    <w:rsid w:val="00052F47"/>
    <w:rsid w:val="00053254"/>
    <w:rsid w:val="0005345C"/>
    <w:rsid w:val="00053465"/>
    <w:rsid w:val="00053766"/>
    <w:rsid w:val="00053916"/>
    <w:rsid w:val="0005396A"/>
    <w:rsid w:val="000539EF"/>
    <w:rsid w:val="00053ACB"/>
    <w:rsid w:val="00053ADC"/>
    <w:rsid w:val="00053B26"/>
    <w:rsid w:val="00053C33"/>
    <w:rsid w:val="00053E2F"/>
    <w:rsid w:val="000541DE"/>
    <w:rsid w:val="000542B4"/>
    <w:rsid w:val="0005484F"/>
    <w:rsid w:val="00054C7A"/>
    <w:rsid w:val="00054D30"/>
    <w:rsid w:val="000550D3"/>
    <w:rsid w:val="000551F5"/>
    <w:rsid w:val="00055755"/>
    <w:rsid w:val="000558D8"/>
    <w:rsid w:val="00055E46"/>
    <w:rsid w:val="0005649E"/>
    <w:rsid w:val="000564C2"/>
    <w:rsid w:val="00056657"/>
    <w:rsid w:val="0005679E"/>
    <w:rsid w:val="00056BD0"/>
    <w:rsid w:val="00056CCB"/>
    <w:rsid w:val="00056DD6"/>
    <w:rsid w:val="0005725C"/>
    <w:rsid w:val="000574FC"/>
    <w:rsid w:val="000575CD"/>
    <w:rsid w:val="0005766B"/>
    <w:rsid w:val="00057C75"/>
    <w:rsid w:val="00057EDD"/>
    <w:rsid w:val="00060046"/>
    <w:rsid w:val="00060264"/>
    <w:rsid w:val="000602A8"/>
    <w:rsid w:val="00060513"/>
    <w:rsid w:val="000607BE"/>
    <w:rsid w:val="000608DF"/>
    <w:rsid w:val="00060979"/>
    <w:rsid w:val="00060ACE"/>
    <w:rsid w:val="00060F6F"/>
    <w:rsid w:val="00061135"/>
    <w:rsid w:val="00061177"/>
    <w:rsid w:val="000617AB"/>
    <w:rsid w:val="00061B2C"/>
    <w:rsid w:val="00061B34"/>
    <w:rsid w:val="00061BE7"/>
    <w:rsid w:val="00061CF4"/>
    <w:rsid w:val="00061D02"/>
    <w:rsid w:val="00061E37"/>
    <w:rsid w:val="00062040"/>
    <w:rsid w:val="000621C4"/>
    <w:rsid w:val="0006262B"/>
    <w:rsid w:val="00062703"/>
    <w:rsid w:val="00062718"/>
    <w:rsid w:val="00062E61"/>
    <w:rsid w:val="000630A5"/>
    <w:rsid w:val="000636F7"/>
    <w:rsid w:val="00063DD8"/>
    <w:rsid w:val="00063F6F"/>
    <w:rsid w:val="0006407A"/>
    <w:rsid w:val="00064420"/>
    <w:rsid w:val="00064447"/>
    <w:rsid w:val="00064530"/>
    <w:rsid w:val="0006464C"/>
    <w:rsid w:val="000649A0"/>
    <w:rsid w:val="00064B7D"/>
    <w:rsid w:val="00065307"/>
    <w:rsid w:val="000654FD"/>
    <w:rsid w:val="0006554E"/>
    <w:rsid w:val="000657F5"/>
    <w:rsid w:val="00065944"/>
    <w:rsid w:val="00065AEC"/>
    <w:rsid w:val="00065B1C"/>
    <w:rsid w:val="00065B96"/>
    <w:rsid w:val="00065C1A"/>
    <w:rsid w:val="00065CC5"/>
    <w:rsid w:val="00065E73"/>
    <w:rsid w:val="00065E88"/>
    <w:rsid w:val="00066398"/>
    <w:rsid w:val="0006679E"/>
    <w:rsid w:val="000669BC"/>
    <w:rsid w:val="00066B9B"/>
    <w:rsid w:val="000674E9"/>
    <w:rsid w:val="0006766A"/>
    <w:rsid w:val="0006773C"/>
    <w:rsid w:val="00067818"/>
    <w:rsid w:val="00067875"/>
    <w:rsid w:val="00067E04"/>
    <w:rsid w:val="00067E73"/>
    <w:rsid w:val="00067F25"/>
    <w:rsid w:val="000706FD"/>
    <w:rsid w:val="00070A14"/>
    <w:rsid w:val="00070EBA"/>
    <w:rsid w:val="00070ED1"/>
    <w:rsid w:val="0007102B"/>
    <w:rsid w:val="00071093"/>
    <w:rsid w:val="00071291"/>
    <w:rsid w:val="000712A5"/>
    <w:rsid w:val="000715D2"/>
    <w:rsid w:val="00071620"/>
    <w:rsid w:val="0007175C"/>
    <w:rsid w:val="000717AF"/>
    <w:rsid w:val="00071CE4"/>
    <w:rsid w:val="0007215C"/>
    <w:rsid w:val="0007244C"/>
    <w:rsid w:val="00072545"/>
    <w:rsid w:val="0007282E"/>
    <w:rsid w:val="00072866"/>
    <w:rsid w:val="00072BF5"/>
    <w:rsid w:val="00072D15"/>
    <w:rsid w:val="0007303D"/>
    <w:rsid w:val="00073049"/>
    <w:rsid w:val="0007329A"/>
    <w:rsid w:val="000732CB"/>
    <w:rsid w:val="00073462"/>
    <w:rsid w:val="00073483"/>
    <w:rsid w:val="000734BF"/>
    <w:rsid w:val="00073532"/>
    <w:rsid w:val="00073609"/>
    <w:rsid w:val="000736AF"/>
    <w:rsid w:val="00073817"/>
    <w:rsid w:val="00073891"/>
    <w:rsid w:val="00073A43"/>
    <w:rsid w:val="00073BA7"/>
    <w:rsid w:val="00073D6A"/>
    <w:rsid w:val="00073E59"/>
    <w:rsid w:val="00074079"/>
    <w:rsid w:val="00074425"/>
    <w:rsid w:val="0007447C"/>
    <w:rsid w:val="00074D4B"/>
    <w:rsid w:val="00074D4D"/>
    <w:rsid w:val="000750AD"/>
    <w:rsid w:val="0007525A"/>
    <w:rsid w:val="000755F2"/>
    <w:rsid w:val="000758B1"/>
    <w:rsid w:val="000758C4"/>
    <w:rsid w:val="00075ED1"/>
    <w:rsid w:val="00075FAC"/>
    <w:rsid w:val="0007604D"/>
    <w:rsid w:val="0007616C"/>
    <w:rsid w:val="000761FB"/>
    <w:rsid w:val="000767E3"/>
    <w:rsid w:val="00076834"/>
    <w:rsid w:val="00076B2F"/>
    <w:rsid w:val="00076BC1"/>
    <w:rsid w:val="00076C9D"/>
    <w:rsid w:val="00076D39"/>
    <w:rsid w:val="00076D9B"/>
    <w:rsid w:val="00076DEB"/>
    <w:rsid w:val="00076F3A"/>
    <w:rsid w:val="00077252"/>
    <w:rsid w:val="000774AE"/>
    <w:rsid w:val="0007764B"/>
    <w:rsid w:val="000776AC"/>
    <w:rsid w:val="00077B73"/>
    <w:rsid w:val="00077B9C"/>
    <w:rsid w:val="00077BBF"/>
    <w:rsid w:val="00077F7D"/>
    <w:rsid w:val="00080303"/>
    <w:rsid w:val="000803EB"/>
    <w:rsid w:val="000808C3"/>
    <w:rsid w:val="00080CBB"/>
    <w:rsid w:val="00080D34"/>
    <w:rsid w:val="00080F16"/>
    <w:rsid w:val="00080FBF"/>
    <w:rsid w:val="00081323"/>
    <w:rsid w:val="00081505"/>
    <w:rsid w:val="0008156F"/>
    <w:rsid w:val="000817DC"/>
    <w:rsid w:val="000819BB"/>
    <w:rsid w:val="00081A28"/>
    <w:rsid w:val="00081C5E"/>
    <w:rsid w:val="00081C8C"/>
    <w:rsid w:val="00081F10"/>
    <w:rsid w:val="00082002"/>
    <w:rsid w:val="00082231"/>
    <w:rsid w:val="00082562"/>
    <w:rsid w:val="000829E0"/>
    <w:rsid w:val="00082A0F"/>
    <w:rsid w:val="00082DB8"/>
    <w:rsid w:val="00082FE1"/>
    <w:rsid w:val="0008300E"/>
    <w:rsid w:val="00083282"/>
    <w:rsid w:val="000834C8"/>
    <w:rsid w:val="000842B6"/>
    <w:rsid w:val="000842FB"/>
    <w:rsid w:val="0008436D"/>
    <w:rsid w:val="0008437E"/>
    <w:rsid w:val="000844B6"/>
    <w:rsid w:val="00084604"/>
    <w:rsid w:val="00084715"/>
    <w:rsid w:val="000848A1"/>
    <w:rsid w:val="00084D01"/>
    <w:rsid w:val="00084F56"/>
    <w:rsid w:val="000857CE"/>
    <w:rsid w:val="0008589A"/>
    <w:rsid w:val="00085A6E"/>
    <w:rsid w:val="00085EB3"/>
    <w:rsid w:val="00086006"/>
    <w:rsid w:val="00086079"/>
    <w:rsid w:val="000860D9"/>
    <w:rsid w:val="000865C4"/>
    <w:rsid w:val="0008685E"/>
    <w:rsid w:val="00086921"/>
    <w:rsid w:val="00086E00"/>
    <w:rsid w:val="00086F3F"/>
    <w:rsid w:val="00086F92"/>
    <w:rsid w:val="0008711A"/>
    <w:rsid w:val="00087121"/>
    <w:rsid w:val="00087241"/>
    <w:rsid w:val="00087247"/>
    <w:rsid w:val="000873B8"/>
    <w:rsid w:val="000874D5"/>
    <w:rsid w:val="000877FF"/>
    <w:rsid w:val="00087963"/>
    <w:rsid w:val="00087B22"/>
    <w:rsid w:val="00087B6A"/>
    <w:rsid w:val="00087F99"/>
    <w:rsid w:val="000900B2"/>
    <w:rsid w:val="000900E8"/>
    <w:rsid w:val="0009025C"/>
    <w:rsid w:val="00090315"/>
    <w:rsid w:val="00090E1F"/>
    <w:rsid w:val="00090EEA"/>
    <w:rsid w:val="00091013"/>
    <w:rsid w:val="000917CA"/>
    <w:rsid w:val="00092037"/>
    <w:rsid w:val="0009213D"/>
    <w:rsid w:val="000921C2"/>
    <w:rsid w:val="000921F3"/>
    <w:rsid w:val="000924D0"/>
    <w:rsid w:val="00092531"/>
    <w:rsid w:val="0009256B"/>
    <w:rsid w:val="00092C8D"/>
    <w:rsid w:val="00092D3D"/>
    <w:rsid w:val="00092E29"/>
    <w:rsid w:val="00093286"/>
    <w:rsid w:val="000932CA"/>
    <w:rsid w:val="000932EA"/>
    <w:rsid w:val="0009336E"/>
    <w:rsid w:val="00093405"/>
    <w:rsid w:val="00093552"/>
    <w:rsid w:val="00093679"/>
    <w:rsid w:val="00093735"/>
    <w:rsid w:val="000938A3"/>
    <w:rsid w:val="00093A2E"/>
    <w:rsid w:val="00093A5B"/>
    <w:rsid w:val="00093F1E"/>
    <w:rsid w:val="00094112"/>
    <w:rsid w:val="000941E4"/>
    <w:rsid w:val="00094532"/>
    <w:rsid w:val="000946D7"/>
    <w:rsid w:val="0009546F"/>
    <w:rsid w:val="00095718"/>
    <w:rsid w:val="00095736"/>
    <w:rsid w:val="0009589F"/>
    <w:rsid w:val="00095A5F"/>
    <w:rsid w:val="00095BF1"/>
    <w:rsid w:val="00096034"/>
    <w:rsid w:val="0009654E"/>
    <w:rsid w:val="0009681A"/>
    <w:rsid w:val="00096B8A"/>
    <w:rsid w:val="00096B93"/>
    <w:rsid w:val="00096BD3"/>
    <w:rsid w:val="0009702C"/>
    <w:rsid w:val="000970CD"/>
    <w:rsid w:val="000972D0"/>
    <w:rsid w:val="00097664"/>
    <w:rsid w:val="000977C3"/>
    <w:rsid w:val="000977C9"/>
    <w:rsid w:val="00097805"/>
    <w:rsid w:val="000978AE"/>
    <w:rsid w:val="0009795C"/>
    <w:rsid w:val="00097AE6"/>
    <w:rsid w:val="00097BC9"/>
    <w:rsid w:val="00097E4B"/>
    <w:rsid w:val="00097EDC"/>
    <w:rsid w:val="000A00B7"/>
    <w:rsid w:val="000A024D"/>
    <w:rsid w:val="000A0388"/>
    <w:rsid w:val="000A07EF"/>
    <w:rsid w:val="000A07F5"/>
    <w:rsid w:val="000A09A8"/>
    <w:rsid w:val="000A09FC"/>
    <w:rsid w:val="000A0C0B"/>
    <w:rsid w:val="000A11D1"/>
    <w:rsid w:val="000A1399"/>
    <w:rsid w:val="000A15C1"/>
    <w:rsid w:val="000A192B"/>
    <w:rsid w:val="000A1A1A"/>
    <w:rsid w:val="000A1D1D"/>
    <w:rsid w:val="000A1E76"/>
    <w:rsid w:val="000A2801"/>
    <w:rsid w:val="000A28B8"/>
    <w:rsid w:val="000A2B36"/>
    <w:rsid w:val="000A2FE9"/>
    <w:rsid w:val="000A313C"/>
    <w:rsid w:val="000A3143"/>
    <w:rsid w:val="000A31FC"/>
    <w:rsid w:val="000A332F"/>
    <w:rsid w:val="000A3344"/>
    <w:rsid w:val="000A35EE"/>
    <w:rsid w:val="000A366A"/>
    <w:rsid w:val="000A36FA"/>
    <w:rsid w:val="000A380E"/>
    <w:rsid w:val="000A3848"/>
    <w:rsid w:val="000A3905"/>
    <w:rsid w:val="000A39A1"/>
    <w:rsid w:val="000A4120"/>
    <w:rsid w:val="000A424B"/>
    <w:rsid w:val="000A42B9"/>
    <w:rsid w:val="000A4465"/>
    <w:rsid w:val="000A44DC"/>
    <w:rsid w:val="000A4924"/>
    <w:rsid w:val="000A4B99"/>
    <w:rsid w:val="000A4EC8"/>
    <w:rsid w:val="000A4F81"/>
    <w:rsid w:val="000A518D"/>
    <w:rsid w:val="000A544F"/>
    <w:rsid w:val="000A580A"/>
    <w:rsid w:val="000A5D2C"/>
    <w:rsid w:val="000A600F"/>
    <w:rsid w:val="000A61B0"/>
    <w:rsid w:val="000A6216"/>
    <w:rsid w:val="000A6223"/>
    <w:rsid w:val="000A6349"/>
    <w:rsid w:val="000A6448"/>
    <w:rsid w:val="000A66A8"/>
    <w:rsid w:val="000A682D"/>
    <w:rsid w:val="000A687A"/>
    <w:rsid w:val="000A6B98"/>
    <w:rsid w:val="000A6EEC"/>
    <w:rsid w:val="000A6F08"/>
    <w:rsid w:val="000A70AE"/>
    <w:rsid w:val="000A70EA"/>
    <w:rsid w:val="000A714B"/>
    <w:rsid w:val="000A7169"/>
    <w:rsid w:val="000A729A"/>
    <w:rsid w:val="000A7750"/>
    <w:rsid w:val="000A7DD6"/>
    <w:rsid w:val="000B0218"/>
    <w:rsid w:val="000B02A4"/>
    <w:rsid w:val="000B0517"/>
    <w:rsid w:val="000B0525"/>
    <w:rsid w:val="000B07B3"/>
    <w:rsid w:val="000B08BD"/>
    <w:rsid w:val="000B0A75"/>
    <w:rsid w:val="000B0D35"/>
    <w:rsid w:val="000B110C"/>
    <w:rsid w:val="000B120E"/>
    <w:rsid w:val="000B1222"/>
    <w:rsid w:val="000B1307"/>
    <w:rsid w:val="000B143B"/>
    <w:rsid w:val="000B1557"/>
    <w:rsid w:val="000B165B"/>
    <w:rsid w:val="000B16A0"/>
    <w:rsid w:val="000B1A87"/>
    <w:rsid w:val="000B1F33"/>
    <w:rsid w:val="000B1F9B"/>
    <w:rsid w:val="000B1FAC"/>
    <w:rsid w:val="000B212F"/>
    <w:rsid w:val="000B2132"/>
    <w:rsid w:val="000B22EB"/>
    <w:rsid w:val="000B2320"/>
    <w:rsid w:val="000B25A1"/>
    <w:rsid w:val="000B27C0"/>
    <w:rsid w:val="000B2996"/>
    <w:rsid w:val="000B29C0"/>
    <w:rsid w:val="000B2A11"/>
    <w:rsid w:val="000B2A2E"/>
    <w:rsid w:val="000B2C37"/>
    <w:rsid w:val="000B2DCD"/>
    <w:rsid w:val="000B3044"/>
    <w:rsid w:val="000B307C"/>
    <w:rsid w:val="000B31FB"/>
    <w:rsid w:val="000B3280"/>
    <w:rsid w:val="000B329D"/>
    <w:rsid w:val="000B38AB"/>
    <w:rsid w:val="000B3BC6"/>
    <w:rsid w:val="000B3D2C"/>
    <w:rsid w:val="000B3DA3"/>
    <w:rsid w:val="000B3E80"/>
    <w:rsid w:val="000B41C5"/>
    <w:rsid w:val="000B4341"/>
    <w:rsid w:val="000B4729"/>
    <w:rsid w:val="000B48E2"/>
    <w:rsid w:val="000B49E9"/>
    <w:rsid w:val="000B4AE8"/>
    <w:rsid w:val="000B4C50"/>
    <w:rsid w:val="000B4C5A"/>
    <w:rsid w:val="000B500C"/>
    <w:rsid w:val="000B5078"/>
    <w:rsid w:val="000B5184"/>
    <w:rsid w:val="000B57CD"/>
    <w:rsid w:val="000B5DD0"/>
    <w:rsid w:val="000B5E2D"/>
    <w:rsid w:val="000B60F4"/>
    <w:rsid w:val="000B6285"/>
    <w:rsid w:val="000B63C9"/>
    <w:rsid w:val="000B647A"/>
    <w:rsid w:val="000B64B5"/>
    <w:rsid w:val="000B64F8"/>
    <w:rsid w:val="000B67D8"/>
    <w:rsid w:val="000B67F2"/>
    <w:rsid w:val="000B6961"/>
    <w:rsid w:val="000B69BC"/>
    <w:rsid w:val="000B6A6E"/>
    <w:rsid w:val="000B6BBE"/>
    <w:rsid w:val="000B6C60"/>
    <w:rsid w:val="000B6C6B"/>
    <w:rsid w:val="000B79CA"/>
    <w:rsid w:val="000B7BFC"/>
    <w:rsid w:val="000B7C36"/>
    <w:rsid w:val="000B7D6D"/>
    <w:rsid w:val="000B7F0D"/>
    <w:rsid w:val="000C012F"/>
    <w:rsid w:val="000C0A5D"/>
    <w:rsid w:val="000C0AEB"/>
    <w:rsid w:val="000C0AFC"/>
    <w:rsid w:val="000C0BA8"/>
    <w:rsid w:val="000C0C0D"/>
    <w:rsid w:val="000C1136"/>
    <w:rsid w:val="000C128D"/>
    <w:rsid w:val="000C13BB"/>
    <w:rsid w:val="000C17FF"/>
    <w:rsid w:val="000C1983"/>
    <w:rsid w:val="000C1C11"/>
    <w:rsid w:val="000C1CDC"/>
    <w:rsid w:val="000C1E1F"/>
    <w:rsid w:val="000C1F16"/>
    <w:rsid w:val="000C2AAF"/>
    <w:rsid w:val="000C2B08"/>
    <w:rsid w:val="000C2B52"/>
    <w:rsid w:val="000C2D55"/>
    <w:rsid w:val="000C2DA0"/>
    <w:rsid w:val="000C2E05"/>
    <w:rsid w:val="000C2E1F"/>
    <w:rsid w:val="000C305C"/>
    <w:rsid w:val="000C30B1"/>
    <w:rsid w:val="000C30BC"/>
    <w:rsid w:val="000C30CC"/>
    <w:rsid w:val="000C323C"/>
    <w:rsid w:val="000C3372"/>
    <w:rsid w:val="000C3484"/>
    <w:rsid w:val="000C3704"/>
    <w:rsid w:val="000C37FD"/>
    <w:rsid w:val="000C38E6"/>
    <w:rsid w:val="000C40A2"/>
    <w:rsid w:val="000C42ED"/>
    <w:rsid w:val="000C46FB"/>
    <w:rsid w:val="000C478F"/>
    <w:rsid w:val="000C47C7"/>
    <w:rsid w:val="000C4B0D"/>
    <w:rsid w:val="000C4C16"/>
    <w:rsid w:val="000C52C4"/>
    <w:rsid w:val="000C5308"/>
    <w:rsid w:val="000C5412"/>
    <w:rsid w:val="000C5470"/>
    <w:rsid w:val="000C5927"/>
    <w:rsid w:val="000C5D27"/>
    <w:rsid w:val="000C5DD3"/>
    <w:rsid w:val="000C5EE8"/>
    <w:rsid w:val="000C6047"/>
    <w:rsid w:val="000C605F"/>
    <w:rsid w:val="000C612A"/>
    <w:rsid w:val="000C63D7"/>
    <w:rsid w:val="000C650E"/>
    <w:rsid w:val="000C668B"/>
    <w:rsid w:val="000C66C0"/>
    <w:rsid w:val="000C680C"/>
    <w:rsid w:val="000C6892"/>
    <w:rsid w:val="000C7325"/>
    <w:rsid w:val="000C73E6"/>
    <w:rsid w:val="000C7656"/>
    <w:rsid w:val="000C77B8"/>
    <w:rsid w:val="000C7B59"/>
    <w:rsid w:val="000C7C4C"/>
    <w:rsid w:val="000C7CBC"/>
    <w:rsid w:val="000C7FE5"/>
    <w:rsid w:val="000D01E6"/>
    <w:rsid w:val="000D01FD"/>
    <w:rsid w:val="000D0362"/>
    <w:rsid w:val="000D048B"/>
    <w:rsid w:val="000D06A2"/>
    <w:rsid w:val="000D06D7"/>
    <w:rsid w:val="000D0A5B"/>
    <w:rsid w:val="000D0BF2"/>
    <w:rsid w:val="000D0C5C"/>
    <w:rsid w:val="000D0E2B"/>
    <w:rsid w:val="000D0EB9"/>
    <w:rsid w:val="000D0F46"/>
    <w:rsid w:val="000D0FAF"/>
    <w:rsid w:val="000D0FD9"/>
    <w:rsid w:val="000D14E3"/>
    <w:rsid w:val="000D158F"/>
    <w:rsid w:val="000D1CFB"/>
    <w:rsid w:val="000D1EC2"/>
    <w:rsid w:val="000D1FB4"/>
    <w:rsid w:val="000D2005"/>
    <w:rsid w:val="000D202E"/>
    <w:rsid w:val="000D2056"/>
    <w:rsid w:val="000D2073"/>
    <w:rsid w:val="000D2243"/>
    <w:rsid w:val="000D25EA"/>
    <w:rsid w:val="000D272C"/>
    <w:rsid w:val="000D2796"/>
    <w:rsid w:val="000D286B"/>
    <w:rsid w:val="000D2A0F"/>
    <w:rsid w:val="000D2EC1"/>
    <w:rsid w:val="000D2F26"/>
    <w:rsid w:val="000D30EF"/>
    <w:rsid w:val="000D35AF"/>
    <w:rsid w:val="000D363A"/>
    <w:rsid w:val="000D372C"/>
    <w:rsid w:val="000D3CE5"/>
    <w:rsid w:val="000D3E69"/>
    <w:rsid w:val="000D3F01"/>
    <w:rsid w:val="000D40C6"/>
    <w:rsid w:val="000D4120"/>
    <w:rsid w:val="000D4250"/>
    <w:rsid w:val="000D43DB"/>
    <w:rsid w:val="000D43E5"/>
    <w:rsid w:val="000D44DD"/>
    <w:rsid w:val="000D464B"/>
    <w:rsid w:val="000D482B"/>
    <w:rsid w:val="000D486B"/>
    <w:rsid w:val="000D4C82"/>
    <w:rsid w:val="000D4CBF"/>
    <w:rsid w:val="000D4FC4"/>
    <w:rsid w:val="000D502E"/>
    <w:rsid w:val="000D524B"/>
    <w:rsid w:val="000D5366"/>
    <w:rsid w:val="000D55B4"/>
    <w:rsid w:val="000D570F"/>
    <w:rsid w:val="000D5813"/>
    <w:rsid w:val="000D5EFC"/>
    <w:rsid w:val="000D630D"/>
    <w:rsid w:val="000D63E5"/>
    <w:rsid w:val="000D6436"/>
    <w:rsid w:val="000D6473"/>
    <w:rsid w:val="000D6588"/>
    <w:rsid w:val="000D6754"/>
    <w:rsid w:val="000D6DE3"/>
    <w:rsid w:val="000D707D"/>
    <w:rsid w:val="000D70AF"/>
    <w:rsid w:val="000D71FC"/>
    <w:rsid w:val="000D73FD"/>
    <w:rsid w:val="000D74F0"/>
    <w:rsid w:val="000D784E"/>
    <w:rsid w:val="000D791A"/>
    <w:rsid w:val="000D799E"/>
    <w:rsid w:val="000D7BEE"/>
    <w:rsid w:val="000D7C9D"/>
    <w:rsid w:val="000D7D34"/>
    <w:rsid w:val="000D7E93"/>
    <w:rsid w:val="000E0017"/>
    <w:rsid w:val="000E00B8"/>
    <w:rsid w:val="000E061F"/>
    <w:rsid w:val="000E093D"/>
    <w:rsid w:val="000E0A38"/>
    <w:rsid w:val="000E1504"/>
    <w:rsid w:val="000E1691"/>
    <w:rsid w:val="000E1829"/>
    <w:rsid w:val="000E1A76"/>
    <w:rsid w:val="000E20A9"/>
    <w:rsid w:val="000E211C"/>
    <w:rsid w:val="000E2395"/>
    <w:rsid w:val="000E258F"/>
    <w:rsid w:val="000E27A1"/>
    <w:rsid w:val="000E2826"/>
    <w:rsid w:val="000E2A6B"/>
    <w:rsid w:val="000E2B77"/>
    <w:rsid w:val="000E2C2E"/>
    <w:rsid w:val="000E2C75"/>
    <w:rsid w:val="000E3145"/>
    <w:rsid w:val="000E3805"/>
    <w:rsid w:val="000E3971"/>
    <w:rsid w:val="000E3CA3"/>
    <w:rsid w:val="000E3D00"/>
    <w:rsid w:val="000E3D0A"/>
    <w:rsid w:val="000E43A6"/>
    <w:rsid w:val="000E4661"/>
    <w:rsid w:val="000E4823"/>
    <w:rsid w:val="000E5007"/>
    <w:rsid w:val="000E5197"/>
    <w:rsid w:val="000E559E"/>
    <w:rsid w:val="000E57F7"/>
    <w:rsid w:val="000E5A2E"/>
    <w:rsid w:val="000E5A8F"/>
    <w:rsid w:val="000E60ED"/>
    <w:rsid w:val="000E64FA"/>
    <w:rsid w:val="000E6528"/>
    <w:rsid w:val="000E67A5"/>
    <w:rsid w:val="000E68D5"/>
    <w:rsid w:val="000E6A87"/>
    <w:rsid w:val="000E6C6E"/>
    <w:rsid w:val="000E6F33"/>
    <w:rsid w:val="000E6F70"/>
    <w:rsid w:val="000E706B"/>
    <w:rsid w:val="000E7090"/>
    <w:rsid w:val="000E71B8"/>
    <w:rsid w:val="000E743C"/>
    <w:rsid w:val="000E74B3"/>
    <w:rsid w:val="000E7525"/>
    <w:rsid w:val="000E7809"/>
    <w:rsid w:val="000E7B81"/>
    <w:rsid w:val="000F05D4"/>
    <w:rsid w:val="000F05E4"/>
    <w:rsid w:val="000F0709"/>
    <w:rsid w:val="000F08C8"/>
    <w:rsid w:val="000F0912"/>
    <w:rsid w:val="000F0BEC"/>
    <w:rsid w:val="000F0C5D"/>
    <w:rsid w:val="000F1109"/>
    <w:rsid w:val="000F1412"/>
    <w:rsid w:val="000F14B7"/>
    <w:rsid w:val="000F1687"/>
    <w:rsid w:val="000F16E0"/>
    <w:rsid w:val="000F1900"/>
    <w:rsid w:val="000F1C37"/>
    <w:rsid w:val="000F1C74"/>
    <w:rsid w:val="000F2689"/>
    <w:rsid w:val="000F2E33"/>
    <w:rsid w:val="000F2E39"/>
    <w:rsid w:val="000F2FB5"/>
    <w:rsid w:val="000F33DF"/>
    <w:rsid w:val="000F37AB"/>
    <w:rsid w:val="000F3826"/>
    <w:rsid w:val="000F38AF"/>
    <w:rsid w:val="000F3D7F"/>
    <w:rsid w:val="000F3DD6"/>
    <w:rsid w:val="000F3E28"/>
    <w:rsid w:val="000F415D"/>
    <w:rsid w:val="000F4331"/>
    <w:rsid w:val="000F442F"/>
    <w:rsid w:val="000F45AD"/>
    <w:rsid w:val="000F4879"/>
    <w:rsid w:val="000F4ABC"/>
    <w:rsid w:val="000F4ADA"/>
    <w:rsid w:val="000F4E4F"/>
    <w:rsid w:val="000F4F74"/>
    <w:rsid w:val="000F51AB"/>
    <w:rsid w:val="000F5477"/>
    <w:rsid w:val="000F550A"/>
    <w:rsid w:val="000F55A0"/>
    <w:rsid w:val="000F584F"/>
    <w:rsid w:val="000F5C02"/>
    <w:rsid w:val="000F5FD0"/>
    <w:rsid w:val="000F6383"/>
    <w:rsid w:val="000F650F"/>
    <w:rsid w:val="000F6852"/>
    <w:rsid w:val="000F6B1E"/>
    <w:rsid w:val="000F6C9C"/>
    <w:rsid w:val="000F6CD5"/>
    <w:rsid w:val="000F6EC5"/>
    <w:rsid w:val="000F7239"/>
    <w:rsid w:val="000F727C"/>
    <w:rsid w:val="000F74DE"/>
    <w:rsid w:val="000F7554"/>
    <w:rsid w:val="000F756F"/>
    <w:rsid w:val="000F7A6B"/>
    <w:rsid w:val="000F7B68"/>
    <w:rsid w:val="000F7E35"/>
    <w:rsid w:val="00100125"/>
    <w:rsid w:val="001001B7"/>
    <w:rsid w:val="00100309"/>
    <w:rsid w:val="00100CEC"/>
    <w:rsid w:val="00100CF3"/>
    <w:rsid w:val="00101185"/>
    <w:rsid w:val="0010158D"/>
    <w:rsid w:val="0010170B"/>
    <w:rsid w:val="0010180A"/>
    <w:rsid w:val="00101D15"/>
    <w:rsid w:val="00101E18"/>
    <w:rsid w:val="00101F5A"/>
    <w:rsid w:val="00102226"/>
    <w:rsid w:val="001025CB"/>
    <w:rsid w:val="0010260B"/>
    <w:rsid w:val="00102651"/>
    <w:rsid w:val="001026C3"/>
    <w:rsid w:val="0010286F"/>
    <w:rsid w:val="001029A7"/>
    <w:rsid w:val="001029D5"/>
    <w:rsid w:val="00102A1D"/>
    <w:rsid w:val="00102B9A"/>
    <w:rsid w:val="00102CEE"/>
    <w:rsid w:val="00102E97"/>
    <w:rsid w:val="00103279"/>
    <w:rsid w:val="0010337D"/>
    <w:rsid w:val="001035F8"/>
    <w:rsid w:val="0010373C"/>
    <w:rsid w:val="00103B4C"/>
    <w:rsid w:val="00103BDD"/>
    <w:rsid w:val="00103C24"/>
    <w:rsid w:val="00104392"/>
    <w:rsid w:val="001043E1"/>
    <w:rsid w:val="001046D2"/>
    <w:rsid w:val="00104B21"/>
    <w:rsid w:val="00104B2E"/>
    <w:rsid w:val="00104CCF"/>
    <w:rsid w:val="00104D12"/>
    <w:rsid w:val="00104EF1"/>
    <w:rsid w:val="00104F93"/>
    <w:rsid w:val="00104FE0"/>
    <w:rsid w:val="00105044"/>
    <w:rsid w:val="00105094"/>
    <w:rsid w:val="00105418"/>
    <w:rsid w:val="001054B3"/>
    <w:rsid w:val="001056EE"/>
    <w:rsid w:val="001057B5"/>
    <w:rsid w:val="00105837"/>
    <w:rsid w:val="00105B36"/>
    <w:rsid w:val="00105BE4"/>
    <w:rsid w:val="00105EEA"/>
    <w:rsid w:val="00105FA7"/>
    <w:rsid w:val="001061F0"/>
    <w:rsid w:val="001068F9"/>
    <w:rsid w:val="00106DB1"/>
    <w:rsid w:val="001071A7"/>
    <w:rsid w:val="001072A2"/>
    <w:rsid w:val="001075DE"/>
    <w:rsid w:val="001076FD"/>
    <w:rsid w:val="001078C4"/>
    <w:rsid w:val="00107A06"/>
    <w:rsid w:val="00107AAC"/>
    <w:rsid w:val="00107AF8"/>
    <w:rsid w:val="00107EAB"/>
    <w:rsid w:val="00107FBF"/>
    <w:rsid w:val="00110026"/>
    <w:rsid w:val="00110057"/>
    <w:rsid w:val="0011029A"/>
    <w:rsid w:val="001103E8"/>
    <w:rsid w:val="0011060E"/>
    <w:rsid w:val="0011074C"/>
    <w:rsid w:val="001107FB"/>
    <w:rsid w:val="0011092D"/>
    <w:rsid w:val="00110C72"/>
    <w:rsid w:val="00110F8C"/>
    <w:rsid w:val="001111E7"/>
    <w:rsid w:val="0011139A"/>
    <w:rsid w:val="001113DF"/>
    <w:rsid w:val="00111A51"/>
    <w:rsid w:val="00111A91"/>
    <w:rsid w:val="00111B19"/>
    <w:rsid w:val="00111B49"/>
    <w:rsid w:val="00111DB8"/>
    <w:rsid w:val="00111E89"/>
    <w:rsid w:val="00111FB1"/>
    <w:rsid w:val="00112090"/>
    <w:rsid w:val="00112170"/>
    <w:rsid w:val="00112487"/>
    <w:rsid w:val="001124D1"/>
    <w:rsid w:val="00112658"/>
    <w:rsid w:val="0011265C"/>
    <w:rsid w:val="001126F0"/>
    <w:rsid w:val="00112FE5"/>
    <w:rsid w:val="00113026"/>
    <w:rsid w:val="001130E2"/>
    <w:rsid w:val="00113123"/>
    <w:rsid w:val="0011321A"/>
    <w:rsid w:val="001132F2"/>
    <w:rsid w:val="001133B7"/>
    <w:rsid w:val="001135E5"/>
    <w:rsid w:val="001135F4"/>
    <w:rsid w:val="00113981"/>
    <w:rsid w:val="00113A30"/>
    <w:rsid w:val="00113CB6"/>
    <w:rsid w:val="00114338"/>
    <w:rsid w:val="001145BD"/>
    <w:rsid w:val="00114612"/>
    <w:rsid w:val="00114CAA"/>
    <w:rsid w:val="00114D01"/>
    <w:rsid w:val="00114F25"/>
    <w:rsid w:val="00115CB6"/>
    <w:rsid w:val="00115F1F"/>
    <w:rsid w:val="0011647B"/>
    <w:rsid w:val="001164A3"/>
    <w:rsid w:val="001165D2"/>
    <w:rsid w:val="0011661E"/>
    <w:rsid w:val="001166FB"/>
    <w:rsid w:val="00116879"/>
    <w:rsid w:val="00116E01"/>
    <w:rsid w:val="00116F82"/>
    <w:rsid w:val="00117087"/>
    <w:rsid w:val="001170AD"/>
    <w:rsid w:val="0011764E"/>
    <w:rsid w:val="00117769"/>
    <w:rsid w:val="00117D79"/>
    <w:rsid w:val="00117E7B"/>
    <w:rsid w:val="00117E9E"/>
    <w:rsid w:val="0012056E"/>
    <w:rsid w:val="00120C62"/>
    <w:rsid w:val="00120E0B"/>
    <w:rsid w:val="001211CD"/>
    <w:rsid w:val="001215E8"/>
    <w:rsid w:val="00121C8C"/>
    <w:rsid w:val="00121CA4"/>
    <w:rsid w:val="00121CB7"/>
    <w:rsid w:val="00121D88"/>
    <w:rsid w:val="00121FBD"/>
    <w:rsid w:val="001220B2"/>
    <w:rsid w:val="0012220B"/>
    <w:rsid w:val="001222AF"/>
    <w:rsid w:val="0012239E"/>
    <w:rsid w:val="00122A9A"/>
    <w:rsid w:val="00122AA8"/>
    <w:rsid w:val="00122F42"/>
    <w:rsid w:val="00123392"/>
    <w:rsid w:val="001234C7"/>
    <w:rsid w:val="00123560"/>
    <w:rsid w:val="001238F6"/>
    <w:rsid w:val="00123A97"/>
    <w:rsid w:val="00123D0F"/>
    <w:rsid w:val="00124301"/>
    <w:rsid w:val="00124413"/>
    <w:rsid w:val="00124753"/>
    <w:rsid w:val="001248FD"/>
    <w:rsid w:val="00124AB6"/>
    <w:rsid w:val="00124C37"/>
    <w:rsid w:val="00124D6B"/>
    <w:rsid w:val="00124EEE"/>
    <w:rsid w:val="001251BA"/>
    <w:rsid w:val="0012538B"/>
    <w:rsid w:val="0012574E"/>
    <w:rsid w:val="00125A5C"/>
    <w:rsid w:val="00125B97"/>
    <w:rsid w:val="00125DA2"/>
    <w:rsid w:val="00125F4B"/>
    <w:rsid w:val="00125FCC"/>
    <w:rsid w:val="00126173"/>
    <w:rsid w:val="001262D2"/>
    <w:rsid w:val="001269E2"/>
    <w:rsid w:val="00126C0C"/>
    <w:rsid w:val="00127090"/>
    <w:rsid w:val="00127199"/>
    <w:rsid w:val="00127291"/>
    <w:rsid w:val="0012739C"/>
    <w:rsid w:val="00127472"/>
    <w:rsid w:val="00127615"/>
    <w:rsid w:val="001276F4"/>
    <w:rsid w:val="00127909"/>
    <w:rsid w:val="0012794F"/>
    <w:rsid w:val="00127AFE"/>
    <w:rsid w:val="00127C37"/>
    <w:rsid w:val="00127CC9"/>
    <w:rsid w:val="00130019"/>
    <w:rsid w:val="0013002F"/>
    <w:rsid w:val="001300B6"/>
    <w:rsid w:val="00130D9A"/>
    <w:rsid w:val="00130F5F"/>
    <w:rsid w:val="0013103E"/>
    <w:rsid w:val="00131261"/>
    <w:rsid w:val="001313EE"/>
    <w:rsid w:val="001317BE"/>
    <w:rsid w:val="0013199D"/>
    <w:rsid w:val="00131A08"/>
    <w:rsid w:val="00131B06"/>
    <w:rsid w:val="00131C1F"/>
    <w:rsid w:val="00131C43"/>
    <w:rsid w:val="00131D4F"/>
    <w:rsid w:val="00131EB0"/>
    <w:rsid w:val="00132125"/>
    <w:rsid w:val="00132363"/>
    <w:rsid w:val="00132E18"/>
    <w:rsid w:val="00132E6B"/>
    <w:rsid w:val="00132EB1"/>
    <w:rsid w:val="00133133"/>
    <w:rsid w:val="00133ACE"/>
    <w:rsid w:val="00133CE6"/>
    <w:rsid w:val="00133E27"/>
    <w:rsid w:val="0013418E"/>
    <w:rsid w:val="001341E9"/>
    <w:rsid w:val="0013455E"/>
    <w:rsid w:val="001347DF"/>
    <w:rsid w:val="00134B05"/>
    <w:rsid w:val="00134F08"/>
    <w:rsid w:val="00134F9C"/>
    <w:rsid w:val="001350CC"/>
    <w:rsid w:val="001356A9"/>
    <w:rsid w:val="001359A0"/>
    <w:rsid w:val="00135C24"/>
    <w:rsid w:val="00135D34"/>
    <w:rsid w:val="00135DF6"/>
    <w:rsid w:val="0013624A"/>
    <w:rsid w:val="00136290"/>
    <w:rsid w:val="001362AB"/>
    <w:rsid w:val="001363F9"/>
    <w:rsid w:val="0013648C"/>
    <w:rsid w:val="00136497"/>
    <w:rsid w:val="001369C6"/>
    <w:rsid w:val="00136C11"/>
    <w:rsid w:val="0013734A"/>
    <w:rsid w:val="00137553"/>
    <w:rsid w:val="001375A3"/>
    <w:rsid w:val="001375A5"/>
    <w:rsid w:val="001378ED"/>
    <w:rsid w:val="00137D62"/>
    <w:rsid w:val="00137F6A"/>
    <w:rsid w:val="00140032"/>
    <w:rsid w:val="00140581"/>
    <w:rsid w:val="00140874"/>
    <w:rsid w:val="00140A42"/>
    <w:rsid w:val="00140B91"/>
    <w:rsid w:val="00140BE9"/>
    <w:rsid w:val="00140E79"/>
    <w:rsid w:val="0014115F"/>
    <w:rsid w:val="001416F5"/>
    <w:rsid w:val="00141D81"/>
    <w:rsid w:val="00141E30"/>
    <w:rsid w:val="001420E6"/>
    <w:rsid w:val="001423C1"/>
    <w:rsid w:val="00142944"/>
    <w:rsid w:val="00142DAD"/>
    <w:rsid w:val="00143117"/>
    <w:rsid w:val="001432FE"/>
    <w:rsid w:val="001435AA"/>
    <w:rsid w:val="00143628"/>
    <w:rsid w:val="00143814"/>
    <w:rsid w:val="00143933"/>
    <w:rsid w:val="00143AE5"/>
    <w:rsid w:val="00143B89"/>
    <w:rsid w:val="00143ECC"/>
    <w:rsid w:val="00143F19"/>
    <w:rsid w:val="00143FD6"/>
    <w:rsid w:val="0014409E"/>
    <w:rsid w:val="0014437F"/>
    <w:rsid w:val="001449CE"/>
    <w:rsid w:val="00144BC8"/>
    <w:rsid w:val="0014506A"/>
    <w:rsid w:val="00145727"/>
    <w:rsid w:val="00145763"/>
    <w:rsid w:val="001459B1"/>
    <w:rsid w:val="00145B8A"/>
    <w:rsid w:val="00145C77"/>
    <w:rsid w:val="00145D1E"/>
    <w:rsid w:val="00146288"/>
    <w:rsid w:val="00146440"/>
    <w:rsid w:val="00146C12"/>
    <w:rsid w:val="00146C84"/>
    <w:rsid w:val="0014720D"/>
    <w:rsid w:val="0014721C"/>
    <w:rsid w:val="0014725E"/>
    <w:rsid w:val="001473E9"/>
    <w:rsid w:val="0014785C"/>
    <w:rsid w:val="00147B5A"/>
    <w:rsid w:val="00147B99"/>
    <w:rsid w:val="00147FCC"/>
    <w:rsid w:val="001500B1"/>
    <w:rsid w:val="0015047E"/>
    <w:rsid w:val="00150591"/>
    <w:rsid w:val="00150BFC"/>
    <w:rsid w:val="00150DC1"/>
    <w:rsid w:val="00150E29"/>
    <w:rsid w:val="00150E98"/>
    <w:rsid w:val="0015149A"/>
    <w:rsid w:val="0015149D"/>
    <w:rsid w:val="001519D9"/>
    <w:rsid w:val="00151B3B"/>
    <w:rsid w:val="00151BD7"/>
    <w:rsid w:val="00151E96"/>
    <w:rsid w:val="00151EC5"/>
    <w:rsid w:val="00152079"/>
    <w:rsid w:val="001523CA"/>
    <w:rsid w:val="001523F5"/>
    <w:rsid w:val="001525C6"/>
    <w:rsid w:val="00152776"/>
    <w:rsid w:val="00152CC0"/>
    <w:rsid w:val="001531FC"/>
    <w:rsid w:val="0015346B"/>
    <w:rsid w:val="0015389A"/>
    <w:rsid w:val="00153987"/>
    <w:rsid w:val="00153C13"/>
    <w:rsid w:val="00153C43"/>
    <w:rsid w:val="001540BA"/>
    <w:rsid w:val="001546B6"/>
    <w:rsid w:val="0015479A"/>
    <w:rsid w:val="001547E9"/>
    <w:rsid w:val="001548E0"/>
    <w:rsid w:val="00154CC3"/>
    <w:rsid w:val="00154F20"/>
    <w:rsid w:val="00154FEE"/>
    <w:rsid w:val="00155073"/>
    <w:rsid w:val="0015521C"/>
    <w:rsid w:val="0015531E"/>
    <w:rsid w:val="0015537D"/>
    <w:rsid w:val="0015552E"/>
    <w:rsid w:val="00155543"/>
    <w:rsid w:val="0015582D"/>
    <w:rsid w:val="00155B00"/>
    <w:rsid w:val="00155B95"/>
    <w:rsid w:val="00155C9C"/>
    <w:rsid w:val="00155D06"/>
    <w:rsid w:val="00155D58"/>
    <w:rsid w:val="00155EA9"/>
    <w:rsid w:val="001562B8"/>
    <w:rsid w:val="0015651E"/>
    <w:rsid w:val="0015686F"/>
    <w:rsid w:val="0015699B"/>
    <w:rsid w:val="00156C85"/>
    <w:rsid w:val="00156FFF"/>
    <w:rsid w:val="0015751A"/>
    <w:rsid w:val="001576C4"/>
    <w:rsid w:val="00157AB6"/>
    <w:rsid w:val="00157AF6"/>
    <w:rsid w:val="00157FBC"/>
    <w:rsid w:val="001602E3"/>
    <w:rsid w:val="00160513"/>
    <w:rsid w:val="0016063D"/>
    <w:rsid w:val="0016065B"/>
    <w:rsid w:val="00160F03"/>
    <w:rsid w:val="001611F2"/>
    <w:rsid w:val="0016139C"/>
    <w:rsid w:val="00161442"/>
    <w:rsid w:val="0016156B"/>
    <w:rsid w:val="00161583"/>
    <w:rsid w:val="00161652"/>
    <w:rsid w:val="0016175B"/>
    <w:rsid w:val="001617E3"/>
    <w:rsid w:val="001618A2"/>
    <w:rsid w:val="00161D60"/>
    <w:rsid w:val="001621C0"/>
    <w:rsid w:val="00162391"/>
    <w:rsid w:val="0016252D"/>
    <w:rsid w:val="00162774"/>
    <w:rsid w:val="001627DD"/>
    <w:rsid w:val="001629F6"/>
    <w:rsid w:val="00163078"/>
    <w:rsid w:val="001630A3"/>
    <w:rsid w:val="001631AC"/>
    <w:rsid w:val="001633D5"/>
    <w:rsid w:val="001635C4"/>
    <w:rsid w:val="0016370A"/>
    <w:rsid w:val="00163AF9"/>
    <w:rsid w:val="00163B21"/>
    <w:rsid w:val="00163CB4"/>
    <w:rsid w:val="00163E50"/>
    <w:rsid w:val="00163EA0"/>
    <w:rsid w:val="00163EA3"/>
    <w:rsid w:val="00163EE9"/>
    <w:rsid w:val="0016410D"/>
    <w:rsid w:val="0016412A"/>
    <w:rsid w:val="001641DF"/>
    <w:rsid w:val="00164285"/>
    <w:rsid w:val="001644B2"/>
    <w:rsid w:val="001644C5"/>
    <w:rsid w:val="001645E8"/>
    <w:rsid w:val="00164710"/>
    <w:rsid w:val="001647B3"/>
    <w:rsid w:val="0016488D"/>
    <w:rsid w:val="001648F5"/>
    <w:rsid w:val="00164DAF"/>
    <w:rsid w:val="00164FF3"/>
    <w:rsid w:val="00165131"/>
    <w:rsid w:val="001652E9"/>
    <w:rsid w:val="00165386"/>
    <w:rsid w:val="001653C4"/>
    <w:rsid w:val="001655BE"/>
    <w:rsid w:val="001657BA"/>
    <w:rsid w:val="00165860"/>
    <w:rsid w:val="001659B2"/>
    <w:rsid w:val="001659B3"/>
    <w:rsid w:val="00165F3E"/>
    <w:rsid w:val="0016613F"/>
    <w:rsid w:val="00166444"/>
    <w:rsid w:val="0016653A"/>
    <w:rsid w:val="0016653C"/>
    <w:rsid w:val="00166891"/>
    <w:rsid w:val="001668E8"/>
    <w:rsid w:val="00166A47"/>
    <w:rsid w:val="00166B30"/>
    <w:rsid w:val="00166D03"/>
    <w:rsid w:val="00166DCA"/>
    <w:rsid w:val="00166F16"/>
    <w:rsid w:val="00167467"/>
    <w:rsid w:val="001675BC"/>
    <w:rsid w:val="001675FB"/>
    <w:rsid w:val="00167A47"/>
    <w:rsid w:val="00167F1A"/>
    <w:rsid w:val="00167F41"/>
    <w:rsid w:val="00170167"/>
    <w:rsid w:val="00170246"/>
    <w:rsid w:val="00170737"/>
    <w:rsid w:val="0017088F"/>
    <w:rsid w:val="00170976"/>
    <w:rsid w:val="00170A02"/>
    <w:rsid w:val="00170B81"/>
    <w:rsid w:val="00170C14"/>
    <w:rsid w:val="00170E39"/>
    <w:rsid w:val="00171022"/>
    <w:rsid w:val="00171049"/>
    <w:rsid w:val="00171443"/>
    <w:rsid w:val="001719A3"/>
    <w:rsid w:val="00171A7D"/>
    <w:rsid w:val="00171CE7"/>
    <w:rsid w:val="00171ECF"/>
    <w:rsid w:val="00172050"/>
    <w:rsid w:val="00172306"/>
    <w:rsid w:val="00172720"/>
    <w:rsid w:val="00172949"/>
    <w:rsid w:val="001729A5"/>
    <w:rsid w:val="00172DD6"/>
    <w:rsid w:val="00172E48"/>
    <w:rsid w:val="0017340F"/>
    <w:rsid w:val="0017355A"/>
    <w:rsid w:val="001737AB"/>
    <w:rsid w:val="0017396F"/>
    <w:rsid w:val="00173AA4"/>
    <w:rsid w:val="00173DB8"/>
    <w:rsid w:val="001741B2"/>
    <w:rsid w:val="00174209"/>
    <w:rsid w:val="001743D8"/>
    <w:rsid w:val="001745BB"/>
    <w:rsid w:val="00174648"/>
    <w:rsid w:val="00174693"/>
    <w:rsid w:val="001746FB"/>
    <w:rsid w:val="00174D2B"/>
    <w:rsid w:val="00174D30"/>
    <w:rsid w:val="00174DA8"/>
    <w:rsid w:val="00174E5F"/>
    <w:rsid w:val="00174E8B"/>
    <w:rsid w:val="00174EB9"/>
    <w:rsid w:val="0017516E"/>
    <w:rsid w:val="00175513"/>
    <w:rsid w:val="00175B02"/>
    <w:rsid w:val="00175B1E"/>
    <w:rsid w:val="00175CEB"/>
    <w:rsid w:val="00175E5B"/>
    <w:rsid w:val="00176024"/>
    <w:rsid w:val="001761D8"/>
    <w:rsid w:val="0017627B"/>
    <w:rsid w:val="00176290"/>
    <w:rsid w:val="001762A0"/>
    <w:rsid w:val="001764FC"/>
    <w:rsid w:val="001768B4"/>
    <w:rsid w:val="00176AE8"/>
    <w:rsid w:val="00176CF2"/>
    <w:rsid w:val="001771F2"/>
    <w:rsid w:val="00177222"/>
    <w:rsid w:val="00177948"/>
    <w:rsid w:val="0017795A"/>
    <w:rsid w:val="00177B7D"/>
    <w:rsid w:val="00177EBD"/>
    <w:rsid w:val="00177F50"/>
    <w:rsid w:val="00177F66"/>
    <w:rsid w:val="001802C8"/>
    <w:rsid w:val="00180510"/>
    <w:rsid w:val="00180578"/>
    <w:rsid w:val="00180747"/>
    <w:rsid w:val="001808DB"/>
    <w:rsid w:val="00180932"/>
    <w:rsid w:val="001809CA"/>
    <w:rsid w:val="001809D8"/>
    <w:rsid w:val="00180BD3"/>
    <w:rsid w:val="00180C8A"/>
    <w:rsid w:val="00180D5E"/>
    <w:rsid w:val="00180F13"/>
    <w:rsid w:val="00180F2D"/>
    <w:rsid w:val="0018159A"/>
    <w:rsid w:val="00181BFC"/>
    <w:rsid w:val="00181C15"/>
    <w:rsid w:val="00181C42"/>
    <w:rsid w:val="00181CEC"/>
    <w:rsid w:val="00181E8F"/>
    <w:rsid w:val="0018208B"/>
    <w:rsid w:val="00182158"/>
    <w:rsid w:val="00182402"/>
    <w:rsid w:val="00182CF9"/>
    <w:rsid w:val="00182E79"/>
    <w:rsid w:val="0018315C"/>
    <w:rsid w:val="001831D3"/>
    <w:rsid w:val="001834AB"/>
    <w:rsid w:val="00183750"/>
    <w:rsid w:val="001839C8"/>
    <w:rsid w:val="00183A92"/>
    <w:rsid w:val="00183D24"/>
    <w:rsid w:val="00184233"/>
    <w:rsid w:val="001844A7"/>
    <w:rsid w:val="001848B0"/>
    <w:rsid w:val="0018492F"/>
    <w:rsid w:val="00184ADF"/>
    <w:rsid w:val="00184B49"/>
    <w:rsid w:val="00184BFA"/>
    <w:rsid w:val="00184EAA"/>
    <w:rsid w:val="001852B8"/>
    <w:rsid w:val="001854FA"/>
    <w:rsid w:val="001859B9"/>
    <w:rsid w:val="00185EDE"/>
    <w:rsid w:val="00186F82"/>
    <w:rsid w:val="00187065"/>
    <w:rsid w:val="00187376"/>
    <w:rsid w:val="0018768F"/>
    <w:rsid w:val="0018770F"/>
    <w:rsid w:val="00187F45"/>
    <w:rsid w:val="00190102"/>
    <w:rsid w:val="001901DD"/>
    <w:rsid w:val="001902F0"/>
    <w:rsid w:val="001904A1"/>
    <w:rsid w:val="00190960"/>
    <w:rsid w:val="00190F1C"/>
    <w:rsid w:val="0019113A"/>
    <w:rsid w:val="0019118A"/>
    <w:rsid w:val="00191284"/>
    <w:rsid w:val="0019137E"/>
    <w:rsid w:val="001913BD"/>
    <w:rsid w:val="00191400"/>
    <w:rsid w:val="00191770"/>
    <w:rsid w:val="001917C8"/>
    <w:rsid w:val="0019183D"/>
    <w:rsid w:val="001919B9"/>
    <w:rsid w:val="00191C63"/>
    <w:rsid w:val="00191D4E"/>
    <w:rsid w:val="00191E2F"/>
    <w:rsid w:val="00191F59"/>
    <w:rsid w:val="0019204F"/>
    <w:rsid w:val="00192231"/>
    <w:rsid w:val="00192343"/>
    <w:rsid w:val="001923D9"/>
    <w:rsid w:val="00192801"/>
    <w:rsid w:val="00192B18"/>
    <w:rsid w:val="00192E81"/>
    <w:rsid w:val="0019301A"/>
    <w:rsid w:val="00193036"/>
    <w:rsid w:val="00193282"/>
    <w:rsid w:val="0019347B"/>
    <w:rsid w:val="00193D47"/>
    <w:rsid w:val="00194050"/>
    <w:rsid w:val="00194260"/>
    <w:rsid w:val="001943AA"/>
    <w:rsid w:val="001945A0"/>
    <w:rsid w:val="00194618"/>
    <w:rsid w:val="00194632"/>
    <w:rsid w:val="00194CF1"/>
    <w:rsid w:val="00194DF7"/>
    <w:rsid w:val="00195314"/>
    <w:rsid w:val="001953FF"/>
    <w:rsid w:val="00195458"/>
    <w:rsid w:val="0019556E"/>
    <w:rsid w:val="00195594"/>
    <w:rsid w:val="00195844"/>
    <w:rsid w:val="001959FA"/>
    <w:rsid w:val="00195B61"/>
    <w:rsid w:val="00195E18"/>
    <w:rsid w:val="00195F0F"/>
    <w:rsid w:val="001960F1"/>
    <w:rsid w:val="00196280"/>
    <w:rsid w:val="001963F6"/>
    <w:rsid w:val="00196560"/>
    <w:rsid w:val="00196986"/>
    <w:rsid w:val="001969F6"/>
    <w:rsid w:val="00196BAC"/>
    <w:rsid w:val="00196C54"/>
    <w:rsid w:val="00196C8B"/>
    <w:rsid w:val="00197007"/>
    <w:rsid w:val="00197297"/>
    <w:rsid w:val="00197579"/>
    <w:rsid w:val="001978E1"/>
    <w:rsid w:val="00197D0B"/>
    <w:rsid w:val="00197D4C"/>
    <w:rsid w:val="001A00EF"/>
    <w:rsid w:val="001A04CF"/>
    <w:rsid w:val="001A060E"/>
    <w:rsid w:val="001A0681"/>
    <w:rsid w:val="001A06DC"/>
    <w:rsid w:val="001A09B2"/>
    <w:rsid w:val="001A0B60"/>
    <w:rsid w:val="001A0EB0"/>
    <w:rsid w:val="001A11F4"/>
    <w:rsid w:val="001A1323"/>
    <w:rsid w:val="001A1495"/>
    <w:rsid w:val="001A149D"/>
    <w:rsid w:val="001A15D1"/>
    <w:rsid w:val="001A175D"/>
    <w:rsid w:val="001A1793"/>
    <w:rsid w:val="001A191C"/>
    <w:rsid w:val="001A1CF8"/>
    <w:rsid w:val="001A1DD7"/>
    <w:rsid w:val="001A1EA6"/>
    <w:rsid w:val="001A1FC1"/>
    <w:rsid w:val="001A20C6"/>
    <w:rsid w:val="001A212D"/>
    <w:rsid w:val="001A22EE"/>
    <w:rsid w:val="001A2B8F"/>
    <w:rsid w:val="001A2C1A"/>
    <w:rsid w:val="001A2D46"/>
    <w:rsid w:val="001A2EC7"/>
    <w:rsid w:val="001A34F8"/>
    <w:rsid w:val="001A36DF"/>
    <w:rsid w:val="001A37C3"/>
    <w:rsid w:val="001A381D"/>
    <w:rsid w:val="001A3C75"/>
    <w:rsid w:val="001A3CC1"/>
    <w:rsid w:val="001A3D75"/>
    <w:rsid w:val="001A3E67"/>
    <w:rsid w:val="001A426B"/>
    <w:rsid w:val="001A45F1"/>
    <w:rsid w:val="001A48AB"/>
    <w:rsid w:val="001A4BE2"/>
    <w:rsid w:val="001A4C30"/>
    <w:rsid w:val="001A4CBA"/>
    <w:rsid w:val="001A4ED1"/>
    <w:rsid w:val="001A5290"/>
    <w:rsid w:val="001A5476"/>
    <w:rsid w:val="001A54E7"/>
    <w:rsid w:val="001A5C4E"/>
    <w:rsid w:val="001A5FAC"/>
    <w:rsid w:val="001A644D"/>
    <w:rsid w:val="001A64BE"/>
    <w:rsid w:val="001A64DA"/>
    <w:rsid w:val="001A66AF"/>
    <w:rsid w:val="001A6A1D"/>
    <w:rsid w:val="001A6BEA"/>
    <w:rsid w:val="001A7033"/>
    <w:rsid w:val="001A714F"/>
    <w:rsid w:val="001A7551"/>
    <w:rsid w:val="001A78D8"/>
    <w:rsid w:val="001A7954"/>
    <w:rsid w:val="001A7AA8"/>
    <w:rsid w:val="001A7C20"/>
    <w:rsid w:val="001A7CC1"/>
    <w:rsid w:val="001A7F04"/>
    <w:rsid w:val="001B03A8"/>
    <w:rsid w:val="001B09F2"/>
    <w:rsid w:val="001B0B61"/>
    <w:rsid w:val="001B0DD8"/>
    <w:rsid w:val="001B0EED"/>
    <w:rsid w:val="001B0F25"/>
    <w:rsid w:val="001B1243"/>
    <w:rsid w:val="001B128D"/>
    <w:rsid w:val="001B14D9"/>
    <w:rsid w:val="001B164F"/>
    <w:rsid w:val="001B16F8"/>
    <w:rsid w:val="001B172C"/>
    <w:rsid w:val="001B17D3"/>
    <w:rsid w:val="001B19E9"/>
    <w:rsid w:val="001B1B05"/>
    <w:rsid w:val="001B1C31"/>
    <w:rsid w:val="001B1C5D"/>
    <w:rsid w:val="001B1D26"/>
    <w:rsid w:val="001B1E6E"/>
    <w:rsid w:val="001B203D"/>
    <w:rsid w:val="001B20C6"/>
    <w:rsid w:val="001B20DB"/>
    <w:rsid w:val="001B237D"/>
    <w:rsid w:val="001B23E9"/>
    <w:rsid w:val="001B2449"/>
    <w:rsid w:val="001B29FD"/>
    <w:rsid w:val="001B2AE2"/>
    <w:rsid w:val="001B2CE9"/>
    <w:rsid w:val="001B2DFF"/>
    <w:rsid w:val="001B3136"/>
    <w:rsid w:val="001B31C0"/>
    <w:rsid w:val="001B3415"/>
    <w:rsid w:val="001B373F"/>
    <w:rsid w:val="001B377B"/>
    <w:rsid w:val="001B3781"/>
    <w:rsid w:val="001B37D1"/>
    <w:rsid w:val="001B3845"/>
    <w:rsid w:val="001B3B0E"/>
    <w:rsid w:val="001B3BFB"/>
    <w:rsid w:val="001B3FDE"/>
    <w:rsid w:val="001B4324"/>
    <w:rsid w:val="001B45B2"/>
    <w:rsid w:val="001B45CE"/>
    <w:rsid w:val="001B4877"/>
    <w:rsid w:val="001B4982"/>
    <w:rsid w:val="001B4988"/>
    <w:rsid w:val="001B52FD"/>
    <w:rsid w:val="001B5670"/>
    <w:rsid w:val="001B5816"/>
    <w:rsid w:val="001B5A2C"/>
    <w:rsid w:val="001B5AD8"/>
    <w:rsid w:val="001B5E42"/>
    <w:rsid w:val="001B6059"/>
    <w:rsid w:val="001B60EF"/>
    <w:rsid w:val="001B625B"/>
    <w:rsid w:val="001B630A"/>
    <w:rsid w:val="001B6335"/>
    <w:rsid w:val="001B6427"/>
    <w:rsid w:val="001B64B4"/>
    <w:rsid w:val="001B6CE6"/>
    <w:rsid w:val="001B6E81"/>
    <w:rsid w:val="001B7020"/>
    <w:rsid w:val="001B776C"/>
    <w:rsid w:val="001B7806"/>
    <w:rsid w:val="001B790F"/>
    <w:rsid w:val="001B79F0"/>
    <w:rsid w:val="001B7B3A"/>
    <w:rsid w:val="001B7BDB"/>
    <w:rsid w:val="001B7E31"/>
    <w:rsid w:val="001C0008"/>
    <w:rsid w:val="001C01AC"/>
    <w:rsid w:val="001C020B"/>
    <w:rsid w:val="001C02CF"/>
    <w:rsid w:val="001C077F"/>
    <w:rsid w:val="001C0E04"/>
    <w:rsid w:val="001C1062"/>
    <w:rsid w:val="001C11C7"/>
    <w:rsid w:val="001C1264"/>
    <w:rsid w:val="001C13BB"/>
    <w:rsid w:val="001C1771"/>
    <w:rsid w:val="001C1A41"/>
    <w:rsid w:val="001C1AE1"/>
    <w:rsid w:val="001C1C7A"/>
    <w:rsid w:val="001C1CD3"/>
    <w:rsid w:val="001C1DF9"/>
    <w:rsid w:val="001C21F9"/>
    <w:rsid w:val="001C2539"/>
    <w:rsid w:val="001C254D"/>
    <w:rsid w:val="001C2720"/>
    <w:rsid w:val="001C2A21"/>
    <w:rsid w:val="001C2D8C"/>
    <w:rsid w:val="001C2FDC"/>
    <w:rsid w:val="001C3195"/>
    <w:rsid w:val="001C3350"/>
    <w:rsid w:val="001C3805"/>
    <w:rsid w:val="001C38BB"/>
    <w:rsid w:val="001C3909"/>
    <w:rsid w:val="001C3A95"/>
    <w:rsid w:val="001C3C95"/>
    <w:rsid w:val="001C4168"/>
    <w:rsid w:val="001C4254"/>
    <w:rsid w:val="001C42A9"/>
    <w:rsid w:val="001C45D1"/>
    <w:rsid w:val="001C49C4"/>
    <w:rsid w:val="001C4CE4"/>
    <w:rsid w:val="001C522A"/>
    <w:rsid w:val="001C5412"/>
    <w:rsid w:val="001C569A"/>
    <w:rsid w:val="001C5900"/>
    <w:rsid w:val="001C5C59"/>
    <w:rsid w:val="001C5DF6"/>
    <w:rsid w:val="001C5F57"/>
    <w:rsid w:val="001C6018"/>
    <w:rsid w:val="001C6068"/>
    <w:rsid w:val="001C6382"/>
    <w:rsid w:val="001C6505"/>
    <w:rsid w:val="001C697E"/>
    <w:rsid w:val="001C6F41"/>
    <w:rsid w:val="001C733B"/>
    <w:rsid w:val="001C74AB"/>
    <w:rsid w:val="001C759A"/>
    <w:rsid w:val="001C75D7"/>
    <w:rsid w:val="001C788E"/>
    <w:rsid w:val="001C7965"/>
    <w:rsid w:val="001C7BBC"/>
    <w:rsid w:val="001C7E0B"/>
    <w:rsid w:val="001C7E8A"/>
    <w:rsid w:val="001D0471"/>
    <w:rsid w:val="001D05F5"/>
    <w:rsid w:val="001D06AD"/>
    <w:rsid w:val="001D0AB9"/>
    <w:rsid w:val="001D0CB2"/>
    <w:rsid w:val="001D103E"/>
    <w:rsid w:val="001D1AD5"/>
    <w:rsid w:val="001D2222"/>
    <w:rsid w:val="001D22DC"/>
    <w:rsid w:val="001D2358"/>
    <w:rsid w:val="001D2498"/>
    <w:rsid w:val="001D2529"/>
    <w:rsid w:val="001D2537"/>
    <w:rsid w:val="001D2E16"/>
    <w:rsid w:val="001D2F39"/>
    <w:rsid w:val="001D2FDC"/>
    <w:rsid w:val="001D3056"/>
    <w:rsid w:val="001D30F4"/>
    <w:rsid w:val="001D30F6"/>
    <w:rsid w:val="001D322E"/>
    <w:rsid w:val="001D3332"/>
    <w:rsid w:val="001D34C3"/>
    <w:rsid w:val="001D381F"/>
    <w:rsid w:val="001D3AE3"/>
    <w:rsid w:val="001D3C97"/>
    <w:rsid w:val="001D3F44"/>
    <w:rsid w:val="001D431A"/>
    <w:rsid w:val="001D47A1"/>
    <w:rsid w:val="001D491C"/>
    <w:rsid w:val="001D4ACD"/>
    <w:rsid w:val="001D4AD0"/>
    <w:rsid w:val="001D4C03"/>
    <w:rsid w:val="001D4DED"/>
    <w:rsid w:val="001D4E6C"/>
    <w:rsid w:val="001D4EDC"/>
    <w:rsid w:val="001D4FED"/>
    <w:rsid w:val="001D51D6"/>
    <w:rsid w:val="001D5452"/>
    <w:rsid w:val="001D5538"/>
    <w:rsid w:val="001D5602"/>
    <w:rsid w:val="001D5711"/>
    <w:rsid w:val="001D573C"/>
    <w:rsid w:val="001D5843"/>
    <w:rsid w:val="001D5B50"/>
    <w:rsid w:val="001D5C4F"/>
    <w:rsid w:val="001D5E5E"/>
    <w:rsid w:val="001D6157"/>
    <w:rsid w:val="001D63E1"/>
    <w:rsid w:val="001D68BC"/>
    <w:rsid w:val="001D6986"/>
    <w:rsid w:val="001D6C89"/>
    <w:rsid w:val="001D6CD6"/>
    <w:rsid w:val="001D70BF"/>
    <w:rsid w:val="001D7385"/>
    <w:rsid w:val="001D73FC"/>
    <w:rsid w:val="001D74C2"/>
    <w:rsid w:val="001D7535"/>
    <w:rsid w:val="001D7827"/>
    <w:rsid w:val="001D78A2"/>
    <w:rsid w:val="001D7AEF"/>
    <w:rsid w:val="001D7DE1"/>
    <w:rsid w:val="001D7F2A"/>
    <w:rsid w:val="001D7FAA"/>
    <w:rsid w:val="001E012D"/>
    <w:rsid w:val="001E0278"/>
    <w:rsid w:val="001E0CC6"/>
    <w:rsid w:val="001E0E1E"/>
    <w:rsid w:val="001E0FBB"/>
    <w:rsid w:val="001E13E4"/>
    <w:rsid w:val="001E1479"/>
    <w:rsid w:val="001E1701"/>
    <w:rsid w:val="001E17A0"/>
    <w:rsid w:val="001E18A8"/>
    <w:rsid w:val="001E19EF"/>
    <w:rsid w:val="001E1C12"/>
    <w:rsid w:val="001E1C61"/>
    <w:rsid w:val="001E1E4E"/>
    <w:rsid w:val="001E1F3D"/>
    <w:rsid w:val="001E21EA"/>
    <w:rsid w:val="001E2291"/>
    <w:rsid w:val="001E270A"/>
    <w:rsid w:val="001E2C54"/>
    <w:rsid w:val="001E2DBA"/>
    <w:rsid w:val="001E2F13"/>
    <w:rsid w:val="001E302C"/>
    <w:rsid w:val="001E30F9"/>
    <w:rsid w:val="001E30FA"/>
    <w:rsid w:val="001E3621"/>
    <w:rsid w:val="001E38E2"/>
    <w:rsid w:val="001E39AB"/>
    <w:rsid w:val="001E3A70"/>
    <w:rsid w:val="001E3B70"/>
    <w:rsid w:val="001E3C6B"/>
    <w:rsid w:val="001E3D23"/>
    <w:rsid w:val="001E3EBE"/>
    <w:rsid w:val="001E3F68"/>
    <w:rsid w:val="001E43CC"/>
    <w:rsid w:val="001E43D6"/>
    <w:rsid w:val="001E43F2"/>
    <w:rsid w:val="001E4489"/>
    <w:rsid w:val="001E4841"/>
    <w:rsid w:val="001E4F5C"/>
    <w:rsid w:val="001E4F8D"/>
    <w:rsid w:val="001E504F"/>
    <w:rsid w:val="001E50C1"/>
    <w:rsid w:val="001E5289"/>
    <w:rsid w:val="001E57BD"/>
    <w:rsid w:val="001E57D3"/>
    <w:rsid w:val="001E598D"/>
    <w:rsid w:val="001E5F12"/>
    <w:rsid w:val="001E60DC"/>
    <w:rsid w:val="001E6266"/>
    <w:rsid w:val="001E6335"/>
    <w:rsid w:val="001E660C"/>
    <w:rsid w:val="001E674B"/>
    <w:rsid w:val="001E67BD"/>
    <w:rsid w:val="001E6943"/>
    <w:rsid w:val="001E6A06"/>
    <w:rsid w:val="001E6D58"/>
    <w:rsid w:val="001E6E1E"/>
    <w:rsid w:val="001E7139"/>
    <w:rsid w:val="001E73C5"/>
    <w:rsid w:val="001E77CF"/>
    <w:rsid w:val="001E7D71"/>
    <w:rsid w:val="001E7E91"/>
    <w:rsid w:val="001F00FE"/>
    <w:rsid w:val="001F01B1"/>
    <w:rsid w:val="001F02E9"/>
    <w:rsid w:val="001F08BD"/>
    <w:rsid w:val="001F0927"/>
    <w:rsid w:val="001F0995"/>
    <w:rsid w:val="001F0DF9"/>
    <w:rsid w:val="001F0E95"/>
    <w:rsid w:val="001F1489"/>
    <w:rsid w:val="001F15C9"/>
    <w:rsid w:val="001F16EE"/>
    <w:rsid w:val="001F196B"/>
    <w:rsid w:val="001F1D60"/>
    <w:rsid w:val="001F1F1F"/>
    <w:rsid w:val="001F1F28"/>
    <w:rsid w:val="001F208A"/>
    <w:rsid w:val="001F2261"/>
    <w:rsid w:val="001F22A4"/>
    <w:rsid w:val="001F2594"/>
    <w:rsid w:val="001F274C"/>
    <w:rsid w:val="001F2989"/>
    <w:rsid w:val="001F2ABC"/>
    <w:rsid w:val="001F2E61"/>
    <w:rsid w:val="001F309A"/>
    <w:rsid w:val="001F3420"/>
    <w:rsid w:val="001F3872"/>
    <w:rsid w:val="001F3907"/>
    <w:rsid w:val="001F39EB"/>
    <w:rsid w:val="001F3A54"/>
    <w:rsid w:val="001F437F"/>
    <w:rsid w:val="001F49B3"/>
    <w:rsid w:val="001F4AEC"/>
    <w:rsid w:val="001F4B7E"/>
    <w:rsid w:val="001F4BE8"/>
    <w:rsid w:val="001F4BFE"/>
    <w:rsid w:val="001F4C58"/>
    <w:rsid w:val="001F4E92"/>
    <w:rsid w:val="001F5066"/>
    <w:rsid w:val="001F507E"/>
    <w:rsid w:val="001F50F4"/>
    <w:rsid w:val="001F55BD"/>
    <w:rsid w:val="001F5683"/>
    <w:rsid w:val="001F5759"/>
    <w:rsid w:val="001F58E1"/>
    <w:rsid w:val="001F59B6"/>
    <w:rsid w:val="001F59E2"/>
    <w:rsid w:val="001F5B7C"/>
    <w:rsid w:val="001F5C41"/>
    <w:rsid w:val="001F5FC3"/>
    <w:rsid w:val="001F6D86"/>
    <w:rsid w:val="001F7237"/>
    <w:rsid w:val="001F7607"/>
    <w:rsid w:val="001F7A3E"/>
    <w:rsid w:val="001F7D71"/>
    <w:rsid w:val="001F7E0A"/>
    <w:rsid w:val="0020008E"/>
    <w:rsid w:val="00200599"/>
    <w:rsid w:val="00200666"/>
    <w:rsid w:val="00200D92"/>
    <w:rsid w:val="00200DCC"/>
    <w:rsid w:val="00201189"/>
    <w:rsid w:val="002011C8"/>
    <w:rsid w:val="00201491"/>
    <w:rsid w:val="0020159E"/>
    <w:rsid w:val="00201780"/>
    <w:rsid w:val="0020182C"/>
    <w:rsid w:val="00201A75"/>
    <w:rsid w:val="00201B1D"/>
    <w:rsid w:val="00201E80"/>
    <w:rsid w:val="00201E97"/>
    <w:rsid w:val="0020214E"/>
    <w:rsid w:val="00202688"/>
    <w:rsid w:val="00202C21"/>
    <w:rsid w:val="00202EF6"/>
    <w:rsid w:val="00203057"/>
    <w:rsid w:val="002031AB"/>
    <w:rsid w:val="00203336"/>
    <w:rsid w:val="00203533"/>
    <w:rsid w:val="00203672"/>
    <w:rsid w:val="002036A2"/>
    <w:rsid w:val="002036DB"/>
    <w:rsid w:val="002039DF"/>
    <w:rsid w:val="00203B70"/>
    <w:rsid w:val="00203EAB"/>
    <w:rsid w:val="00204168"/>
    <w:rsid w:val="002043A6"/>
    <w:rsid w:val="002044A1"/>
    <w:rsid w:val="00204738"/>
    <w:rsid w:val="002047A5"/>
    <w:rsid w:val="002048D7"/>
    <w:rsid w:val="0020491A"/>
    <w:rsid w:val="0020498B"/>
    <w:rsid w:val="002049B2"/>
    <w:rsid w:val="00204BAD"/>
    <w:rsid w:val="00204C5D"/>
    <w:rsid w:val="00204C70"/>
    <w:rsid w:val="00204D60"/>
    <w:rsid w:val="002050E6"/>
    <w:rsid w:val="002051A6"/>
    <w:rsid w:val="002052A8"/>
    <w:rsid w:val="00205350"/>
    <w:rsid w:val="0020544F"/>
    <w:rsid w:val="002055D1"/>
    <w:rsid w:val="0020565D"/>
    <w:rsid w:val="00205764"/>
    <w:rsid w:val="0020584F"/>
    <w:rsid w:val="00205AE1"/>
    <w:rsid w:val="00205B28"/>
    <w:rsid w:val="00205D04"/>
    <w:rsid w:val="00205F24"/>
    <w:rsid w:val="0020602A"/>
    <w:rsid w:val="0020623D"/>
    <w:rsid w:val="00206298"/>
    <w:rsid w:val="00206329"/>
    <w:rsid w:val="0020670D"/>
    <w:rsid w:val="00206C06"/>
    <w:rsid w:val="00206C10"/>
    <w:rsid w:val="00206D1E"/>
    <w:rsid w:val="00207216"/>
    <w:rsid w:val="002073F6"/>
    <w:rsid w:val="0020744E"/>
    <w:rsid w:val="002075DE"/>
    <w:rsid w:val="0020797C"/>
    <w:rsid w:val="00207B18"/>
    <w:rsid w:val="00207DA6"/>
    <w:rsid w:val="00207EA4"/>
    <w:rsid w:val="00207FA2"/>
    <w:rsid w:val="00210338"/>
    <w:rsid w:val="00210507"/>
    <w:rsid w:val="002105D7"/>
    <w:rsid w:val="00210C44"/>
    <w:rsid w:val="00210CA3"/>
    <w:rsid w:val="00210D7C"/>
    <w:rsid w:val="00210E01"/>
    <w:rsid w:val="00210EF5"/>
    <w:rsid w:val="00210FDC"/>
    <w:rsid w:val="00211132"/>
    <w:rsid w:val="00211241"/>
    <w:rsid w:val="002115FC"/>
    <w:rsid w:val="002116F9"/>
    <w:rsid w:val="00211AB6"/>
    <w:rsid w:val="00211B5F"/>
    <w:rsid w:val="00211BDC"/>
    <w:rsid w:val="00211C0A"/>
    <w:rsid w:val="00211D33"/>
    <w:rsid w:val="002120EF"/>
    <w:rsid w:val="00212435"/>
    <w:rsid w:val="0021249F"/>
    <w:rsid w:val="002126A9"/>
    <w:rsid w:val="0021278E"/>
    <w:rsid w:val="00212867"/>
    <w:rsid w:val="00212901"/>
    <w:rsid w:val="00212BBD"/>
    <w:rsid w:val="00212D0B"/>
    <w:rsid w:val="00213149"/>
    <w:rsid w:val="0021365C"/>
    <w:rsid w:val="00213831"/>
    <w:rsid w:val="00213910"/>
    <w:rsid w:val="00213B6D"/>
    <w:rsid w:val="00213BD7"/>
    <w:rsid w:val="00213D0F"/>
    <w:rsid w:val="002141B4"/>
    <w:rsid w:val="002143D3"/>
    <w:rsid w:val="00214432"/>
    <w:rsid w:val="00214600"/>
    <w:rsid w:val="00215436"/>
    <w:rsid w:val="0021544E"/>
    <w:rsid w:val="002155F2"/>
    <w:rsid w:val="002156C2"/>
    <w:rsid w:val="00215886"/>
    <w:rsid w:val="00215D43"/>
    <w:rsid w:val="00215E0B"/>
    <w:rsid w:val="002163C9"/>
    <w:rsid w:val="002166FB"/>
    <w:rsid w:val="00216B7E"/>
    <w:rsid w:val="00217005"/>
    <w:rsid w:val="00217615"/>
    <w:rsid w:val="002176A6"/>
    <w:rsid w:val="0021793B"/>
    <w:rsid w:val="00217941"/>
    <w:rsid w:val="00217CB7"/>
    <w:rsid w:val="00217E85"/>
    <w:rsid w:val="002200A8"/>
    <w:rsid w:val="002200F5"/>
    <w:rsid w:val="00220307"/>
    <w:rsid w:val="00220370"/>
    <w:rsid w:val="002204EC"/>
    <w:rsid w:val="002208BF"/>
    <w:rsid w:val="00220B55"/>
    <w:rsid w:val="00220D4D"/>
    <w:rsid w:val="00220D6D"/>
    <w:rsid w:val="00221066"/>
    <w:rsid w:val="002211E5"/>
    <w:rsid w:val="0022129B"/>
    <w:rsid w:val="002213AC"/>
    <w:rsid w:val="0022144F"/>
    <w:rsid w:val="00221609"/>
    <w:rsid w:val="00221685"/>
    <w:rsid w:val="00221885"/>
    <w:rsid w:val="002219E7"/>
    <w:rsid w:val="00221C02"/>
    <w:rsid w:val="00221C50"/>
    <w:rsid w:val="00222008"/>
    <w:rsid w:val="0022223F"/>
    <w:rsid w:val="00222534"/>
    <w:rsid w:val="002225E1"/>
    <w:rsid w:val="00222974"/>
    <w:rsid w:val="00223172"/>
    <w:rsid w:val="00223323"/>
    <w:rsid w:val="002234C5"/>
    <w:rsid w:val="00223962"/>
    <w:rsid w:val="002239F9"/>
    <w:rsid w:val="00223C80"/>
    <w:rsid w:val="00223F23"/>
    <w:rsid w:val="002242D0"/>
    <w:rsid w:val="0022488E"/>
    <w:rsid w:val="00224ABC"/>
    <w:rsid w:val="00224BEC"/>
    <w:rsid w:val="00224C4F"/>
    <w:rsid w:val="00224EED"/>
    <w:rsid w:val="00224F09"/>
    <w:rsid w:val="00225128"/>
    <w:rsid w:val="00225503"/>
    <w:rsid w:val="00225946"/>
    <w:rsid w:val="00225CAB"/>
    <w:rsid w:val="00225CF1"/>
    <w:rsid w:val="00225D16"/>
    <w:rsid w:val="00225E89"/>
    <w:rsid w:val="002263B3"/>
    <w:rsid w:val="0022650D"/>
    <w:rsid w:val="00226582"/>
    <w:rsid w:val="002266D3"/>
    <w:rsid w:val="00226A02"/>
    <w:rsid w:val="00226CEC"/>
    <w:rsid w:val="00227857"/>
    <w:rsid w:val="00227B5F"/>
    <w:rsid w:val="00227BB8"/>
    <w:rsid w:val="002301E9"/>
    <w:rsid w:val="00230320"/>
    <w:rsid w:val="00230544"/>
    <w:rsid w:val="002308CE"/>
    <w:rsid w:val="00230A42"/>
    <w:rsid w:val="00230C8E"/>
    <w:rsid w:val="0023117E"/>
    <w:rsid w:val="002311F9"/>
    <w:rsid w:val="00231413"/>
    <w:rsid w:val="0023168D"/>
    <w:rsid w:val="00231815"/>
    <w:rsid w:val="002319F5"/>
    <w:rsid w:val="00231ACF"/>
    <w:rsid w:val="00231D11"/>
    <w:rsid w:val="0023204F"/>
    <w:rsid w:val="0023227A"/>
    <w:rsid w:val="00232329"/>
    <w:rsid w:val="0023265F"/>
    <w:rsid w:val="00232815"/>
    <w:rsid w:val="00232950"/>
    <w:rsid w:val="00232D50"/>
    <w:rsid w:val="00232DD2"/>
    <w:rsid w:val="00232DF0"/>
    <w:rsid w:val="002331EA"/>
    <w:rsid w:val="0023328F"/>
    <w:rsid w:val="00233296"/>
    <w:rsid w:val="002333B5"/>
    <w:rsid w:val="00233577"/>
    <w:rsid w:val="00233627"/>
    <w:rsid w:val="00233AB0"/>
    <w:rsid w:val="00233AEB"/>
    <w:rsid w:val="00233E93"/>
    <w:rsid w:val="00233EBB"/>
    <w:rsid w:val="00233EF6"/>
    <w:rsid w:val="00233F04"/>
    <w:rsid w:val="00233F1D"/>
    <w:rsid w:val="00233F78"/>
    <w:rsid w:val="00234353"/>
    <w:rsid w:val="002349A7"/>
    <w:rsid w:val="00234B2D"/>
    <w:rsid w:val="00234DB0"/>
    <w:rsid w:val="0023524B"/>
    <w:rsid w:val="0023540E"/>
    <w:rsid w:val="0023544C"/>
    <w:rsid w:val="00235475"/>
    <w:rsid w:val="002354B4"/>
    <w:rsid w:val="00235778"/>
    <w:rsid w:val="00235957"/>
    <w:rsid w:val="00235970"/>
    <w:rsid w:val="002359D7"/>
    <w:rsid w:val="00235CAC"/>
    <w:rsid w:val="0023629A"/>
    <w:rsid w:val="0023649D"/>
    <w:rsid w:val="00236837"/>
    <w:rsid w:val="0023688A"/>
    <w:rsid w:val="00236A8D"/>
    <w:rsid w:val="00236B8D"/>
    <w:rsid w:val="0023715D"/>
    <w:rsid w:val="0023729B"/>
    <w:rsid w:val="0023744B"/>
    <w:rsid w:val="00237545"/>
    <w:rsid w:val="002375AE"/>
    <w:rsid w:val="00237744"/>
    <w:rsid w:val="00237DAC"/>
    <w:rsid w:val="00237E1B"/>
    <w:rsid w:val="00240221"/>
    <w:rsid w:val="00240292"/>
    <w:rsid w:val="0024094B"/>
    <w:rsid w:val="00240A9E"/>
    <w:rsid w:val="00240B0D"/>
    <w:rsid w:val="00240C50"/>
    <w:rsid w:val="00240D92"/>
    <w:rsid w:val="00240E30"/>
    <w:rsid w:val="0024100A"/>
    <w:rsid w:val="00241192"/>
    <w:rsid w:val="002411FB"/>
    <w:rsid w:val="00241315"/>
    <w:rsid w:val="00241BA6"/>
    <w:rsid w:val="00241C08"/>
    <w:rsid w:val="00241DF0"/>
    <w:rsid w:val="00242202"/>
    <w:rsid w:val="00242378"/>
    <w:rsid w:val="002423AB"/>
    <w:rsid w:val="002425FF"/>
    <w:rsid w:val="002427FB"/>
    <w:rsid w:val="00242CC6"/>
    <w:rsid w:val="00242CDE"/>
    <w:rsid w:val="00242F70"/>
    <w:rsid w:val="002431E4"/>
    <w:rsid w:val="00243451"/>
    <w:rsid w:val="002435D3"/>
    <w:rsid w:val="00243877"/>
    <w:rsid w:val="00243920"/>
    <w:rsid w:val="00243996"/>
    <w:rsid w:val="00243B54"/>
    <w:rsid w:val="00243D60"/>
    <w:rsid w:val="00243E38"/>
    <w:rsid w:val="0024426C"/>
    <w:rsid w:val="002443A1"/>
    <w:rsid w:val="0024458A"/>
    <w:rsid w:val="0024465D"/>
    <w:rsid w:val="00244771"/>
    <w:rsid w:val="00244A07"/>
    <w:rsid w:val="00244B31"/>
    <w:rsid w:val="00244C0A"/>
    <w:rsid w:val="00244FDC"/>
    <w:rsid w:val="002450F3"/>
    <w:rsid w:val="002451AA"/>
    <w:rsid w:val="00245369"/>
    <w:rsid w:val="002453B0"/>
    <w:rsid w:val="002454FA"/>
    <w:rsid w:val="00245B7A"/>
    <w:rsid w:val="00245C5F"/>
    <w:rsid w:val="00245F95"/>
    <w:rsid w:val="00246141"/>
    <w:rsid w:val="002464AC"/>
    <w:rsid w:val="00246630"/>
    <w:rsid w:val="002466CC"/>
    <w:rsid w:val="00246786"/>
    <w:rsid w:val="00246A56"/>
    <w:rsid w:val="00246B40"/>
    <w:rsid w:val="00246BAC"/>
    <w:rsid w:val="00247017"/>
    <w:rsid w:val="002470AC"/>
    <w:rsid w:val="002473CE"/>
    <w:rsid w:val="00247BE2"/>
    <w:rsid w:val="00247C96"/>
    <w:rsid w:val="00247D2E"/>
    <w:rsid w:val="00247E4E"/>
    <w:rsid w:val="00247EAB"/>
    <w:rsid w:val="00247EF7"/>
    <w:rsid w:val="00250019"/>
    <w:rsid w:val="0025025A"/>
    <w:rsid w:val="00250435"/>
    <w:rsid w:val="00250663"/>
    <w:rsid w:val="002507E8"/>
    <w:rsid w:val="00250975"/>
    <w:rsid w:val="00250AB6"/>
    <w:rsid w:val="00250C29"/>
    <w:rsid w:val="00250C9F"/>
    <w:rsid w:val="00251085"/>
    <w:rsid w:val="002512C0"/>
    <w:rsid w:val="00251560"/>
    <w:rsid w:val="002515D1"/>
    <w:rsid w:val="0025160C"/>
    <w:rsid w:val="002516D9"/>
    <w:rsid w:val="00251806"/>
    <w:rsid w:val="00251C7E"/>
    <w:rsid w:val="00251D3C"/>
    <w:rsid w:val="00251DD5"/>
    <w:rsid w:val="00251F07"/>
    <w:rsid w:val="002525DD"/>
    <w:rsid w:val="0025289F"/>
    <w:rsid w:val="002528A5"/>
    <w:rsid w:val="002528E3"/>
    <w:rsid w:val="00252A05"/>
    <w:rsid w:val="00252BDB"/>
    <w:rsid w:val="00252CBB"/>
    <w:rsid w:val="00252E54"/>
    <w:rsid w:val="002534A8"/>
    <w:rsid w:val="002534AE"/>
    <w:rsid w:val="002536C0"/>
    <w:rsid w:val="00253776"/>
    <w:rsid w:val="00254079"/>
    <w:rsid w:val="00254150"/>
    <w:rsid w:val="00254164"/>
    <w:rsid w:val="00254371"/>
    <w:rsid w:val="002546F1"/>
    <w:rsid w:val="0025472D"/>
    <w:rsid w:val="00254BAA"/>
    <w:rsid w:val="00254C25"/>
    <w:rsid w:val="00255294"/>
    <w:rsid w:val="00255371"/>
    <w:rsid w:val="00255611"/>
    <w:rsid w:val="00255980"/>
    <w:rsid w:val="00255A24"/>
    <w:rsid w:val="00255A2B"/>
    <w:rsid w:val="00255BB6"/>
    <w:rsid w:val="00255BF5"/>
    <w:rsid w:val="0025633D"/>
    <w:rsid w:val="00256558"/>
    <w:rsid w:val="002568DE"/>
    <w:rsid w:val="00256B89"/>
    <w:rsid w:val="00256D7E"/>
    <w:rsid w:val="00256D8B"/>
    <w:rsid w:val="00256DA4"/>
    <w:rsid w:val="00256F6E"/>
    <w:rsid w:val="0025704F"/>
    <w:rsid w:val="0025754B"/>
    <w:rsid w:val="002576A6"/>
    <w:rsid w:val="0025793B"/>
    <w:rsid w:val="002579C1"/>
    <w:rsid w:val="002600C0"/>
    <w:rsid w:val="002601ED"/>
    <w:rsid w:val="00260366"/>
    <w:rsid w:val="00260435"/>
    <w:rsid w:val="0026081B"/>
    <w:rsid w:val="00260929"/>
    <w:rsid w:val="00260A2E"/>
    <w:rsid w:val="00260B06"/>
    <w:rsid w:val="00260D93"/>
    <w:rsid w:val="00260EBE"/>
    <w:rsid w:val="0026116E"/>
    <w:rsid w:val="0026134D"/>
    <w:rsid w:val="002614E1"/>
    <w:rsid w:val="0026184C"/>
    <w:rsid w:val="00261A2A"/>
    <w:rsid w:val="00261B18"/>
    <w:rsid w:val="00262593"/>
    <w:rsid w:val="002625DA"/>
    <w:rsid w:val="00262A15"/>
    <w:rsid w:val="00262B7A"/>
    <w:rsid w:val="00262BBB"/>
    <w:rsid w:val="00262C45"/>
    <w:rsid w:val="00262CD1"/>
    <w:rsid w:val="00262D71"/>
    <w:rsid w:val="00262E17"/>
    <w:rsid w:val="00262EF2"/>
    <w:rsid w:val="00262FC7"/>
    <w:rsid w:val="00262FCF"/>
    <w:rsid w:val="002631E9"/>
    <w:rsid w:val="002632A7"/>
    <w:rsid w:val="00263529"/>
    <w:rsid w:val="0026356E"/>
    <w:rsid w:val="0026385D"/>
    <w:rsid w:val="00263888"/>
    <w:rsid w:val="00263B4B"/>
    <w:rsid w:val="00263BBB"/>
    <w:rsid w:val="00263CBF"/>
    <w:rsid w:val="00263E06"/>
    <w:rsid w:val="00264393"/>
    <w:rsid w:val="0026447C"/>
    <w:rsid w:val="00264E20"/>
    <w:rsid w:val="00264EB9"/>
    <w:rsid w:val="0026504B"/>
    <w:rsid w:val="002654C6"/>
    <w:rsid w:val="002658B4"/>
    <w:rsid w:val="0026599B"/>
    <w:rsid w:val="00265CB0"/>
    <w:rsid w:val="002669C4"/>
    <w:rsid w:val="00266B01"/>
    <w:rsid w:val="00266F30"/>
    <w:rsid w:val="002670AB"/>
    <w:rsid w:val="002675F6"/>
    <w:rsid w:val="00267B19"/>
    <w:rsid w:val="00267CFA"/>
    <w:rsid w:val="00267F2D"/>
    <w:rsid w:val="00267F3D"/>
    <w:rsid w:val="002700D7"/>
    <w:rsid w:val="0027015E"/>
    <w:rsid w:val="002702D9"/>
    <w:rsid w:val="0027047F"/>
    <w:rsid w:val="00270704"/>
    <w:rsid w:val="00270755"/>
    <w:rsid w:val="00270A44"/>
    <w:rsid w:val="00270C04"/>
    <w:rsid w:val="0027101C"/>
    <w:rsid w:val="00271874"/>
    <w:rsid w:val="00271C9B"/>
    <w:rsid w:val="00271CC8"/>
    <w:rsid w:val="0027242C"/>
    <w:rsid w:val="00272477"/>
    <w:rsid w:val="00272790"/>
    <w:rsid w:val="00272A28"/>
    <w:rsid w:val="00272BA4"/>
    <w:rsid w:val="00272D8F"/>
    <w:rsid w:val="002730CC"/>
    <w:rsid w:val="0027312E"/>
    <w:rsid w:val="0027332B"/>
    <w:rsid w:val="0027341C"/>
    <w:rsid w:val="00273548"/>
    <w:rsid w:val="00273584"/>
    <w:rsid w:val="00273656"/>
    <w:rsid w:val="002736DF"/>
    <w:rsid w:val="00273843"/>
    <w:rsid w:val="0027399E"/>
    <w:rsid w:val="00273A3E"/>
    <w:rsid w:val="00273D79"/>
    <w:rsid w:val="00273FEB"/>
    <w:rsid w:val="0027405F"/>
    <w:rsid w:val="00274210"/>
    <w:rsid w:val="0027439B"/>
    <w:rsid w:val="00274477"/>
    <w:rsid w:val="00274981"/>
    <w:rsid w:val="002749E4"/>
    <w:rsid w:val="00274A44"/>
    <w:rsid w:val="00274ABE"/>
    <w:rsid w:val="00274BAB"/>
    <w:rsid w:val="00274E66"/>
    <w:rsid w:val="00274FB7"/>
    <w:rsid w:val="0027531A"/>
    <w:rsid w:val="002754EE"/>
    <w:rsid w:val="00275C59"/>
    <w:rsid w:val="00275D2E"/>
    <w:rsid w:val="00275F6A"/>
    <w:rsid w:val="00275FDD"/>
    <w:rsid w:val="00275FED"/>
    <w:rsid w:val="0027623D"/>
    <w:rsid w:val="0027673B"/>
    <w:rsid w:val="0027681C"/>
    <w:rsid w:val="00276BF0"/>
    <w:rsid w:val="00276EA4"/>
    <w:rsid w:val="002771EF"/>
    <w:rsid w:val="00277212"/>
    <w:rsid w:val="002773DA"/>
    <w:rsid w:val="0027743F"/>
    <w:rsid w:val="00277737"/>
    <w:rsid w:val="0028051C"/>
    <w:rsid w:val="002807A1"/>
    <w:rsid w:val="002807DA"/>
    <w:rsid w:val="00280A8C"/>
    <w:rsid w:val="00280B1E"/>
    <w:rsid w:val="00280B50"/>
    <w:rsid w:val="00280D90"/>
    <w:rsid w:val="00280E57"/>
    <w:rsid w:val="0028110F"/>
    <w:rsid w:val="002811E2"/>
    <w:rsid w:val="00281A08"/>
    <w:rsid w:val="00281D86"/>
    <w:rsid w:val="00281DF3"/>
    <w:rsid w:val="0028203A"/>
    <w:rsid w:val="00282238"/>
    <w:rsid w:val="00282482"/>
    <w:rsid w:val="002825D9"/>
    <w:rsid w:val="002826C9"/>
    <w:rsid w:val="00283022"/>
    <w:rsid w:val="0028340A"/>
    <w:rsid w:val="00283477"/>
    <w:rsid w:val="002834DF"/>
    <w:rsid w:val="00283742"/>
    <w:rsid w:val="0028383B"/>
    <w:rsid w:val="00283963"/>
    <w:rsid w:val="00283D9A"/>
    <w:rsid w:val="0028409A"/>
    <w:rsid w:val="00284138"/>
    <w:rsid w:val="0028418D"/>
    <w:rsid w:val="0028419D"/>
    <w:rsid w:val="002841B4"/>
    <w:rsid w:val="0028471D"/>
    <w:rsid w:val="002847CB"/>
    <w:rsid w:val="0028492E"/>
    <w:rsid w:val="00285095"/>
    <w:rsid w:val="002852E9"/>
    <w:rsid w:val="0028537E"/>
    <w:rsid w:val="002853F9"/>
    <w:rsid w:val="002854F2"/>
    <w:rsid w:val="00285624"/>
    <w:rsid w:val="002856C1"/>
    <w:rsid w:val="002859B9"/>
    <w:rsid w:val="00285CFC"/>
    <w:rsid w:val="00285E4C"/>
    <w:rsid w:val="00285F7F"/>
    <w:rsid w:val="00286182"/>
    <w:rsid w:val="0028623C"/>
    <w:rsid w:val="0028627C"/>
    <w:rsid w:val="002865F5"/>
    <w:rsid w:val="00286709"/>
    <w:rsid w:val="00286758"/>
    <w:rsid w:val="002867CB"/>
    <w:rsid w:val="00286993"/>
    <w:rsid w:val="00286C05"/>
    <w:rsid w:val="00286C58"/>
    <w:rsid w:val="00286DB1"/>
    <w:rsid w:val="00287153"/>
    <w:rsid w:val="0028718B"/>
    <w:rsid w:val="00287274"/>
    <w:rsid w:val="002872DF"/>
    <w:rsid w:val="00287323"/>
    <w:rsid w:val="002873FE"/>
    <w:rsid w:val="002874CC"/>
    <w:rsid w:val="00287C5D"/>
    <w:rsid w:val="00287CD0"/>
    <w:rsid w:val="00290393"/>
    <w:rsid w:val="002905EB"/>
    <w:rsid w:val="00290647"/>
    <w:rsid w:val="00290C1F"/>
    <w:rsid w:val="00290C25"/>
    <w:rsid w:val="00290CD6"/>
    <w:rsid w:val="00291113"/>
    <w:rsid w:val="002911A8"/>
    <w:rsid w:val="002911CF"/>
    <w:rsid w:val="00291344"/>
    <w:rsid w:val="0029141D"/>
    <w:rsid w:val="00291508"/>
    <w:rsid w:val="0029175B"/>
    <w:rsid w:val="00291AC0"/>
    <w:rsid w:val="00291EE1"/>
    <w:rsid w:val="00291FA0"/>
    <w:rsid w:val="002920E8"/>
    <w:rsid w:val="002921C5"/>
    <w:rsid w:val="002926D6"/>
    <w:rsid w:val="00292716"/>
    <w:rsid w:val="00292927"/>
    <w:rsid w:val="00292A53"/>
    <w:rsid w:val="00292B45"/>
    <w:rsid w:val="00292DF9"/>
    <w:rsid w:val="00292F5A"/>
    <w:rsid w:val="002930E9"/>
    <w:rsid w:val="0029317E"/>
    <w:rsid w:val="002931E5"/>
    <w:rsid w:val="002934F7"/>
    <w:rsid w:val="0029369C"/>
    <w:rsid w:val="0029384C"/>
    <w:rsid w:val="002942D1"/>
    <w:rsid w:val="00294471"/>
    <w:rsid w:val="002949CA"/>
    <w:rsid w:val="00294D3A"/>
    <w:rsid w:val="0029530E"/>
    <w:rsid w:val="00295554"/>
    <w:rsid w:val="002957D9"/>
    <w:rsid w:val="00295814"/>
    <w:rsid w:val="00295A14"/>
    <w:rsid w:val="00295CF6"/>
    <w:rsid w:val="00295DCD"/>
    <w:rsid w:val="00295EA6"/>
    <w:rsid w:val="00296062"/>
    <w:rsid w:val="002960CE"/>
    <w:rsid w:val="0029621D"/>
    <w:rsid w:val="0029636F"/>
    <w:rsid w:val="002963BD"/>
    <w:rsid w:val="002965F5"/>
    <w:rsid w:val="00296825"/>
    <w:rsid w:val="002969FC"/>
    <w:rsid w:val="00296DEE"/>
    <w:rsid w:val="002970B9"/>
    <w:rsid w:val="0029721F"/>
    <w:rsid w:val="002972B8"/>
    <w:rsid w:val="002972E4"/>
    <w:rsid w:val="002973A3"/>
    <w:rsid w:val="002974AC"/>
    <w:rsid w:val="0029762D"/>
    <w:rsid w:val="002976FA"/>
    <w:rsid w:val="00297829"/>
    <w:rsid w:val="00297DDE"/>
    <w:rsid w:val="002A031F"/>
    <w:rsid w:val="002A0A19"/>
    <w:rsid w:val="002A0BB9"/>
    <w:rsid w:val="002A1011"/>
    <w:rsid w:val="002A108D"/>
    <w:rsid w:val="002A10E3"/>
    <w:rsid w:val="002A1289"/>
    <w:rsid w:val="002A12B6"/>
    <w:rsid w:val="002A135C"/>
    <w:rsid w:val="002A13AF"/>
    <w:rsid w:val="002A1921"/>
    <w:rsid w:val="002A1A7C"/>
    <w:rsid w:val="002A1BA0"/>
    <w:rsid w:val="002A1BCE"/>
    <w:rsid w:val="002A1D10"/>
    <w:rsid w:val="002A1EED"/>
    <w:rsid w:val="002A1F12"/>
    <w:rsid w:val="002A2283"/>
    <w:rsid w:val="002A237B"/>
    <w:rsid w:val="002A245E"/>
    <w:rsid w:val="002A24A5"/>
    <w:rsid w:val="002A2547"/>
    <w:rsid w:val="002A2574"/>
    <w:rsid w:val="002A2596"/>
    <w:rsid w:val="002A26D7"/>
    <w:rsid w:val="002A2755"/>
    <w:rsid w:val="002A28E4"/>
    <w:rsid w:val="002A2B79"/>
    <w:rsid w:val="002A2C21"/>
    <w:rsid w:val="002A30D7"/>
    <w:rsid w:val="002A31F3"/>
    <w:rsid w:val="002A3213"/>
    <w:rsid w:val="002A35C8"/>
    <w:rsid w:val="002A369F"/>
    <w:rsid w:val="002A37FC"/>
    <w:rsid w:val="002A3806"/>
    <w:rsid w:val="002A3F3B"/>
    <w:rsid w:val="002A4320"/>
    <w:rsid w:val="002A433B"/>
    <w:rsid w:val="002A4385"/>
    <w:rsid w:val="002A461D"/>
    <w:rsid w:val="002A4633"/>
    <w:rsid w:val="002A46F8"/>
    <w:rsid w:val="002A4906"/>
    <w:rsid w:val="002A49B8"/>
    <w:rsid w:val="002A4A24"/>
    <w:rsid w:val="002A4A32"/>
    <w:rsid w:val="002A4B5E"/>
    <w:rsid w:val="002A4FEA"/>
    <w:rsid w:val="002A5025"/>
    <w:rsid w:val="002A52FB"/>
    <w:rsid w:val="002A5307"/>
    <w:rsid w:val="002A547A"/>
    <w:rsid w:val="002A5484"/>
    <w:rsid w:val="002A552C"/>
    <w:rsid w:val="002A5621"/>
    <w:rsid w:val="002A595A"/>
    <w:rsid w:val="002A5E7A"/>
    <w:rsid w:val="002A5F2E"/>
    <w:rsid w:val="002A6154"/>
    <w:rsid w:val="002A620A"/>
    <w:rsid w:val="002A6218"/>
    <w:rsid w:val="002A62CF"/>
    <w:rsid w:val="002A62D4"/>
    <w:rsid w:val="002A6351"/>
    <w:rsid w:val="002A6536"/>
    <w:rsid w:val="002A658D"/>
    <w:rsid w:val="002A665E"/>
    <w:rsid w:val="002A6B5E"/>
    <w:rsid w:val="002A6C52"/>
    <w:rsid w:val="002A6E5C"/>
    <w:rsid w:val="002A6EA5"/>
    <w:rsid w:val="002A6EC8"/>
    <w:rsid w:val="002A6F49"/>
    <w:rsid w:val="002A73C3"/>
    <w:rsid w:val="002A794F"/>
    <w:rsid w:val="002A7A9C"/>
    <w:rsid w:val="002A7CCB"/>
    <w:rsid w:val="002A7D89"/>
    <w:rsid w:val="002A7EDA"/>
    <w:rsid w:val="002A7EF1"/>
    <w:rsid w:val="002B00C1"/>
    <w:rsid w:val="002B0235"/>
    <w:rsid w:val="002B0252"/>
    <w:rsid w:val="002B0270"/>
    <w:rsid w:val="002B0396"/>
    <w:rsid w:val="002B076B"/>
    <w:rsid w:val="002B0ECD"/>
    <w:rsid w:val="002B1203"/>
    <w:rsid w:val="002B134B"/>
    <w:rsid w:val="002B134C"/>
    <w:rsid w:val="002B178E"/>
    <w:rsid w:val="002B1B07"/>
    <w:rsid w:val="002B221C"/>
    <w:rsid w:val="002B234E"/>
    <w:rsid w:val="002B23DC"/>
    <w:rsid w:val="002B2442"/>
    <w:rsid w:val="002B259F"/>
    <w:rsid w:val="002B2795"/>
    <w:rsid w:val="002B2998"/>
    <w:rsid w:val="002B2C97"/>
    <w:rsid w:val="002B2E70"/>
    <w:rsid w:val="002B33BD"/>
    <w:rsid w:val="002B3A1C"/>
    <w:rsid w:val="002B3A23"/>
    <w:rsid w:val="002B3A96"/>
    <w:rsid w:val="002B3B0C"/>
    <w:rsid w:val="002B3EF9"/>
    <w:rsid w:val="002B3F14"/>
    <w:rsid w:val="002B4342"/>
    <w:rsid w:val="002B4729"/>
    <w:rsid w:val="002B485D"/>
    <w:rsid w:val="002B4B36"/>
    <w:rsid w:val="002B503F"/>
    <w:rsid w:val="002B530D"/>
    <w:rsid w:val="002B53AD"/>
    <w:rsid w:val="002B53B8"/>
    <w:rsid w:val="002B56AE"/>
    <w:rsid w:val="002B572A"/>
    <w:rsid w:val="002B577B"/>
    <w:rsid w:val="002B5A21"/>
    <w:rsid w:val="002B5AB3"/>
    <w:rsid w:val="002B5B76"/>
    <w:rsid w:val="002B5CD6"/>
    <w:rsid w:val="002B5D4A"/>
    <w:rsid w:val="002B5E78"/>
    <w:rsid w:val="002B5F7E"/>
    <w:rsid w:val="002B620F"/>
    <w:rsid w:val="002B69D7"/>
    <w:rsid w:val="002B6D3B"/>
    <w:rsid w:val="002B6E7F"/>
    <w:rsid w:val="002B74BF"/>
    <w:rsid w:val="002B75F0"/>
    <w:rsid w:val="002B7607"/>
    <w:rsid w:val="002B7844"/>
    <w:rsid w:val="002B79AB"/>
    <w:rsid w:val="002B7A54"/>
    <w:rsid w:val="002B7ADD"/>
    <w:rsid w:val="002B7B55"/>
    <w:rsid w:val="002B7B5F"/>
    <w:rsid w:val="002B7C66"/>
    <w:rsid w:val="002B7DAD"/>
    <w:rsid w:val="002B7E30"/>
    <w:rsid w:val="002B7F14"/>
    <w:rsid w:val="002B7FBA"/>
    <w:rsid w:val="002C0090"/>
    <w:rsid w:val="002C0095"/>
    <w:rsid w:val="002C03DD"/>
    <w:rsid w:val="002C041D"/>
    <w:rsid w:val="002C0587"/>
    <w:rsid w:val="002C059A"/>
    <w:rsid w:val="002C078B"/>
    <w:rsid w:val="002C0B41"/>
    <w:rsid w:val="002C0B95"/>
    <w:rsid w:val="002C0DE0"/>
    <w:rsid w:val="002C0ECA"/>
    <w:rsid w:val="002C0FF0"/>
    <w:rsid w:val="002C1028"/>
    <w:rsid w:val="002C1187"/>
    <w:rsid w:val="002C1296"/>
    <w:rsid w:val="002C17C6"/>
    <w:rsid w:val="002C18F0"/>
    <w:rsid w:val="002C19A4"/>
    <w:rsid w:val="002C1AD9"/>
    <w:rsid w:val="002C1BD7"/>
    <w:rsid w:val="002C2039"/>
    <w:rsid w:val="002C20D9"/>
    <w:rsid w:val="002C2136"/>
    <w:rsid w:val="002C2158"/>
    <w:rsid w:val="002C2184"/>
    <w:rsid w:val="002C21B6"/>
    <w:rsid w:val="002C2278"/>
    <w:rsid w:val="002C2804"/>
    <w:rsid w:val="002C28EA"/>
    <w:rsid w:val="002C2AFB"/>
    <w:rsid w:val="002C2B2F"/>
    <w:rsid w:val="002C2FD7"/>
    <w:rsid w:val="002C3323"/>
    <w:rsid w:val="002C3644"/>
    <w:rsid w:val="002C39F7"/>
    <w:rsid w:val="002C3D06"/>
    <w:rsid w:val="002C3EC4"/>
    <w:rsid w:val="002C3F38"/>
    <w:rsid w:val="002C3FAF"/>
    <w:rsid w:val="002C43D5"/>
    <w:rsid w:val="002C454F"/>
    <w:rsid w:val="002C4710"/>
    <w:rsid w:val="002C4A17"/>
    <w:rsid w:val="002C4A3D"/>
    <w:rsid w:val="002C50E4"/>
    <w:rsid w:val="002C511A"/>
    <w:rsid w:val="002C53A6"/>
    <w:rsid w:val="002C53E1"/>
    <w:rsid w:val="002C544C"/>
    <w:rsid w:val="002C5480"/>
    <w:rsid w:val="002C54C8"/>
    <w:rsid w:val="002C5873"/>
    <w:rsid w:val="002C59B0"/>
    <w:rsid w:val="002C5C07"/>
    <w:rsid w:val="002C6236"/>
    <w:rsid w:val="002C64A2"/>
    <w:rsid w:val="002C69F7"/>
    <w:rsid w:val="002C6D80"/>
    <w:rsid w:val="002C6FC9"/>
    <w:rsid w:val="002C72FF"/>
    <w:rsid w:val="002C7819"/>
    <w:rsid w:val="002C7D5F"/>
    <w:rsid w:val="002C7E1D"/>
    <w:rsid w:val="002C7E97"/>
    <w:rsid w:val="002D0009"/>
    <w:rsid w:val="002D009B"/>
    <w:rsid w:val="002D0309"/>
    <w:rsid w:val="002D098E"/>
    <w:rsid w:val="002D0C61"/>
    <w:rsid w:val="002D0D26"/>
    <w:rsid w:val="002D11F9"/>
    <w:rsid w:val="002D1452"/>
    <w:rsid w:val="002D14C1"/>
    <w:rsid w:val="002D1660"/>
    <w:rsid w:val="002D190F"/>
    <w:rsid w:val="002D1AC9"/>
    <w:rsid w:val="002D1BFA"/>
    <w:rsid w:val="002D1DA6"/>
    <w:rsid w:val="002D1F40"/>
    <w:rsid w:val="002D2046"/>
    <w:rsid w:val="002D23EE"/>
    <w:rsid w:val="002D25E9"/>
    <w:rsid w:val="002D2A71"/>
    <w:rsid w:val="002D2A87"/>
    <w:rsid w:val="002D2D0A"/>
    <w:rsid w:val="002D2EEE"/>
    <w:rsid w:val="002D304D"/>
    <w:rsid w:val="002D3349"/>
    <w:rsid w:val="002D3432"/>
    <w:rsid w:val="002D37C8"/>
    <w:rsid w:val="002D3858"/>
    <w:rsid w:val="002D38B1"/>
    <w:rsid w:val="002D3B9B"/>
    <w:rsid w:val="002D3D1D"/>
    <w:rsid w:val="002D3F58"/>
    <w:rsid w:val="002D4095"/>
    <w:rsid w:val="002D40EE"/>
    <w:rsid w:val="002D4136"/>
    <w:rsid w:val="002D47B8"/>
    <w:rsid w:val="002D4D9D"/>
    <w:rsid w:val="002D4F77"/>
    <w:rsid w:val="002D500C"/>
    <w:rsid w:val="002D513D"/>
    <w:rsid w:val="002D54B6"/>
    <w:rsid w:val="002D591A"/>
    <w:rsid w:val="002D5DB1"/>
    <w:rsid w:val="002D5EFD"/>
    <w:rsid w:val="002D6084"/>
    <w:rsid w:val="002D609A"/>
    <w:rsid w:val="002D69D0"/>
    <w:rsid w:val="002D6B68"/>
    <w:rsid w:val="002D6BD8"/>
    <w:rsid w:val="002D6CD4"/>
    <w:rsid w:val="002D6CE1"/>
    <w:rsid w:val="002D6D2E"/>
    <w:rsid w:val="002D6D9D"/>
    <w:rsid w:val="002D711B"/>
    <w:rsid w:val="002D726C"/>
    <w:rsid w:val="002D76F4"/>
    <w:rsid w:val="002D791C"/>
    <w:rsid w:val="002D7B32"/>
    <w:rsid w:val="002D7B3E"/>
    <w:rsid w:val="002D7C0B"/>
    <w:rsid w:val="002D7DD5"/>
    <w:rsid w:val="002D7DFE"/>
    <w:rsid w:val="002D7F8C"/>
    <w:rsid w:val="002E0374"/>
    <w:rsid w:val="002E0413"/>
    <w:rsid w:val="002E05A9"/>
    <w:rsid w:val="002E0739"/>
    <w:rsid w:val="002E09A1"/>
    <w:rsid w:val="002E09ED"/>
    <w:rsid w:val="002E0B18"/>
    <w:rsid w:val="002E0B90"/>
    <w:rsid w:val="002E0BDB"/>
    <w:rsid w:val="002E0DDE"/>
    <w:rsid w:val="002E0EEA"/>
    <w:rsid w:val="002E11B8"/>
    <w:rsid w:val="002E1564"/>
    <w:rsid w:val="002E1772"/>
    <w:rsid w:val="002E18D2"/>
    <w:rsid w:val="002E1944"/>
    <w:rsid w:val="002E1AC6"/>
    <w:rsid w:val="002E1BA7"/>
    <w:rsid w:val="002E1BD5"/>
    <w:rsid w:val="002E1D57"/>
    <w:rsid w:val="002E1DCD"/>
    <w:rsid w:val="002E1E84"/>
    <w:rsid w:val="002E20E8"/>
    <w:rsid w:val="002E216B"/>
    <w:rsid w:val="002E2236"/>
    <w:rsid w:val="002E2290"/>
    <w:rsid w:val="002E2661"/>
    <w:rsid w:val="002E27FA"/>
    <w:rsid w:val="002E28F6"/>
    <w:rsid w:val="002E2A3E"/>
    <w:rsid w:val="002E2D79"/>
    <w:rsid w:val="002E3166"/>
    <w:rsid w:val="002E376E"/>
    <w:rsid w:val="002E3A58"/>
    <w:rsid w:val="002E3B3A"/>
    <w:rsid w:val="002E3EDA"/>
    <w:rsid w:val="002E44CC"/>
    <w:rsid w:val="002E4541"/>
    <w:rsid w:val="002E45B8"/>
    <w:rsid w:val="002E45E4"/>
    <w:rsid w:val="002E471F"/>
    <w:rsid w:val="002E49CA"/>
    <w:rsid w:val="002E4A4E"/>
    <w:rsid w:val="002E4B02"/>
    <w:rsid w:val="002E4B77"/>
    <w:rsid w:val="002E4FED"/>
    <w:rsid w:val="002E5602"/>
    <w:rsid w:val="002E5682"/>
    <w:rsid w:val="002E572C"/>
    <w:rsid w:val="002E60A4"/>
    <w:rsid w:val="002E65CE"/>
    <w:rsid w:val="002E676B"/>
    <w:rsid w:val="002E68DF"/>
    <w:rsid w:val="002E6AE5"/>
    <w:rsid w:val="002E6D36"/>
    <w:rsid w:val="002E6E87"/>
    <w:rsid w:val="002E704B"/>
    <w:rsid w:val="002E70BD"/>
    <w:rsid w:val="002E72A3"/>
    <w:rsid w:val="002E73A6"/>
    <w:rsid w:val="002E74AB"/>
    <w:rsid w:val="002E78B2"/>
    <w:rsid w:val="002E78EC"/>
    <w:rsid w:val="002E7A73"/>
    <w:rsid w:val="002E7B9F"/>
    <w:rsid w:val="002E7CBB"/>
    <w:rsid w:val="002F0025"/>
    <w:rsid w:val="002F01E3"/>
    <w:rsid w:val="002F0293"/>
    <w:rsid w:val="002F02CC"/>
    <w:rsid w:val="002F03D5"/>
    <w:rsid w:val="002F0422"/>
    <w:rsid w:val="002F06F3"/>
    <w:rsid w:val="002F070F"/>
    <w:rsid w:val="002F08BB"/>
    <w:rsid w:val="002F08C6"/>
    <w:rsid w:val="002F0C7E"/>
    <w:rsid w:val="002F0EA5"/>
    <w:rsid w:val="002F10BB"/>
    <w:rsid w:val="002F13DB"/>
    <w:rsid w:val="002F13DC"/>
    <w:rsid w:val="002F16A8"/>
    <w:rsid w:val="002F176C"/>
    <w:rsid w:val="002F1BDA"/>
    <w:rsid w:val="002F1C1B"/>
    <w:rsid w:val="002F1C4A"/>
    <w:rsid w:val="002F1C4B"/>
    <w:rsid w:val="002F1CD6"/>
    <w:rsid w:val="002F1E4A"/>
    <w:rsid w:val="002F2135"/>
    <w:rsid w:val="002F2449"/>
    <w:rsid w:val="002F269F"/>
    <w:rsid w:val="002F2C67"/>
    <w:rsid w:val="002F2EAC"/>
    <w:rsid w:val="002F30D9"/>
    <w:rsid w:val="002F32D5"/>
    <w:rsid w:val="002F3322"/>
    <w:rsid w:val="002F334B"/>
    <w:rsid w:val="002F3351"/>
    <w:rsid w:val="002F39C4"/>
    <w:rsid w:val="002F3B52"/>
    <w:rsid w:val="002F3CC9"/>
    <w:rsid w:val="002F3E3F"/>
    <w:rsid w:val="002F3F66"/>
    <w:rsid w:val="002F403E"/>
    <w:rsid w:val="002F49F7"/>
    <w:rsid w:val="002F4B1A"/>
    <w:rsid w:val="002F4BC2"/>
    <w:rsid w:val="002F4F68"/>
    <w:rsid w:val="002F4FA5"/>
    <w:rsid w:val="002F5112"/>
    <w:rsid w:val="002F513A"/>
    <w:rsid w:val="002F523A"/>
    <w:rsid w:val="002F54D1"/>
    <w:rsid w:val="002F5563"/>
    <w:rsid w:val="002F57AC"/>
    <w:rsid w:val="002F5954"/>
    <w:rsid w:val="002F5C87"/>
    <w:rsid w:val="002F5FCD"/>
    <w:rsid w:val="002F601B"/>
    <w:rsid w:val="002F6100"/>
    <w:rsid w:val="002F68B8"/>
    <w:rsid w:val="002F6A4A"/>
    <w:rsid w:val="002F6A71"/>
    <w:rsid w:val="002F6CAA"/>
    <w:rsid w:val="002F6D3A"/>
    <w:rsid w:val="002F6D4B"/>
    <w:rsid w:val="002F6E1C"/>
    <w:rsid w:val="002F703F"/>
    <w:rsid w:val="002F7189"/>
    <w:rsid w:val="002F7655"/>
    <w:rsid w:val="002F78AF"/>
    <w:rsid w:val="002F7BF3"/>
    <w:rsid w:val="0030038E"/>
    <w:rsid w:val="00300491"/>
    <w:rsid w:val="00300515"/>
    <w:rsid w:val="00300A47"/>
    <w:rsid w:val="00300F18"/>
    <w:rsid w:val="003011E3"/>
    <w:rsid w:val="00301451"/>
    <w:rsid w:val="0030151B"/>
    <w:rsid w:val="00301644"/>
    <w:rsid w:val="00301675"/>
    <w:rsid w:val="00301A0E"/>
    <w:rsid w:val="00301B7B"/>
    <w:rsid w:val="00301C24"/>
    <w:rsid w:val="00301DA5"/>
    <w:rsid w:val="00301F4F"/>
    <w:rsid w:val="0030219E"/>
    <w:rsid w:val="00302905"/>
    <w:rsid w:val="00302B07"/>
    <w:rsid w:val="00302B7F"/>
    <w:rsid w:val="00302C86"/>
    <w:rsid w:val="00302D2E"/>
    <w:rsid w:val="00302D7C"/>
    <w:rsid w:val="00302E23"/>
    <w:rsid w:val="00302E4B"/>
    <w:rsid w:val="003031C0"/>
    <w:rsid w:val="00303962"/>
    <w:rsid w:val="00303C7F"/>
    <w:rsid w:val="00303EEC"/>
    <w:rsid w:val="00303F63"/>
    <w:rsid w:val="00304816"/>
    <w:rsid w:val="00304851"/>
    <w:rsid w:val="003048CC"/>
    <w:rsid w:val="003048E3"/>
    <w:rsid w:val="00304A85"/>
    <w:rsid w:val="00304DEF"/>
    <w:rsid w:val="003050EA"/>
    <w:rsid w:val="003051C8"/>
    <w:rsid w:val="00305249"/>
    <w:rsid w:val="0030525A"/>
    <w:rsid w:val="00305410"/>
    <w:rsid w:val="0030570F"/>
    <w:rsid w:val="00305800"/>
    <w:rsid w:val="00305B43"/>
    <w:rsid w:val="00305EE7"/>
    <w:rsid w:val="0030616F"/>
    <w:rsid w:val="0030617F"/>
    <w:rsid w:val="003061A2"/>
    <w:rsid w:val="003063F7"/>
    <w:rsid w:val="003066C0"/>
    <w:rsid w:val="00306A11"/>
    <w:rsid w:val="00306CFC"/>
    <w:rsid w:val="00306D7B"/>
    <w:rsid w:val="00306EE7"/>
    <w:rsid w:val="00306FA7"/>
    <w:rsid w:val="00307198"/>
    <w:rsid w:val="00307322"/>
    <w:rsid w:val="0030781D"/>
    <w:rsid w:val="0030794D"/>
    <w:rsid w:val="003103AB"/>
    <w:rsid w:val="00310423"/>
    <w:rsid w:val="00310BCF"/>
    <w:rsid w:val="00310FF1"/>
    <w:rsid w:val="0031102A"/>
    <w:rsid w:val="00311131"/>
    <w:rsid w:val="00311137"/>
    <w:rsid w:val="00311278"/>
    <w:rsid w:val="0031154D"/>
    <w:rsid w:val="003117C2"/>
    <w:rsid w:val="003118D5"/>
    <w:rsid w:val="00311966"/>
    <w:rsid w:val="00311BB8"/>
    <w:rsid w:val="00311BEC"/>
    <w:rsid w:val="00311D6A"/>
    <w:rsid w:val="00311EFF"/>
    <w:rsid w:val="00311F69"/>
    <w:rsid w:val="00312065"/>
    <w:rsid w:val="0031236C"/>
    <w:rsid w:val="003124BD"/>
    <w:rsid w:val="003125D9"/>
    <w:rsid w:val="003129CE"/>
    <w:rsid w:val="00312A39"/>
    <w:rsid w:val="00312A5A"/>
    <w:rsid w:val="00312B82"/>
    <w:rsid w:val="00312C9B"/>
    <w:rsid w:val="00312F22"/>
    <w:rsid w:val="00313012"/>
    <w:rsid w:val="00313206"/>
    <w:rsid w:val="00313947"/>
    <w:rsid w:val="00313A1E"/>
    <w:rsid w:val="00313A53"/>
    <w:rsid w:val="00313D4A"/>
    <w:rsid w:val="0031425C"/>
    <w:rsid w:val="0031436B"/>
    <w:rsid w:val="003143C5"/>
    <w:rsid w:val="00314457"/>
    <w:rsid w:val="0031447B"/>
    <w:rsid w:val="003148C6"/>
    <w:rsid w:val="00314D40"/>
    <w:rsid w:val="00314DF0"/>
    <w:rsid w:val="00314E0E"/>
    <w:rsid w:val="00314FD6"/>
    <w:rsid w:val="00315403"/>
    <w:rsid w:val="00315903"/>
    <w:rsid w:val="00315929"/>
    <w:rsid w:val="00315971"/>
    <w:rsid w:val="003159A0"/>
    <w:rsid w:val="003159DD"/>
    <w:rsid w:val="00315CE7"/>
    <w:rsid w:val="00315D79"/>
    <w:rsid w:val="00315DD6"/>
    <w:rsid w:val="00315E0F"/>
    <w:rsid w:val="003160DF"/>
    <w:rsid w:val="00316511"/>
    <w:rsid w:val="0031656C"/>
    <w:rsid w:val="00316738"/>
    <w:rsid w:val="003167A6"/>
    <w:rsid w:val="0031682B"/>
    <w:rsid w:val="00316B12"/>
    <w:rsid w:val="00316DC2"/>
    <w:rsid w:val="00316F8E"/>
    <w:rsid w:val="003170B8"/>
    <w:rsid w:val="00317263"/>
    <w:rsid w:val="0031736A"/>
    <w:rsid w:val="0031779E"/>
    <w:rsid w:val="00317828"/>
    <w:rsid w:val="00317961"/>
    <w:rsid w:val="00317AB0"/>
    <w:rsid w:val="003201B1"/>
    <w:rsid w:val="003205E9"/>
    <w:rsid w:val="0032061B"/>
    <w:rsid w:val="00320804"/>
    <w:rsid w:val="00320A46"/>
    <w:rsid w:val="00320BEC"/>
    <w:rsid w:val="003210C5"/>
    <w:rsid w:val="0032143A"/>
    <w:rsid w:val="003215EB"/>
    <w:rsid w:val="0032166B"/>
    <w:rsid w:val="00321754"/>
    <w:rsid w:val="003217E2"/>
    <w:rsid w:val="00321C56"/>
    <w:rsid w:val="00322009"/>
    <w:rsid w:val="003221A6"/>
    <w:rsid w:val="0032235B"/>
    <w:rsid w:val="0032259D"/>
    <w:rsid w:val="00322774"/>
    <w:rsid w:val="00322821"/>
    <w:rsid w:val="003228E3"/>
    <w:rsid w:val="00322C6D"/>
    <w:rsid w:val="00322E94"/>
    <w:rsid w:val="00322FC9"/>
    <w:rsid w:val="003233B3"/>
    <w:rsid w:val="003234F0"/>
    <w:rsid w:val="003236DE"/>
    <w:rsid w:val="003237E4"/>
    <w:rsid w:val="00323CF7"/>
    <w:rsid w:val="00323E43"/>
    <w:rsid w:val="00323F70"/>
    <w:rsid w:val="003244DC"/>
    <w:rsid w:val="003247AA"/>
    <w:rsid w:val="00324B14"/>
    <w:rsid w:val="00324C23"/>
    <w:rsid w:val="00324C89"/>
    <w:rsid w:val="00324E32"/>
    <w:rsid w:val="00324F7B"/>
    <w:rsid w:val="003251D9"/>
    <w:rsid w:val="00325289"/>
    <w:rsid w:val="003252BD"/>
    <w:rsid w:val="003256D8"/>
    <w:rsid w:val="003259B1"/>
    <w:rsid w:val="00325A6B"/>
    <w:rsid w:val="00325FD4"/>
    <w:rsid w:val="0032616D"/>
    <w:rsid w:val="003263F9"/>
    <w:rsid w:val="00326547"/>
    <w:rsid w:val="00326CCE"/>
    <w:rsid w:val="00326DD7"/>
    <w:rsid w:val="00326EAC"/>
    <w:rsid w:val="00327052"/>
    <w:rsid w:val="003271BC"/>
    <w:rsid w:val="0032726E"/>
    <w:rsid w:val="003273EF"/>
    <w:rsid w:val="0032744E"/>
    <w:rsid w:val="0032773E"/>
    <w:rsid w:val="00327820"/>
    <w:rsid w:val="00327940"/>
    <w:rsid w:val="00327D96"/>
    <w:rsid w:val="00330294"/>
    <w:rsid w:val="003302EB"/>
    <w:rsid w:val="0033072B"/>
    <w:rsid w:val="00330841"/>
    <w:rsid w:val="003308D7"/>
    <w:rsid w:val="00330A31"/>
    <w:rsid w:val="00330B6F"/>
    <w:rsid w:val="00331545"/>
    <w:rsid w:val="00331611"/>
    <w:rsid w:val="003316F8"/>
    <w:rsid w:val="00331741"/>
    <w:rsid w:val="00331980"/>
    <w:rsid w:val="00331A8F"/>
    <w:rsid w:val="00331C97"/>
    <w:rsid w:val="00331CE0"/>
    <w:rsid w:val="00331D0D"/>
    <w:rsid w:val="00331F72"/>
    <w:rsid w:val="00331F77"/>
    <w:rsid w:val="00331F81"/>
    <w:rsid w:val="00332193"/>
    <w:rsid w:val="003321C8"/>
    <w:rsid w:val="00332773"/>
    <w:rsid w:val="0033303F"/>
    <w:rsid w:val="003330B1"/>
    <w:rsid w:val="003330CF"/>
    <w:rsid w:val="0033311B"/>
    <w:rsid w:val="003337CA"/>
    <w:rsid w:val="00333CF5"/>
    <w:rsid w:val="00334129"/>
    <w:rsid w:val="003342A9"/>
    <w:rsid w:val="003345C8"/>
    <w:rsid w:val="003349EC"/>
    <w:rsid w:val="00334A21"/>
    <w:rsid w:val="00335140"/>
    <w:rsid w:val="00335226"/>
    <w:rsid w:val="00335335"/>
    <w:rsid w:val="0033542E"/>
    <w:rsid w:val="003354EE"/>
    <w:rsid w:val="003355C0"/>
    <w:rsid w:val="003356AF"/>
    <w:rsid w:val="003356F9"/>
    <w:rsid w:val="00335D05"/>
    <w:rsid w:val="00335D99"/>
    <w:rsid w:val="003361D6"/>
    <w:rsid w:val="0033627F"/>
    <w:rsid w:val="003367E7"/>
    <w:rsid w:val="00336AD8"/>
    <w:rsid w:val="00336FAA"/>
    <w:rsid w:val="00337195"/>
    <w:rsid w:val="00337197"/>
    <w:rsid w:val="00337317"/>
    <w:rsid w:val="00337396"/>
    <w:rsid w:val="003374EB"/>
    <w:rsid w:val="00337553"/>
    <w:rsid w:val="00337581"/>
    <w:rsid w:val="0033788B"/>
    <w:rsid w:val="00337AFA"/>
    <w:rsid w:val="00337C46"/>
    <w:rsid w:val="00337E31"/>
    <w:rsid w:val="00337EB2"/>
    <w:rsid w:val="00340343"/>
    <w:rsid w:val="0034039A"/>
    <w:rsid w:val="0034045B"/>
    <w:rsid w:val="0034056E"/>
    <w:rsid w:val="0034067B"/>
    <w:rsid w:val="003407BB"/>
    <w:rsid w:val="00340B89"/>
    <w:rsid w:val="00340E87"/>
    <w:rsid w:val="0034123E"/>
    <w:rsid w:val="00341361"/>
    <w:rsid w:val="003414AC"/>
    <w:rsid w:val="003419C2"/>
    <w:rsid w:val="00341CB9"/>
    <w:rsid w:val="0034201F"/>
    <w:rsid w:val="003421CF"/>
    <w:rsid w:val="0034226A"/>
    <w:rsid w:val="0034226C"/>
    <w:rsid w:val="00342451"/>
    <w:rsid w:val="00342952"/>
    <w:rsid w:val="00342CB1"/>
    <w:rsid w:val="00342F1D"/>
    <w:rsid w:val="00342F79"/>
    <w:rsid w:val="00342FA3"/>
    <w:rsid w:val="00343245"/>
    <w:rsid w:val="0034344B"/>
    <w:rsid w:val="00343688"/>
    <w:rsid w:val="00343758"/>
    <w:rsid w:val="003437F8"/>
    <w:rsid w:val="00343887"/>
    <w:rsid w:val="003439AE"/>
    <w:rsid w:val="00343AEA"/>
    <w:rsid w:val="00343B8C"/>
    <w:rsid w:val="00343E82"/>
    <w:rsid w:val="0034401D"/>
    <w:rsid w:val="00344146"/>
    <w:rsid w:val="0034420B"/>
    <w:rsid w:val="003442FA"/>
    <w:rsid w:val="00344521"/>
    <w:rsid w:val="003445E3"/>
    <w:rsid w:val="00344CB5"/>
    <w:rsid w:val="00344F2D"/>
    <w:rsid w:val="003451BB"/>
    <w:rsid w:val="0034525C"/>
    <w:rsid w:val="0034544B"/>
    <w:rsid w:val="0034554A"/>
    <w:rsid w:val="00345976"/>
    <w:rsid w:val="00345AB2"/>
    <w:rsid w:val="00345EEF"/>
    <w:rsid w:val="00346291"/>
    <w:rsid w:val="00346568"/>
    <w:rsid w:val="003465FB"/>
    <w:rsid w:val="003466F5"/>
    <w:rsid w:val="003468E3"/>
    <w:rsid w:val="003468F6"/>
    <w:rsid w:val="003468FF"/>
    <w:rsid w:val="00346A48"/>
    <w:rsid w:val="00346B3E"/>
    <w:rsid w:val="003471CA"/>
    <w:rsid w:val="0034721E"/>
    <w:rsid w:val="00347364"/>
    <w:rsid w:val="0034736C"/>
    <w:rsid w:val="0034744D"/>
    <w:rsid w:val="00347676"/>
    <w:rsid w:val="00347AC9"/>
    <w:rsid w:val="00347AD2"/>
    <w:rsid w:val="00347EDB"/>
    <w:rsid w:val="003500A1"/>
    <w:rsid w:val="00350291"/>
    <w:rsid w:val="0035029E"/>
    <w:rsid w:val="00350415"/>
    <w:rsid w:val="003512E3"/>
    <w:rsid w:val="00351468"/>
    <w:rsid w:val="00351DAD"/>
    <w:rsid w:val="00351F77"/>
    <w:rsid w:val="00351FAD"/>
    <w:rsid w:val="00351FE3"/>
    <w:rsid w:val="00352510"/>
    <w:rsid w:val="00352988"/>
    <w:rsid w:val="00352C54"/>
    <w:rsid w:val="00352D3F"/>
    <w:rsid w:val="00352FF0"/>
    <w:rsid w:val="0035315E"/>
    <w:rsid w:val="0035324E"/>
    <w:rsid w:val="003533E6"/>
    <w:rsid w:val="003534B4"/>
    <w:rsid w:val="00353590"/>
    <w:rsid w:val="00353727"/>
    <w:rsid w:val="0035387D"/>
    <w:rsid w:val="003538E8"/>
    <w:rsid w:val="0035398B"/>
    <w:rsid w:val="00353A12"/>
    <w:rsid w:val="00353B16"/>
    <w:rsid w:val="00353BCA"/>
    <w:rsid w:val="00353D01"/>
    <w:rsid w:val="00353E11"/>
    <w:rsid w:val="00353E84"/>
    <w:rsid w:val="00353F1B"/>
    <w:rsid w:val="00354163"/>
    <w:rsid w:val="003542CC"/>
    <w:rsid w:val="003542ED"/>
    <w:rsid w:val="00354348"/>
    <w:rsid w:val="00354372"/>
    <w:rsid w:val="00354E47"/>
    <w:rsid w:val="00354F3C"/>
    <w:rsid w:val="003552EC"/>
    <w:rsid w:val="003552F0"/>
    <w:rsid w:val="00355643"/>
    <w:rsid w:val="00355AED"/>
    <w:rsid w:val="00355CF6"/>
    <w:rsid w:val="003560E5"/>
    <w:rsid w:val="00356154"/>
    <w:rsid w:val="0035619C"/>
    <w:rsid w:val="003562CC"/>
    <w:rsid w:val="00356486"/>
    <w:rsid w:val="003566C4"/>
    <w:rsid w:val="003566E9"/>
    <w:rsid w:val="00356905"/>
    <w:rsid w:val="003569A4"/>
    <w:rsid w:val="00356CC1"/>
    <w:rsid w:val="00356CDE"/>
    <w:rsid w:val="00356D81"/>
    <w:rsid w:val="0035712F"/>
    <w:rsid w:val="00357236"/>
    <w:rsid w:val="00357383"/>
    <w:rsid w:val="0035741E"/>
    <w:rsid w:val="00357508"/>
    <w:rsid w:val="00357682"/>
    <w:rsid w:val="00357755"/>
    <w:rsid w:val="00357939"/>
    <w:rsid w:val="00357A2B"/>
    <w:rsid w:val="00360462"/>
    <w:rsid w:val="003604A5"/>
    <w:rsid w:val="0036085E"/>
    <w:rsid w:val="00360DCF"/>
    <w:rsid w:val="00360FBC"/>
    <w:rsid w:val="003610C5"/>
    <w:rsid w:val="00361405"/>
    <w:rsid w:val="0036155B"/>
    <w:rsid w:val="003616D2"/>
    <w:rsid w:val="003619D3"/>
    <w:rsid w:val="00361A1E"/>
    <w:rsid w:val="0036236B"/>
    <w:rsid w:val="003628BC"/>
    <w:rsid w:val="00362AD0"/>
    <w:rsid w:val="00362DC4"/>
    <w:rsid w:val="00362FD5"/>
    <w:rsid w:val="003630CD"/>
    <w:rsid w:val="0036335D"/>
    <w:rsid w:val="003634D9"/>
    <w:rsid w:val="00363B14"/>
    <w:rsid w:val="00363E24"/>
    <w:rsid w:val="00363E3E"/>
    <w:rsid w:val="00363EAB"/>
    <w:rsid w:val="00364AFA"/>
    <w:rsid w:val="00364BC2"/>
    <w:rsid w:val="00364E31"/>
    <w:rsid w:val="00364E4C"/>
    <w:rsid w:val="00364FB5"/>
    <w:rsid w:val="00365009"/>
    <w:rsid w:val="00365200"/>
    <w:rsid w:val="003652AD"/>
    <w:rsid w:val="00365479"/>
    <w:rsid w:val="0036557F"/>
    <w:rsid w:val="00365771"/>
    <w:rsid w:val="003657AB"/>
    <w:rsid w:val="00365812"/>
    <w:rsid w:val="0036596C"/>
    <w:rsid w:val="003659FB"/>
    <w:rsid w:val="00365D53"/>
    <w:rsid w:val="003662AA"/>
    <w:rsid w:val="00366354"/>
    <w:rsid w:val="0036643D"/>
    <w:rsid w:val="003664D7"/>
    <w:rsid w:val="00366520"/>
    <w:rsid w:val="00366679"/>
    <w:rsid w:val="0036694C"/>
    <w:rsid w:val="003669B7"/>
    <w:rsid w:val="00366A8D"/>
    <w:rsid w:val="00366DAE"/>
    <w:rsid w:val="00366DB6"/>
    <w:rsid w:val="00366EF2"/>
    <w:rsid w:val="00367006"/>
    <w:rsid w:val="00367212"/>
    <w:rsid w:val="00367D5A"/>
    <w:rsid w:val="00367F29"/>
    <w:rsid w:val="00367F9A"/>
    <w:rsid w:val="00367FBF"/>
    <w:rsid w:val="00370117"/>
    <w:rsid w:val="003704A3"/>
    <w:rsid w:val="00370608"/>
    <w:rsid w:val="0037084C"/>
    <w:rsid w:val="003709EB"/>
    <w:rsid w:val="00370A8E"/>
    <w:rsid w:val="00370B31"/>
    <w:rsid w:val="00370C86"/>
    <w:rsid w:val="00370D20"/>
    <w:rsid w:val="00370D3C"/>
    <w:rsid w:val="00370F35"/>
    <w:rsid w:val="003711C0"/>
    <w:rsid w:val="00371364"/>
    <w:rsid w:val="0037141B"/>
    <w:rsid w:val="00371512"/>
    <w:rsid w:val="00371781"/>
    <w:rsid w:val="003717FA"/>
    <w:rsid w:val="0037184D"/>
    <w:rsid w:val="0037191D"/>
    <w:rsid w:val="003719D4"/>
    <w:rsid w:val="00371BDF"/>
    <w:rsid w:val="00371CDB"/>
    <w:rsid w:val="00371D3B"/>
    <w:rsid w:val="00371D80"/>
    <w:rsid w:val="00371E38"/>
    <w:rsid w:val="00371FF9"/>
    <w:rsid w:val="00372152"/>
    <w:rsid w:val="00372317"/>
    <w:rsid w:val="00372358"/>
    <w:rsid w:val="0037240A"/>
    <w:rsid w:val="0037250E"/>
    <w:rsid w:val="0037255E"/>
    <w:rsid w:val="00372640"/>
    <w:rsid w:val="00372DD1"/>
    <w:rsid w:val="00373866"/>
    <w:rsid w:val="00373947"/>
    <w:rsid w:val="00373A0A"/>
    <w:rsid w:val="00373B10"/>
    <w:rsid w:val="00373C0B"/>
    <w:rsid w:val="00373D48"/>
    <w:rsid w:val="00373F95"/>
    <w:rsid w:val="0037402E"/>
    <w:rsid w:val="003740D3"/>
    <w:rsid w:val="00374339"/>
    <w:rsid w:val="0037459B"/>
    <w:rsid w:val="00374826"/>
    <w:rsid w:val="00374AEA"/>
    <w:rsid w:val="00374C26"/>
    <w:rsid w:val="00374CCC"/>
    <w:rsid w:val="00375016"/>
    <w:rsid w:val="00375088"/>
    <w:rsid w:val="003755DB"/>
    <w:rsid w:val="0037584F"/>
    <w:rsid w:val="00375F6D"/>
    <w:rsid w:val="003760A6"/>
    <w:rsid w:val="00376374"/>
    <w:rsid w:val="00376426"/>
    <w:rsid w:val="00376D86"/>
    <w:rsid w:val="00376E00"/>
    <w:rsid w:val="00377093"/>
    <w:rsid w:val="00377212"/>
    <w:rsid w:val="0037741D"/>
    <w:rsid w:val="003776FF"/>
    <w:rsid w:val="00377753"/>
    <w:rsid w:val="003777A4"/>
    <w:rsid w:val="003778E8"/>
    <w:rsid w:val="00377919"/>
    <w:rsid w:val="00377A76"/>
    <w:rsid w:val="00377C32"/>
    <w:rsid w:val="00377C44"/>
    <w:rsid w:val="00377D3D"/>
    <w:rsid w:val="00380022"/>
    <w:rsid w:val="003805AA"/>
    <w:rsid w:val="00380617"/>
    <w:rsid w:val="003806AB"/>
    <w:rsid w:val="00380745"/>
    <w:rsid w:val="003807B2"/>
    <w:rsid w:val="00380A47"/>
    <w:rsid w:val="00380AC6"/>
    <w:rsid w:val="00380BAF"/>
    <w:rsid w:val="00380FF4"/>
    <w:rsid w:val="0038118A"/>
    <w:rsid w:val="0038132A"/>
    <w:rsid w:val="00381404"/>
    <w:rsid w:val="0038163A"/>
    <w:rsid w:val="00381820"/>
    <w:rsid w:val="0038184B"/>
    <w:rsid w:val="003818A1"/>
    <w:rsid w:val="00381956"/>
    <w:rsid w:val="00381ABF"/>
    <w:rsid w:val="00381C34"/>
    <w:rsid w:val="00381FB3"/>
    <w:rsid w:val="00382126"/>
    <w:rsid w:val="0038255D"/>
    <w:rsid w:val="003828E8"/>
    <w:rsid w:val="00382A4F"/>
    <w:rsid w:val="00382C43"/>
    <w:rsid w:val="00383145"/>
    <w:rsid w:val="00383363"/>
    <w:rsid w:val="0038347A"/>
    <w:rsid w:val="003838C1"/>
    <w:rsid w:val="00383A01"/>
    <w:rsid w:val="00383A64"/>
    <w:rsid w:val="00383AC3"/>
    <w:rsid w:val="00383B71"/>
    <w:rsid w:val="00383C19"/>
    <w:rsid w:val="00383DD6"/>
    <w:rsid w:val="00383FD7"/>
    <w:rsid w:val="003841DA"/>
    <w:rsid w:val="00384333"/>
    <w:rsid w:val="00384334"/>
    <w:rsid w:val="00384486"/>
    <w:rsid w:val="0038455E"/>
    <w:rsid w:val="003845E6"/>
    <w:rsid w:val="00385460"/>
    <w:rsid w:val="003854B3"/>
    <w:rsid w:val="0038554A"/>
    <w:rsid w:val="0038566B"/>
    <w:rsid w:val="003859E7"/>
    <w:rsid w:val="00385B24"/>
    <w:rsid w:val="00385C7D"/>
    <w:rsid w:val="00385E66"/>
    <w:rsid w:val="00385F86"/>
    <w:rsid w:val="00385F87"/>
    <w:rsid w:val="003861C0"/>
    <w:rsid w:val="003861CB"/>
    <w:rsid w:val="00386B39"/>
    <w:rsid w:val="00386B7B"/>
    <w:rsid w:val="00386D56"/>
    <w:rsid w:val="00386EE8"/>
    <w:rsid w:val="00386EED"/>
    <w:rsid w:val="003870CC"/>
    <w:rsid w:val="0038760F"/>
    <w:rsid w:val="00387763"/>
    <w:rsid w:val="0038784C"/>
    <w:rsid w:val="00387854"/>
    <w:rsid w:val="00387C52"/>
    <w:rsid w:val="00387D03"/>
    <w:rsid w:val="00390354"/>
    <w:rsid w:val="003903C8"/>
    <w:rsid w:val="00390416"/>
    <w:rsid w:val="003905D7"/>
    <w:rsid w:val="003907F9"/>
    <w:rsid w:val="00391065"/>
    <w:rsid w:val="00391129"/>
    <w:rsid w:val="00392089"/>
    <w:rsid w:val="003921EA"/>
    <w:rsid w:val="00392243"/>
    <w:rsid w:val="003922D8"/>
    <w:rsid w:val="00392380"/>
    <w:rsid w:val="003924AF"/>
    <w:rsid w:val="00392529"/>
    <w:rsid w:val="0039268D"/>
    <w:rsid w:val="00392777"/>
    <w:rsid w:val="003928DB"/>
    <w:rsid w:val="00392A15"/>
    <w:rsid w:val="00392B45"/>
    <w:rsid w:val="00392F4E"/>
    <w:rsid w:val="0039355E"/>
    <w:rsid w:val="0039376A"/>
    <w:rsid w:val="00393AEE"/>
    <w:rsid w:val="00393B92"/>
    <w:rsid w:val="00393DB1"/>
    <w:rsid w:val="00393F54"/>
    <w:rsid w:val="00394398"/>
    <w:rsid w:val="003949A3"/>
    <w:rsid w:val="003949C3"/>
    <w:rsid w:val="00394D49"/>
    <w:rsid w:val="00394E78"/>
    <w:rsid w:val="0039521E"/>
    <w:rsid w:val="0039546C"/>
    <w:rsid w:val="0039557B"/>
    <w:rsid w:val="003956A8"/>
    <w:rsid w:val="003956CC"/>
    <w:rsid w:val="0039573B"/>
    <w:rsid w:val="00395890"/>
    <w:rsid w:val="003963D3"/>
    <w:rsid w:val="003963FC"/>
    <w:rsid w:val="00396531"/>
    <w:rsid w:val="003965B8"/>
    <w:rsid w:val="003965EC"/>
    <w:rsid w:val="00396640"/>
    <w:rsid w:val="00396861"/>
    <w:rsid w:val="0039686B"/>
    <w:rsid w:val="003968A4"/>
    <w:rsid w:val="003969A2"/>
    <w:rsid w:val="00396F81"/>
    <w:rsid w:val="003970B6"/>
    <w:rsid w:val="003971A7"/>
    <w:rsid w:val="0039734E"/>
    <w:rsid w:val="00397C52"/>
    <w:rsid w:val="00397D6F"/>
    <w:rsid w:val="00397F08"/>
    <w:rsid w:val="003A0166"/>
    <w:rsid w:val="003A01CE"/>
    <w:rsid w:val="003A06F9"/>
    <w:rsid w:val="003A07E9"/>
    <w:rsid w:val="003A0996"/>
    <w:rsid w:val="003A0AF1"/>
    <w:rsid w:val="003A0B87"/>
    <w:rsid w:val="003A0CEE"/>
    <w:rsid w:val="003A0D62"/>
    <w:rsid w:val="003A0DB7"/>
    <w:rsid w:val="003A10E8"/>
    <w:rsid w:val="003A1108"/>
    <w:rsid w:val="003A11FA"/>
    <w:rsid w:val="003A13C9"/>
    <w:rsid w:val="003A13CB"/>
    <w:rsid w:val="003A1416"/>
    <w:rsid w:val="003A1465"/>
    <w:rsid w:val="003A1500"/>
    <w:rsid w:val="003A164E"/>
    <w:rsid w:val="003A1A14"/>
    <w:rsid w:val="003A1AAA"/>
    <w:rsid w:val="003A1B2D"/>
    <w:rsid w:val="003A1D1B"/>
    <w:rsid w:val="003A1FF8"/>
    <w:rsid w:val="003A2291"/>
    <w:rsid w:val="003A27BD"/>
    <w:rsid w:val="003A28C4"/>
    <w:rsid w:val="003A2A6E"/>
    <w:rsid w:val="003A2B5A"/>
    <w:rsid w:val="003A2D5B"/>
    <w:rsid w:val="003A2E92"/>
    <w:rsid w:val="003A351C"/>
    <w:rsid w:val="003A3644"/>
    <w:rsid w:val="003A37F2"/>
    <w:rsid w:val="003A3BE3"/>
    <w:rsid w:val="003A41A8"/>
    <w:rsid w:val="003A427A"/>
    <w:rsid w:val="003A4297"/>
    <w:rsid w:val="003A4370"/>
    <w:rsid w:val="003A43E5"/>
    <w:rsid w:val="003A4594"/>
    <w:rsid w:val="003A46E7"/>
    <w:rsid w:val="003A4758"/>
    <w:rsid w:val="003A4911"/>
    <w:rsid w:val="003A4B1C"/>
    <w:rsid w:val="003A4EA7"/>
    <w:rsid w:val="003A50CC"/>
    <w:rsid w:val="003A51F1"/>
    <w:rsid w:val="003A51FC"/>
    <w:rsid w:val="003A5243"/>
    <w:rsid w:val="003A5424"/>
    <w:rsid w:val="003A55A6"/>
    <w:rsid w:val="003A55E1"/>
    <w:rsid w:val="003A576D"/>
    <w:rsid w:val="003A5926"/>
    <w:rsid w:val="003A59B3"/>
    <w:rsid w:val="003A5AAE"/>
    <w:rsid w:val="003A5B85"/>
    <w:rsid w:val="003A5C4A"/>
    <w:rsid w:val="003A5DF9"/>
    <w:rsid w:val="003A5FAE"/>
    <w:rsid w:val="003A63F9"/>
    <w:rsid w:val="003A667F"/>
    <w:rsid w:val="003A6930"/>
    <w:rsid w:val="003A6A54"/>
    <w:rsid w:val="003A6BC0"/>
    <w:rsid w:val="003A6C27"/>
    <w:rsid w:val="003A6C62"/>
    <w:rsid w:val="003A77AB"/>
    <w:rsid w:val="003A7829"/>
    <w:rsid w:val="003A79DB"/>
    <w:rsid w:val="003A7A50"/>
    <w:rsid w:val="003A7E2F"/>
    <w:rsid w:val="003A7ED2"/>
    <w:rsid w:val="003B0320"/>
    <w:rsid w:val="003B0437"/>
    <w:rsid w:val="003B04A5"/>
    <w:rsid w:val="003B054F"/>
    <w:rsid w:val="003B0694"/>
    <w:rsid w:val="003B07EE"/>
    <w:rsid w:val="003B0EB9"/>
    <w:rsid w:val="003B0F0C"/>
    <w:rsid w:val="003B1172"/>
    <w:rsid w:val="003B1192"/>
    <w:rsid w:val="003B129D"/>
    <w:rsid w:val="003B1587"/>
    <w:rsid w:val="003B1A35"/>
    <w:rsid w:val="003B1DE3"/>
    <w:rsid w:val="003B1E41"/>
    <w:rsid w:val="003B1F3A"/>
    <w:rsid w:val="003B209C"/>
    <w:rsid w:val="003B2141"/>
    <w:rsid w:val="003B2222"/>
    <w:rsid w:val="003B2359"/>
    <w:rsid w:val="003B26A3"/>
    <w:rsid w:val="003B27D8"/>
    <w:rsid w:val="003B2A6A"/>
    <w:rsid w:val="003B2D8D"/>
    <w:rsid w:val="003B3198"/>
    <w:rsid w:val="003B31A4"/>
    <w:rsid w:val="003B35EC"/>
    <w:rsid w:val="003B3766"/>
    <w:rsid w:val="003B37C1"/>
    <w:rsid w:val="003B3AB4"/>
    <w:rsid w:val="003B3CCA"/>
    <w:rsid w:val="003B3E78"/>
    <w:rsid w:val="003B3EC4"/>
    <w:rsid w:val="003B3FC7"/>
    <w:rsid w:val="003B437C"/>
    <w:rsid w:val="003B4515"/>
    <w:rsid w:val="003B456F"/>
    <w:rsid w:val="003B4869"/>
    <w:rsid w:val="003B527F"/>
    <w:rsid w:val="003B52B2"/>
    <w:rsid w:val="003B52F3"/>
    <w:rsid w:val="003B54FB"/>
    <w:rsid w:val="003B5556"/>
    <w:rsid w:val="003B56B6"/>
    <w:rsid w:val="003B573F"/>
    <w:rsid w:val="003B590F"/>
    <w:rsid w:val="003B59EE"/>
    <w:rsid w:val="003B5C43"/>
    <w:rsid w:val="003B5CB0"/>
    <w:rsid w:val="003B5CBC"/>
    <w:rsid w:val="003B5DAD"/>
    <w:rsid w:val="003B5EB3"/>
    <w:rsid w:val="003B60AD"/>
    <w:rsid w:val="003B64F9"/>
    <w:rsid w:val="003B6508"/>
    <w:rsid w:val="003B6688"/>
    <w:rsid w:val="003B69F1"/>
    <w:rsid w:val="003B6C4A"/>
    <w:rsid w:val="003B6CAF"/>
    <w:rsid w:val="003B6CB2"/>
    <w:rsid w:val="003B6D7C"/>
    <w:rsid w:val="003B6D92"/>
    <w:rsid w:val="003B6EF1"/>
    <w:rsid w:val="003B6F08"/>
    <w:rsid w:val="003B74F8"/>
    <w:rsid w:val="003B75ED"/>
    <w:rsid w:val="003B768A"/>
    <w:rsid w:val="003B77CE"/>
    <w:rsid w:val="003B7CAB"/>
    <w:rsid w:val="003B7CF4"/>
    <w:rsid w:val="003B7E4A"/>
    <w:rsid w:val="003B7EC3"/>
    <w:rsid w:val="003B7EE3"/>
    <w:rsid w:val="003B7FEC"/>
    <w:rsid w:val="003C00F1"/>
    <w:rsid w:val="003C04AA"/>
    <w:rsid w:val="003C07D6"/>
    <w:rsid w:val="003C0C86"/>
    <w:rsid w:val="003C15E8"/>
    <w:rsid w:val="003C1646"/>
    <w:rsid w:val="003C1701"/>
    <w:rsid w:val="003C1713"/>
    <w:rsid w:val="003C1834"/>
    <w:rsid w:val="003C1A9F"/>
    <w:rsid w:val="003C1D6E"/>
    <w:rsid w:val="003C1FAD"/>
    <w:rsid w:val="003C22EE"/>
    <w:rsid w:val="003C2313"/>
    <w:rsid w:val="003C2334"/>
    <w:rsid w:val="003C24FD"/>
    <w:rsid w:val="003C28ED"/>
    <w:rsid w:val="003C2D05"/>
    <w:rsid w:val="003C2E5C"/>
    <w:rsid w:val="003C3163"/>
    <w:rsid w:val="003C326F"/>
    <w:rsid w:val="003C3527"/>
    <w:rsid w:val="003C3601"/>
    <w:rsid w:val="003C3654"/>
    <w:rsid w:val="003C36A1"/>
    <w:rsid w:val="003C3A51"/>
    <w:rsid w:val="003C3B0F"/>
    <w:rsid w:val="003C3EB4"/>
    <w:rsid w:val="003C4101"/>
    <w:rsid w:val="003C412C"/>
    <w:rsid w:val="003C4411"/>
    <w:rsid w:val="003C4463"/>
    <w:rsid w:val="003C4516"/>
    <w:rsid w:val="003C45C2"/>
    <w:rsid w:val="003C47C7"/>
    <w:rsid w:val="003C4B34"/>
    <w:rsid w:val="003C4CEF"/>
    <w:rsid w:val="003C50A9"/>
    <w:rsid w:val="003C5379"/>
    <w:rsid w:val="003C5678"/>
    <w:rsid w:val="003C5770"/>
    <w:rsid w:val="003C58C9"/>
    <w:rsid w:val="003C59F4"/>
    <w:rsid w:val="003C5AC9"/>
    <w:rsid w:val="003C5C06"/>
    <w:rsid w:val="003C5D26"/>
    <w:rsid w:val="003C5E26"/>
    <w:rsid w:val="003C5F7A"/>
    <w:rsid w:val="003C62D7"/>
    <w:rsid w:val="003C6B42"/>
    <w:rsid w:val="003C6C9D"/>
    <w:rsid w:val="003C6CC2"/>
    <w:rsid w:val="003C6CD6"/>
    <w:rsid w:val="003C70E9"/>
    <w:rsid w:val="003C74F4"/>
    <w:rsid w:val="003C75C7"/>
    <w:rsid w:val="003C790C"/>
    <w:rsid w:val="003C7A24"/>
    <w:rsid w:val="003C7C13"/>
    <w:rsid w:val="003C7C9E"/>
    <w:rsid w:val="003C7D95"/>
    <w:rsid w:val="003D027C"/>
    <w:rsid w:val="003D0382"/>
    <w:rsid w:val="003D0467"/>
    <w:rsid w:val="003D04B1"/>
    <w:rsid w:val="003D0560"/>
    <w:rsid w:val="003D0737"/>
    <w:rsid w:val="003D080D"/>
    <w:rsid w:val="003D0960"/>
    <w:rsid w:val="003D0A44"/>
    <w:rsid w:val="003D0BE1"/>
    <w:rsid w:val="003D0E6E"/>
    <w:rsid w:val="003D0F80"/>
    <w:rsid w:val="003D10F6"/>
    <w:rsid w:val="003D1A7B"/>
    <w:rsid w:val="003D1B07"/>
    <w:rsid w:val="003D1B50"/>
    <w:rsid w:val="003D1FEF"/>
    <w:rsid w:val="003D20EC"/>
    <w:rsid w:val="003D2203"/>
    <w:rsid w:val="003D270E"/>
    <w:rsid w:val="003D2AA3"/>
    <w:rsid w:val="003D2ECC"/>
    <w:rsid w:val="003D2EEA"/>
    <w:rsid w:val="003D2FAF"/>
    <w:rsid w:val="003D3232"/>
    <w:rsid w:val="003D35B6"/>
    <w:rsid w:val="003D3743"/>
    <w:rsid w:val="003D376F"/>
    <w:rsid w:val="003D391F"/>
    <w:rsid w:val="003D3AAB"/>
    <w:rsid w:val="003D3B2D"/>
    <w:rsid w:val="003D3BFA"/>
    <w:rsid w:val="003D3DE2"/>
    <w:rsid w:val="003D410E"/>
    <w:rsid w:val="003D45C3"/>
    <w:rsid w:val="003D4745"/>
    <w:rsid w:val="003D47AC"/>
    <w:rsid w:val="003D494E"/>
    <w:rsid w:val="003D4A85"/>
    <w:rsid w:val="003D4B94"/>
    <w:rsid w:val="003D4BA5"/>
    <w:rsid w:val="003D4CB7"/>
    <w:rsid w:val="003D4E24"/>
    <w:rsid w:val="003D4F72"/>
    <w:rsid w:val="003D5232"/>
    <w:rsid w:val="003D5268"/>
    <w:rsid w:val="003D52AA"/>
    <w:rsid w:val="003D53B6"/>
    <w:rsid w:val="003D53BD"/>
    <w:rsid w:val="003D54F9"/>
    <w:rsid w:val="003D554D"/>
    <w:rsid w:val="003D55B9"/>
    <w:rsid w:val="003D55E4"/>
    <w:rsid w:val="003D57D7"/>
    <w:rsid w:val="003D59B6"/>
    <w:rsid w:val="003D5A5A"/>
    <w:rsid w:val="003D5E2A"/>
    <w:rsid w:val="003D5F1F"/>
    <w:rsid w:val="003D600F"/>
    <w:rsid w:val="003D6330"/>
    <w:rsid w:val="003D64E9"/>
    <w:rsid w:val="003D64FD"/>
    <w:rsid w:val="003D65AB"/>
    <w:rsid w:val="003D7015"/>
    <w:rsid w:val="003D705A"/>
    <w:rsid w:val="003D7070"/>
    <w:rsid w:val="003D7246"/>
    <w:rsid w:val="003D76BC"/>
    <w:rsid w:val="003D782A"/>
    <w:rsid w:val="003D7995"/>
    <w:rsid w:val="003D7A35"/>
    <w:rsid w:val="003D7AC3"/>
    <w:rsid w:val="003D7F3A"/>
    <w:rsid w:val="003E0144"/>
    <w:rsid w:val="003E0550"/>
    <w:rsid w:val="003E05CE"/>
    <w:rsid w:val="003E065B"/>
    <w:rsid w:val="003E07C6"/>
    <w:rsid w:val="003E0B73"/>
    <w:rsid w:val="003E0C6A"/>
    <w:rsid w:val="003E12A0"/>
    <w:rsid w:val="003E162D"/>
    <w:rsid w:val="003E1739"/>
    <w:rsid w:val="003E18D8"/>
    <w:rsid w:val="003E19E1"/>
    <w:rsid w:val="003E1A02"/>
    <w:rsid w:val="003E1A8B"/>
    <w:rsid w:val="003E204B"/>
    <w:rsid w:val="003E2177"/>
    <w:rsid w:val="003E220D"/>
    <w:rsid w:val="003E293E"/>
    <w:rsid w:val="003E2B01"/>
    <w:rsid w:val="003E2EFD"/>
    <w:rsid w:val="003E3288"/>
    <w:rsid w:val="003E328B"/>
    <w:rsid w:val="003E32DA"/>
    <w:rsid w:val="003E37D8"/>
    <w:rsid w:val="003E383F"/>
    <w:rsid w:val="003E3A8C"/>
    <w:rsid w:val="003E3D43"/>
    <w:rsid w:val="003E4034"/>
    <w:rsid w:val="003E412C"/>
    <w:rsid w:val="003E415C"/>
    <w:rsid w:val="003E4521"/>
    <w:rsid w:val="003E4650"/>
    <w:rsid w:val="003E4A43"/>
    <w:rsid w:val="003E4E02"/>
    <w:rsid w:val="003E4E37"/>
    <w:rsid w:val="003E4ED5"/>
    <w:rsid w:val="003E4EFF"/>
    <w:rsid w:val="003E519D"/>
    <w:rsid w:val="003E51A4"/>
    <w:rsid w:val="003E51C5"/>
    <w:rsid w:val="003E54EA"/>
    <w:rsid w:val="003E5674"/>
    <w:rsid w:val="003E56F6"/>
    <w:rsid w:val="003E5AE1"/>
    <w:rsid w:val="003E5AFB"/>
    <w:rsid w:val="003E5B9C"/>
    <w:rsid w:val="003E5BA5"/>
    <w:rsid w:val="003E5BC3"/>
    <w:rsid w:val="003E6097"/>
    <w:rsid w:val="003E6128"/>
    <w:rsid w:val="003E6186"/>
    <w:rsid w:val="003E61F6"/>
    <w:rsid w:val="003E6410"/>
    <w:rsid w:val="003E6569"/>
    <w:rsid w:val="003E65DD"/>
    <w:rsid w:val="003E6A15"/>
    <w:rsid w:val="003E6DAC"/>
    <w:rsid w:val="003E6DFE"/>
    <w:rsid w:val="003E7117"/>
    <w:rsid w:val="003E7819"/>
    <w:rsid w:val="003E78B3"/>
    <w:rsid w:val="003E7A16"/>
    <w:rsid w:val="003E7B27"/>
    <w:rsid w:val="003E7CDF"/>
    <w:rsid w:val="003E7F78"/>
    <w:rsid w:val="003F0546"/>
    <w:rsid w:val="003F0593"/>
    <w:rsid w:val="003F0689"/>
    <w:rsid w:val="003F10A1"/>
    <w:rsid w:val="003F13EB"/>
    <w:rsid w:val="003F141C"/>
    <w:rsid w:val="003F1436"/>
    <w:rsid w:val="003F1640"/>
    <w:rsid w:val="003F1720"/>
    <w:rsid w:val="003F1A48"/>
    <w:rsid w:val="003F217F"/>
    <w:rsid w:val="003F23B7"/>
    <w:rsid w:val="003F23D4"/>
    <w:rsid w:val="003F253B"/>
    <w:rsid w:val="003F28C8"/>
    <w:rsid w:val="003F29D9"/>
    <w:rsid w:val="003F2DC9"/>
    <w:rsid w:val="003F2F37"/>
    <w:rsid w:val="003F33FC"/>
    <w:rsid w:val="003F35B3"/>
    <w:rsid w:val="003F3746"/>
    <w:rsid w:val="003F3CEB"/>
    <w:rsid w:val="003F3D8E"/>
    <w:rsid w:val="003F3E90"/>
    <w:rsid w:val="003F4285"/>
    <w:rsid w:val="003F43B5"/>
    <w:rsid w:val="003F4835"/>
    <w:rsid w:val="003F4AA0"/>
    <w:rsid w:val="003F4B17"/>
    <w:rsid w:val="003F4B81"/>
    <w:rsid w:val="003F4C26"/>
    <w:rsid w:val="003F4CBB"/>
    <w:rsid w:val="003F4FB4"/>
    <w:rsid w:val="003F50D3"/>
    <w:rsid w:val="003F5119"/>
    <w:rsid w:val="003F515A"/>
    <w:rsid w:val="003F5492"/>
    <w:rsid w:val="003F56A9"/>
    <w:rsid w:val="003F5C5A"/>
    <w:rsid w:val="003F5C6E"/>
    <w:rsid w:val="003F5F5B"/>
    <w:rsid w:val="003F6286"/>
    <w:rsid w:val="003F6592"/>
    <w:rsid w:val="003F6880"/>
    <w:rsid w:val="003F694C"/>
    <w:rsid w:val="003F699A"/>
    <w:rsid w:val="003F6A46"/>
    <w:rsid w:val="003F6C67"/>
    <w:rsid w:val="003F6C7C"/>
    <w:rsid w:val="003F6D50"/>
    <w:rsid w:val="003F6F5A"/>
    <w:rsid w:val="003F7503"/>
    <w:rsid w:val="003F7568"/>
    <w:rsid w:val="003F7A56"/>
    <w:rsid w:val="003F7B90"/>
    <w:rsid w:val="003F7EE6"/>
    <w:rsid w:val="003F7FE3"/>
    <w:rsid w:val="004000F7"/>
    <w:rsid w:val="0040017D"/>
    <w:rsid w:val="004001CA"/>
    <w:rsid w:val="00400281"/>
    <w:rsid w:val="00400477"/>
    <w:rsid w:val="004004DB"/>
    <w:rsid w:val="00400671"/>
    <w:rsid w:val="004006CA"/>
    <w:rsid w:val="00400A40"/>
    <w:rsid w:val="00400B66"/>
    <w:rsid w:val="00400D35"/>
    <w:rsid w:val="00400E32"/>
    <w:rsid w:val="00401062"/>
    <w:rsid w:val="004010FE"/>
    <w:rsid w:val="0040128F"/>
    <w:rsid w:val="00401372"/>
    <w:rsid w:val="00401560"/>
    <w:rsid w:val="00401AB6"/>
    <w:rsid w:val="00401B59"/>
    <w:rsid w:val="00401B9C"/>
    <w:rsid w:val="00401C30"/>
    <w:rsid w:val="00401E52"/>
    <w:rsid w:val="00402323"/>
    <w:rsid w:val="00402A52"/>
    <w:rsid w:val="00402B79"/>
    <w:rsid w:val="00402F8D"/>
    <w:rsid w:val="00403398"/>
    <w:rsid w:val="004033F3"/>
    <w:rsid w:val="00403511"/>
    <w:rsid w:val="0040357D"/>
    <w:rsid w:val="0040385D"/>
    <w:rsid w:val="00403D77"/>
    <w:rsid w:val="00403E66"/>
    <w:rsid w:val="0040410A"/>
    <w:rsid w:val="004044E7"/>
    <w:rsid w:val="0040450C"/>
    <w:rsid w:val="00404E3F"/>
    <w:rsid w:val="00404F3D"/>
    <w:rsid w:val="00404F7A"/>
    <w:rsid w:val="0040504E"/>
    <w:rsid w:val="00405227"/>
    <w:rsid w:val="004053E2"/>
    <w:rsid w:val="004055C6"/>
    <w:rsid w:val="00405709"/>
    <w:rsid w:val="00405755"/>
    <w:rsid w:val="004057EB"/>
    <w:rsid w:val="004057FC"/>
    <w:rsid w:val="00405999"/>
    <w:rsid w:val="00405C7F"/>
    <w:rsid w:val="00405F60"/>
    <w:rsid w:val="00405F9B"/>
    <w:rsid w:val="00405FEC"/>
    <w:rsid w:val="00406018"/>
    <w:rsid w:val="0040603B"/>
    <w:rsid w:val="0040632A"/>
    <w:rsid w:val="0040643C"/>
    <w:rsid w:val="0040652D"/>
    <w:rsid w:val="00406D5A"/>
    <w:rsid w:val="004071CF"/>
    <w:rsid w:val="00407582"/>
    <w:rsid w:val="00407946"/>
    <w:rsid w:val="00407B41"/>
    <w:rsid w:val="00407BEC"/>
    <w:rsid w:val="00410056"/>
    <w:rsid w:val="004100EE"/>
    <w:rsid w:val="0041060D"/>
    <w:rsid w:val="00410968"/>
    <w:rsid w:val="004109D7"/>
    <w:rsid w:val="00410BAF"/>
    <w:rsid w:val="00410CA3"/>
    <w:rsid w:val="00410D91"/>
    <w:rsid w:val="00410E13"/>
    <w:rsid w:val="00410E23"/>
    <w:rsid w:val="00411215"/>
    <w:rsid w:val="0041127B"/>
    <w:rsid w:val="004112B1"/>
    <w:rsid w:val="00411515"/>
    <w:rsid w:val="00411627"/>
    <w:rsid w:val="0041171A"/>
    <w:rsid w:val="004119FF"/>
    <w:rsid w:val="00411BE6"/>
    <w:rsid w:val="00411E7B"/>
    <w:rsid w:val="00412158"/>
    <w:rsid w:val="00412283"/>
    <w:rsid w:val="004125C2"/>
    <w:rsid w:val="004128A0"/>
    <w:rsid w:val="004128F0"/>
    <w:rsid w:val="00412AA4"/>
    <w:rsid w:val="00412EDB"/>
    <w:rsid w:val="00412FAC"/>
    <w:rsid w:val="004130B3"/>
    <w:rsid w:val="0041332D"/>
    <w:rsid w:val="004138F6"/>
    <w:rsid w:val="00413918"/>
    <w:rsid w:val="00413A42"/>
    <w:rsid w:val="00413FAA"/>
    <w:rsid w:val="00414504"/>
    <w:rsid w:val="00414927"/>
    <w:rsid w:val="0041493B"/>
    <w:rsid w:val="00414B9C"/>
    <w:rsid w:val="00414C82"/>
    <w:rsid w:val="00414D50"/>
    <w:rsid w:val="0041500B"/>
    <w:rsid w:val="00415131"/>
    <w:rsid w:val="0041537B"/>
    <w:rsid w:val="0041548A"/>
    <w:rsid w:val="0041552C"/>
    <w:rsid w:val="0041588F"/>
    <w:rsid w:val="00415974"/>
    <w:rsid w:val="004159B8"/>
    <w:rsid w:val="00415B19"/>
    <w:rsid w:val="00415BE8"/>
    <w:rsid w:val="00415CEA"/>
    <w:rsid w:val="00415EB4"/>
    <w:rsid w:val="004160F4"/>
    <w:rsid w:val="0041677E"/>
    <w:rsid w:val="004169D2"/>
    <w:rsid w:val="00416C78"/>
    <w:rsid w:val="00416CD6"/>
    <w:rsid w:val="0041708E"/>
    <w:rsid w:val="004172DD"/>
    <w:rsid w:val="0041731E"/>
    <w:rsid w:val="004175FC"/>
    <w:rsid w:val="00417D6A"/>
    <w:rsid w:val="00417E12"/>
    <w:rsid w:val="0042012F"/>
    <w:rsid w:val="00420D42"/>
    <w:rsid w:val="00420E55"/>
    <w:rsid w:val="00421202"/>
    <w:rsid w:val="00421356"/>
    <w:rsid w:val="00421B5C"/>
    <w:rsid w:val="00421CC7"/>
    <w:rsid w:val="00422025"/>
    <w:rsid w:val="004220E6"/>
    <w:rsid w:val="00422153"/>
    <w:rsid w:val="004221D7"/>
    <w:rsid w:val="0042227F"/>
    <w:rsid w:val="0042233F"/>
    <w:rsid w:val="0042260A"/>
    <w:rsid w:val="00422624"/>
    <w:rsid w:val="0042293A"/>
    <w:rsid w:val="00422E3F"/>
    <w:rsid w:val="00422F32"/>
    <w:rsid w:val="00422F71"/>
    <w:rsid w:val="00422F91"/>
    <w:rsid w:val="00423147"/>
    <w:rsid w:val="004235D7"/>
    <w:rsid w:val="004237CE"/>
    <w:rsid w:val="00423D74"/>
    <w:rsid w:val="00423DD6"/>
    <w:rsid w:val="00423EE4"/>
    <w:rsid w:val="004241D1"/>
    <w:rsid w:val="00424592"/>
    <w:rsid w:val="004246F2"/>
    <w:rsid w:val="00424836"/>
    <w:rsid w:val="00424AAD"/>
    <w:rsid w:val="00424CB7"/>
    <w:rsid w:val="0042528C"/>
    <w:rsid w:val="0042551C"/>
    <w:rsid w:val="004256F5"/>
    <w:rsid w:val="004257E0"/>
    <w:rsid w:val="00425B27"/>
    <w:rsid w:val="00425BAA"/>
    <w:rsid w:val="00425E72"/>
    <w:rsid w:val="00425FC8"/>
    <w:rsid w:val="0042667B"/>
    <w:rsid w:val="004266A9"/>
    <w:rsid w:val="004268D3"/>
    <w:rsid w:val="004269E8"/>
    <w:rsid w:val="00426A2A"/>
    <w:rsid w:val="00426B3D"/>
    <w:rsid w:val="00426BB5"/>
    <w:rsid w:val="00426F22"/>
    <w:rsid w:val="00426F65"/>
    <w:rsid w:val="00426FA7"/>
    <w:rsid w:val="00426FCA"/>
    <w:rsid w:val="00426FE3"/>
    <w:rsid w:val="004278FE"/>
    <w:rsid w:val="00427D7F"/>
    <w:rsid w:val="00427E36"/>
    <w:rsid w:val="00430127"/>
    <w:rsid w:val="004301C3"/>
    <w:rsid w:val="004303C0"/>
    <w:rsid w:val="004303C5"/>
    <w:rsid w:val="004303F4"/>
    <w:rsid w:val="00430577"/>
    <w:rsid w:val="004305CB"/>
    <w:rsid w:val="004305D3"/>
    <w:rsid w:val="00430624"/>
    <w:rsid w:val="00430686"/>
    <w:rsid w:val="00430825"/>
    <w:rsid w:val="0043085F"/>
    <w:rsid w:val="004308CD"/>
    <w:rsid w:val="004309BC"/>
    <w:rsid w:val="004311FE"/>
    <w:rsid w:val="0043182B"/>
    <w:rsid w:val="0043192B"/>
    <w:rsid w:val="00431A64"/>
    <w:rsid w:val="00431B7E"/>
    <w:rsid w:val="00431D5F"/>
    <w:rsid w:val="0043219F"/>
    <w:rsid w:val="004322FE"/>
    <w:rsid w:val="00432405"/>
    <w:rsid w:val="0043242D"/>
    <w:rsid w:val="00432453"/>
    <w:rsid w:val="00432458"/>
    <w:rsid w:val="00432803"/>
    <w:rsid w:val="00432A05"/>
    <w:rsid w:val="00432A62"/>
    <w:rsid w:val="00432DD6"/>
    <w:rsid w:val="00432E64"/>
    <w:rsid w:val="00432E89"/>
    <w:rsid w:val="00432ED8"/>
    <w:rsid w:val="00432F56"/>
    <w:rsid w:val="0043308D"/>
    <w:rsid w:val="00433131"/>
    <w:rsid w:val="00433139"/>
    <w:rsid w:val="004332D9"/>
    <w:rsid w:val="0043351D"/>
    <w:rsid w:val="004335B5"/>
    <w:rsid w:val="004336E9"/>
    <w:rsid w:val="00433AFE"/>
    <w:rsid w:val="00433D8D"/>
    <w:rsid w:val="00434344"/>
    <w:rsid w:val="0043437C"/>
    <w:rsid w:val="004344BF"/>
    <w:rsid w:val="004346BA"/>
    <w:rsid w:val="004346E8"/>
    <w:rsid w:val="0043486D"/>
    <w:rsid w:val="0043488D"/>
    <w:rsid w:val="0043497E"/>
    <w:rsid w:val="004349B6"/>
    <w:rsid w:val="00434A8E"/>
    <w:rsid w:val="00434AD4"/>
    <w:rsid w:val="00434B2C"/>
    <w:rsid w:val="00434BC3"/>
    <w:rsid w:val="00434C1B"/>
    <w:rsid w:val="00434C71"/>
    <w:rsid w:val="00434CA9"/>
    <w:rsid w:val="00434CEE"/>
    <w:rsid w:val="00434D2D"/>
    <w:rsid w:val="00434F91"/>
    <w:rsid w:val="004350B4"/>
    <w:rsid w:val="0043522E"/>
    <w:rsid w:val="00435418"/>
    <w:rsid w:val="004359AA"/>
    <w:rsid w:val="00435E33"/>
    <w:rsid w:val="00435EEA"/>
    <w:rsid w:val="0043644E"/>
    <w:rsid w:val="0043650A"/>
    <w:rsid w:val="004365BE"/>
    <w:rsid w:val="00436649"/>
    <w:rsid w:val="004367FC"/>
    <w:rsid w:val="0043685E"/>
    <w:rsid w:val="00436C90"/>
    <w:rsid w:val="00436DBC"/>
    <w:rsid w:val="00436FA4"/>
    <w:rsid w:val="004374C9"/>
    <w:rsid w:val="00437519"/>
    <w:rsid w:val="0043754D"/>
    <w:rsid w:val="00437819"/>
    <w:rsid w:val="00437A1E"/>
    <w:rsid w:val="00437DFD"/>
    <w:rsid w:val="00440151"/>
    <w:rsid w:val="0044016D"/>
    <w:rsid w:val="00440232"/>
    <w:rsid w:val="00440389"/>
    <w:rsid w:val="0044042C"/>
    <w:rsid w:val="00440500"/>
    <w:rsid w:val="004405C7"/>
    <w:rsid w:val="004406BF"/>
    <w:rsid w:val="00440A6B"/>
    <w:rsid w:val="00440AE1"/>
    <w:rsid w:val="00440B0D"/>
    <w:rsid w:val="00440B13"/>
    <w:rsid w:val="00440ED5"/>
    <w:rsid w:val="004413AA"/>
    <w:rsid w:val="004418A1"/>
    <w:rsid w:val="00441A04"/>
    <w:rsid w:val="00441BE6"/>
    <w:rsid w:val="00441C42"/>
    <w:rsid w:val="00441C91"/>
    <w:rsid w:val="00441D90"/>
    <w:rsid w:val="00441FB1"/>
    <w:rsid w:val="004421A0"/>
    <w:rsid w:val="00442327"/>
    <w:rsid w:val="00442389"/>
    <w:rsid w:val="004423D8"/>
    <w:rsid w:val="0044263F"/>
    <w:rsid w:val="004426D6"/>
    <w:rsid w:val="00442849"/>
    <w:rsid w:val="004428A8"/>
    <w:rsid w:val="004428FA"/>
    <w:rsid w:val="00442BE0"/>
    <w:rsid w:val="00443024"/>
    <w:rsid w:val="00443055"/>
    <w:rsid w:val="004431B1"/>
    <w:rsid w:val="0044333A"/>
    <w:rsid w:val="004433AB"/>
    <w:rsid w:val="004435CA"/>
    <w:rsid w:val="00443BD5"/>
    <w:rsid w:val="00443FC8"/>
    <w:rsid w:val="00444191"/>
    <w:rsid w:val="0044451C"/>
    <w:rsid w:val="0044452E"/>
    <w:rsid w:val="0044454C"/>
    <w:rsid w:val="00444564"/>
    <w:rsid w:val="0044458A"/>
    <w:rsid w:val="004445CB"/>
    <w:rsid w:val="004445F6"/>
    <w:rsid w:val="0044470C"/>
    <w:rsid w:val="0044499A"/>
    <w:rsid w:val="00444AC4"/>
    <w:rsid w:val="00444C0A"/>
    <w:rsid w:val="00444C89"/>
    <w:rsid w:val="00444CE2"/>
    <w:rsid w:val="00444D2D"/>
    <w:rsid w:val="00444DD6"/>
    <w:rsid w:val="0044519D"/>
    <w:rsid w:val="00445453"/>
    <w:rsid w:val="00445772"/>
    <w:rsid w:val="004459C2"/>
    <w:rsid w:val="00445AF3"/>
    <w:rsid w:val="00445BAF"/>
    <w:rsid w:val="00445C5B"/>
    <w:rsid w:val="00445DC8"/>
    <w:rsid w:val="00445EC6"/>
    <w:rsid w:val="00446100"/>
    <w:rsid w:val="004461C3"/>
    <w:rsid w:val="004462CF"/>
    <w:rsid w:val="004464F1"/>
    <w:rsid w:val="00446A01"/>
    <w:rsid w:val="00446A71"/>
    <w:rsid w:val="00446B59"/>
    <w:rsid w:val="00446E31"/>
    <w:rsid w:val="00446FA6"/>
    <w:rsid w:val="00447488"/>
    <w:rsid w:val="00447515"/>
    <w:rsid w:val="00447550"/>
    <w:rsid w:val="004476C7"/>
    <w:rsid w:val="004477BA"/>
    <w:rsid w:val="004477CD"/>
    <w:rsid w:val="00447D92"/>
    <w:rsid w:val="00450709"/>
    <w:rsid w:val="0045087F"/>
    <w:rsid w:val="004508CE"/>
    <w:rsid w:val="00450972"/>
    <w:rsid w:val="00450A52"/>
    <w:rsid w:val="00450C3B"/>
    <w:rsid w:val="00451111"/>
    <w:rsid w:val="00451475"/>
    <w:rsid w:val="00451544"/>
    <w:rsid w:val="00451715"/>
    <w:rsid w:val="00451A9D"/>
    <w:rsid w:val="00451AB9"/>
    <w:rsid w:val="00451B25"/>
    <w:rsid w:val="00451C26"/>
    <w:rsid w:val="00451EB1"/>
    <w:rsid w:val="004523C3"/>
    <w:rsid w:val="004524EB"/>
    <w:rsid w:val="00452767"/>
    <w:rsid w:val="00452A69"/>
    <w:rsid w:val="00452B23"/>
    <w:rsid w:val="00452BCD"/>
    <w:rsid w:val="00452CF5"/>
    <w:rsid w:val="00452D6B"/>
    <w:rsid w:val="004531A8"/>
    <w:rsid w:val="00453758"/>
    <w:rsid w:val="00453771"/>
    <w:rsid w:val="00453A14"/>
    <w:rsid w:val="00453A28"/>
    <w:rsid w:val="00453C8E"/>
    <w:rsid w:val="00453FE2"/>
    <w:rsid w:val="004542AE"/>
    <w:rsid w:val="00454A34"/>
    <w:rsid w:val="00454F2A"/>
    <w:rsid w:val="004551E7"/>
    <w:rsid w:val="00455319"/>
    <w:rsid w:val="00455592"/>
    <w:rsid w:val="00455758"/>
    <w:rsid w:val="0045628F"/>
    <w:rsid w:val="004563D5"/>
    <w:rsid w:val="00456637"/>
    <w:rsid w:val="0045683B"/>
    <w:rsid w:val="0045690B"/>
    <w:rsid w:val="00456A2D"/>
    <w:rsid w:val="00456E52"/>
    <w:rsid w:val="00456F54"/>
    <w:rsid w:val="004572BF"/>
    <w:rsid w:val="00457358"/>
    <w:rsid w:val="004573DC"/>
    <w:rsid w:val="0045770B"/>
    <w:rsid w:val="0045790A"/>
    <w:rsid w:val="0045791C"/>
    <w:rsid w:val="00457D46"/>
    <w:rsid w:val="00460008"/>
    <w:rsid w:val="0046003C"/>
    <w:rsid w:val="00460249"/>
    <w:rsid w:val="00460698"/>
    <w:rsid w:val="004607CA"/>
    <w:rsid w:val="00460E6B"/>
    <w:rsid w:val="00460EC8"/>
    <w:rsid w:val="004612A1"/>
    <w:rsid w:val="004612E8"/>
    <w:rsid w:val="00461A9E"/>
    <w:rsid w:val="00461AE3"/>
    <w:rsid w:val="00461C33"/>
    <w:rsid w:val="0046225B"/>
    <w:rsid w:val="00462378"/>
    <w:rsid w:val="004623B5"/>
    <w:rsid w:val="004625FD"/>
    <w:rsid w:val="004627DB"/>
    <w:rsid w:val="004628D0"/>
    <w:rsid w:val="00462BA1"/>
    <w:rsid w:val="00462D6F"/>
    <w:rsid w:val="00462DB8"/>
    <w:rsid w:val="00462E2D"/>
    <w:rsid w:val="004631A0"/>
    <w:rsid w:val="00463387"/>
    <w:rsid w:val="00463421"/>
    <w:rsid w:val="0046352D"/>
    <w:rsid w:val="0046369D"/>
    <w:rsid w:val="004639C4"/>
    <w:rsid w:val="00463EAF"/>
    <w:rsid w:val="00463F49"/>
    <w:rsid w:val="00463F7B"/>
    <w:rsid w:val="004640C6"/>
    <w:rsid w:val="004647D8"/>
    <w:rsid w:val="004648BC"/>
    <w:rsid w:val="004649DD"/>
    <w:rsid w:val="00464C69"/>
    <w:rsid w:val="0046509B"/>
    <w:rsid w:val="00465391"/>
    <w:rsid w:val="004653B0"/>
    <w:rsid w:val="004653C3"/>
    <w:rsid w:val="00465604"/>
    <w:rsid w:val="0046566A"/>
    <w:rsid w:val="00465702"/>
    <w:rsid w:val="004657D0"/>
    <w:rsid w:val="00465827"/>
    <w:rsid w:val="004658EC"/>
    <w:rsid w:val="00465A6C"/>
    <w:rsid w:val="00465C15"/>
    <w:rsid w:val="00465C59"/>
    <w:rsid w:val="00465DFF"/>
    <w:rsid w:val="004661A0"/>
    <w:rsid w:val="004665F9"/>
    <w:rsid w:val="0046666F"/>
    <w:rsid w:val="004666CC"/>
    <w:rsid w:val="004668FB"/>
    <w:rsid w:val="00466BC3"/>
    <w:rsid w:val="00466E22"/>
    <w:rsid w:val="00466EE5"/>
    <w:rsid w:val="0046721E"/>
    <w:rsid w:val="0046730C"/>
    <w:rsid w:val="004675B4"/>
    <w:rsid w:val="004675FA"/>
    <w:rsid w:val="00467755"/>
    <w:rsid w:val="004679D4"/>
    <w:rsid w:val="00467A24"/>
    <w:rsid w:val="00467A7E"/>
    <w:rsid w:val="00467E9B"/>
    <w:rsid w:val="0047033B"/>
    <w:rsid w:val="00470433"/>
    <w:rsid w:val="00470939"/>
    <w:rsid w:val="00470FCF"/>
    <w:rsid w:val="004712C0"/>
    <w:rsid w:val="00471553"/>
    <w:rsid w:val="004716B7"/>
    <w:rsid w:val="004718BC"/>
    <w:rsid w:val="00471BDE"/>
    <w:rsid w:val="00471D0D"/>
    <w:rsid w:val="00471E41"/>
    <w:rsid w:val="00471ED7"/>
    <w:rsid w:val="00471FB8"/>
    <w:rsid w:val="004721E3"/>
    <w:rsid w:val="0047250C"/>
    <w:rsid w:val="004726BE"/>
    <w:rsid w:val="004726E8"/>
    <w:rsid w:val="004729D5"/>
    <w:rsid w:val="00472A2F"/>
    <w:rsid w:val="00472A55"/>
    <w:rsid w:val="00472B63"/>
    <w:rsid w:val="0047305D"/>
    <w:rsid w:val="004730B6"/>
    <w:rsid w:val="00473157"/>
    <w:rsid w:val="00473366"/>
    <w:rsid w:val="00473A7B"/>
    <w:rsid w:val="00473B22"/>
    <w:rsid w:val="00473D9B"/>
    <w:rsid w:val="00473E16"/>
    <w:rsid w:val="00473EB0"/>
    <w:rsid w:val="00473F6D"/>
    <w:rsid w:val="0047407F"/>
    <w:rsid w:val="0047416B"/>
    <w:rsid w:val="004745DC"/>
    <w:rsid w:val="00474798"/>
    <w:rsid w:val="00474B44"/>
    <w:rsid w:val="00474CF4"/>
    <w:rsid w:val="00474CFB"/>
    <w:rsid w:val="00474E0A"/>
    <w:rsid w:val="00474F75"/>
    <w:rsid w:val="004750C9"/>
    <w:rsid w:val="0047510C"/>
    <w:rsid w:val="0047519F"/>
    <w:rsid w:val="0047526F"/>
    <w:rsid w:val="0047529F"/>
    <w:rsid w:val="0047537C"/>
    <w:rsid w:val="00475952"/>
    <w:rsid w:val="004759BE"/>
    <w:rsid w:val="004759DF"/>
    <w:rsid w:val="00475D3A"/>
    <w:rsid w:val="00475E1E"/>
    <w:rsid w:val="00475FFB"/>
    <w:rsid w:val="0047612C"/>
    <w:rsid w:val="004761A1"/>
    <w:rsid w:val="004762B5"/>
    <w:rsid w:val="004762D3"/>
    <w:rsid w:val="0047636C"/>
    <w:rsid w:val="00476456"/>
    <w:rsid w:val="004765E4"/>
    <w:rsid w:val="004766E6"/>
    <w:rsid w:val="00476760"/>
    <w:rsid w:val="004769F2"/>
    <w:rsid w:val="00476DC0"/>
    <w:rsid w:val="00476E01"/>
    <w:rsid w:val="00476E65"/>
    <w:rsid w:val="00477090"/>
    <w:rsid w:val="004771DC"/>
    <w:rsid w:val="00477461"/>
    <w:rsid w:val="00477849"/>
    <w:rsid w:val="00477864"/>
    <w:rsid w:val="00477BC9"/>
    <w:rsid w:val="00477C27"/>
    <w:rsid w:val="00477E2D"/>
    <w:rsid w:val="00477E49"/>
    <w:rsid w:val="00477FBE"/>
    <w:rsid w:val="0048016C"/>
    <w:rsid w:val="004801AF"/>
    <w:rsid w:val="004801E5"/>
    <w:rsid w:val="0048042E"/>
    <w:rsid w:val="004804B3"/>
    <w:rsid w:val="004807A9"/>
    <w:rsid w:val="00480B6E"/>
    <w:rsid w:val="00480C9F"/>
    <w:rsid w:val="00480CD7"/>
    <w:rsid w:val="00480DC5"/>
    <w:rsid w:val="0048110C"/>
    <w:rsid w:val="0048115C"/>
    <w:rsid w:val="0048126C"/>
    <w:rsid w:val="004813FF"/>
    <w:rsid w:val="00481401"/>
    <w:rsid w:val="0048169B"/>
    <w:rsid w:val="004816BF"/>
    <w:rsid w:val="004818F6"/>
    <w:rsid w:val="00481AB3"/>
    <w:rsid w:val="00481DE0"/>
    <w:rsid w:val="00481F5A"/>
    <w:rsid w:val="00482889"/>
    <w:rsid w:val="004828F0"/>
    <w:rsid w:val="00482A95"/>
    <w:rsid w:val="00482D22"/>
    <w:rsid w:val="00482F97"/>
    <w:rsid w:val="004830BD"/>
    <w:rsid w:val="00483136"/>
    <w:rsid w:val="0048325D"/>
    <w:rsid w:val="004835B2"/>
    <w:rsid w:val="004835E7"/>
    <w:rsid w:val="00483772"/>
    <w:rsid w:val="004838B2"/>
    <w:rsid w:val="004839F0"/>
    <w:rsid w:val="004839F1"/>
    <w:rsid w:val="00483CB0"/>
    <w:rsid w:val="00483E3B"/>
    <w:rsid w:val="00483FCE"/>
    <w:rsid w:val="00484A6F"/>
    <w:rsid w:val="00484BCF"/>
    <w:rsid w:val="00484C6F"/>
    <w:rsid w:val="00484D3C"/>
    <w:rsid w:val="00484FF9"/>
    <w:rsid w:val="00485097"/>
    <w:rsid w:val="004856C5"/>
    <w:rsid w:val="004856CB"/>
    <w:rsid w:val="0048581F"/>
    <w:rsid w:val="00486003"/>
    <w:rsid w:val="0048648C"/>
    <w:rsid w:val="004864BC"/>
    <w:rsid w:val="004864DF"/>
    <w:rsid w:val="00486634"/>
    <w:rsid w:val="0048669E"/>
    <w:rsid w:val="0048684E"/>
    <w:rsid w:val="00486ACE"/>
    <w:rsid w:val="00486C61"/>
    <w:rsid w:val="00486C77"/>
    <w:rsid w:val="00486E6B"/>
    <w:rsid w:val="00486FD6"/>
    <w:rsid w:val="00487070"/>
    <w:rsid w:val="00487180"/>
    <w:rsid w:val="0048747A"/>
    <w:rsid w:val="00487665"/>
    <w:rsid w:val="00487732"/>
    <w:rsid w:val="004879A1"/>
    <w:rsid w:val="00487D7B"/>
    <w:rsid w:val="0049001D"/>
    <w:rsid w:val="004901DE"/>
    <w:rsid w:val="0049022F"/>
    <w:rsid w:val="00490495"/>
    <w:rsid w:val="00490B6A"/>
    <w:rsid w:val="00490C49"/>
    <w:rsid w:val="00490CD6"/>
    <w:rsid w:val="00490D9C"/>
    <w:rsid w:val="00490DE1"/>
    <w:rsid w:val="004910C9"/>
    <w:rsid w:val="00491508"/>
    <w:rsid w:val="0049167B"/>
    <w:rsid w:val="00491999"/>
    <w:rsid w:val="00491D09"/>
    <w:rsid w:val="00491D1B"/>
    <w:rsid w:val="00491FA0"/>
    <w:rsid w:val="00492394"/>
    <w:rsid w:val="004923A8"/>
    <w:rsid w:val="0049258F"/>
    <w:rsid w:val="0049269B"/>
    <w:rsid w:val="004927F8"/>
    <w:rsid w:val="004929C0"/>
    <w:rsid w:val="004929ED"/>
    <w:rsid w:val="00492D1B"/>
    <w:rsid w:val="00492D82"/>
    <w:rsid w:val="00492DA6"/>
    <w:rsid w:val="00492F66"/>
    <w:rsid w:val="00492F6D"/>
    <w:rsid w:val="0049323C"/>
    <w:rsid w:val="0049326D"/>
    <w:rsid w:val="004933A2"/>
    <w:rsid w:val="00493496"/>
    <w:rsid w:val="00493799"/>
    <w:rsid w:val="0049387F"/>
    <w:rsid w:val="004939BF"/>
    <w:rsid w:val="00493A53"/>
    <w:rsid w:val="00493BA0"/>
    <w:rsid w:val="00493BBF"/>
    <w:rsid w:val="00493F31"/>
    <w:rsid w:val="00493F4E"/>
    <w:rsid w:val="00494904"/>
    <w:rsid w:val="00494F2A"/>
    <w:rsid w:val="0049529B"/>
    <w:rsid w:val="00495349"/>
    <w:rsid w:val="004953E8"/>
    <w:rsid w:val="00495620"/>
    <w:rsid w:val="004956EF"/>
    <w:rsid w:val="0049596D"/>
    <w:rsid w:val="00495B3E"/>
    <w:rsid w:val="00495BFD"/>
    <w:rsid w:val="00495DC0"/>
    <w:rsid w:val="00495F52"/>
    <w:rsid w:val="00496034"/>
    <w:rsid w:val="0049603B"/>
    <w:rsid w:val="0049616D"/>
    <w:rsid w:val="00496260"/>
    <w:rsid w:val="0049654C"/>
    <w:rsid w:val="00496829"/>
    <w:rsid w:val="004969CE"/>
    <w:rsid w:val="00496F48"/>
    <w:rsid w:val="0049713D"/>
    <w:rsid w:val="004971A3"/>
    <w:rsid w:val="0049782D"/>
    <w:rsid w:val="00497B15"/>
    <w:rsid w:val="00497B54"/>
    <w:rsid w:val="00497CDA"/>
    <w:rsid w:val="00497D8A"/>
    <w:rsid w:val="00497E5C"/>
    <w:rsid w:val="004A0486"/>
    <w:rsid w:val="004A06FD"/>
    <w:rsid w:val="004A0762"/>
    <w:rsid w:val="004A09EB"/>
    <w:rsid w:val="004A0B16"/>
    <w:rsid w:val="004A0C52"/>
    <w:rsid w:val="004A0CBD"/>
    <w:rsid w:val="004A0FDA"/>
    <w:rsid w:val="004A1317"/>
    <w:rsid w:val="004A15BA"/>
    <w:rsid w:val="004A15C1"/>
    <w:rsid w:val="004A19D4"/>
    <w:rsid w:val="004A1B52"/>
    <w:rsid w:val="004A1E3E"/>
    <w:rsid w:val="004A1F91"/>
    <w:rsid w:val="004A2073"/>
    <w:rsid w:val="004A249D"/>
    <w:rsid w:val="004A26ED"/>
    <w:rsid w:val="004A2B37"/>
    <w:rsid w:val="004A2C9C"/>
    <w:rsid w:val="004A2DAC"/>
    <w:rsid w:val="004A2E6C"/>
    <w:rsid w:val="004A2E6E"/>
    <w:rsid w:val="004A2F14"/>
    <w:rsid w:val="004A2F42"/>
    <w:rsid w:val="004A30A3"/>
    <w:rsid w:val="004A332F"/>
    <w:rsid w:val="004A3405"/>
    <w:rsid w:val="004A345E"/>
    <w:rsid w:val="004A368C"/>
    <w:rsid w:val="004A37C0"/>
    <w:rsid w:val="004A39B3"/>
    <w:rsid w:val="004A3A01"/>
    <w:rsid w:val="004A3A28"/>
    <w:rsid w:val="004A3B59"/>
    <w:rsid w:val="004A3E52"/>
    <w:rsid w:val="004A3E84"/>
    <w:rsid w:val="004A404A"/>
    <w:rsid w:val="004A40B9"/>
    <w:rsid w:val="004A4242"/>
    <w:rsid w:val="004A43F7"/>
    <w:rsid w:val="004A496B"/>
    <w:rsid w:val="004A5023"/>
    <w:rsid w:val="004A5067"/>
    <w:rsid w:val="004A506D"/>
    <w:rsid w:val="004A5089"/>
    <w:rsid w:val="004A5104"/>
    <w:rsid w:val="004A510C"/>
    <w:rsid w:val="004A543F"/>
    <w:rsid w:val="004A546F"/>
    <w:rsid w:val="004A5609"/>
    <w:rsid w:val="004A5749"/>
    <w:rsid w:val="004A5A02"/>
    <w:rsid w:val="004A5B83"/>
    <w:rsid w:val="004A5EBB"/>
    <w:rsid w:val="004A6050"/>
    <w:rsid w:val="004A644D"/>
    <w:rsid w:val="004A64AD"/>
    <w:rsid w:val="004A64E4"/>
    <w:rsid w:val="004A6E17"/>
    <w:rsid w:val="004A6F9C"/>
    <w:rsid w:val="004A7082"/>
    <w:rsid w:val="004A7229"/>
    <w:rsid w:val="004A7437"/>
    <w:rsid w:val="004A7605"/>
    <w:rsid w:val="004A7690"/>
    <w:rsid w:val="004A7859"/>
    <w:rsid w:val="004A7955"/>
    <w:rsid w:val="004A7A5F"/>
    <w:rsid w:val="004B013B"/>
    <w:rsid w:val="004B018A"/>
    <w:rsid w:val="004B0A8B"/>
    <w:rsid w:val="004B0D84"/>
    <w:rsid w:val="004B0E05"/>
    <w:rsid w:val="004B0F20"/>
    <w:rsid w:val="004B0FCF"/>
    <w:rsid w:val="004B13A7"/>
    <w:rsid w:val="004B14E7"/>
    <w:rsid w:val="004B19D7"/>
    <w:rsid w:val="004B1D48"/>
    <w:rsid w:val="004B21B4"/>
    <w:rsid w:val="004B22B8"/>
    <w:rsid w:val="004B24F6"/>
    <w:rsid w:val="004B2612"/>
    <w:rsid w:val="004B26DA"/>
    <w:rsid w:val="004B27D7"/>
    <w:rsid w:val="004B27E4"/>
    <w:rsid w:val="004B2843"/>
    <w:rsid w:val="004B299A"/>
    <w:rsid w:val="004B32F2"/>
    <w:rsid w:val="004B358F"/>
    <w:rsid w:val="004B35CB"/>
    <w:rsid w:val="004B36E9"/>
    <w:rsid w:val="004B3AE8"/>
    <w:rsid w:val="004B3B50"/>
    <w:rsid w:val="004B3C11"/>
    <w:rsid w:val="004B3C1F"/>
    <w:rsid w:val="004B3DF8"/>
    <w:rsid w:val="004B3ECF"/>
    <w:rsid w:val="004B3F72"/>
    <w:rsid w:val="004B42AC"/>
    <w:rsid w:val="004B4302"/>
    <w:rsid w:val="004B4774"/>
    <w:rsid w:val="004B47D9"/>
    <w:rsid w:val="004B49A2"/>
    <w:rsid w:val="004B49E2"/>
    <w:rsid w:val="004B4C3D"/>
    <w:rsid w:val="004B4C9C"/>
    <w:rsid w:val="004B4FBC"/>
    <w:rsid w:val="004B5496"/>
    <w:rsid w:val="004B551F"/>
    <w:rsid w:val="004B5607"/>
    <w:rsid w:val="004B5856"/>
    <w:rsid w:val="004B58AB"/>
    <w:rsid w:val="004B58B8"/>
    <w:rsid w:val="004B58D2"/>
    <w:rsid w:val="004B59D1"/>
    <w:rsid w:val="004B5A2E"/>
    <w:rsid w:val="004B5A58"/>
    <w:rsid w:val="004B5B10"/>
    <w:rsid w:val="004B5BD6"/>
    <w:rsid w:val="004B5E02"/>
    <w:rsid w:val="004B5E3B"/>
    <w:rsid w:val="004B65F8"/>
    <w:rsid w:val="004B660B"/>
    <w:rsid w:val="004B6667"/>
    <w:rsid w:val="004B6743"/>
    <w:rsid w:val="004B69ED"/>
    <w:rsid w:val="004B6B6A"/>
    <w:rsid w:val="004B6C0F"/>
    <w:rsid w:val="004B731B"/>
    <w:rsid w:val="004B7374"/>
    <w:rsid w:val="004B7385"/>
    <w:rsid w:val="004B76A2"/>
    <w:rsid w:val="004B7700"/>
    <w:rsid w:val="004B7860"/>
    <w:rsid w:val="004B7893"/>
    <w:rsid w:val="004B78EA"/>
    <w:rsid w:val="004B792F"/>
    <w:rsid w:val="004B7A44"/>
    <w:rsid w:val="004B7BB6"/>
    <w:rsid w:val="004B7C7F"/>
    <w:rsid w:val="004B7CF4"/>
    <w:rsid w:val="004B7D02"/>
    <w:rsid w:val="004B7D66"/>
    <w:rsid w:val="004B7FB8"/>
    <w:rsid w:val="004C0621"/>
    <w:rsid w:val="004C0832"/>
    <w:rsid w:val="004C0C2F"/>
    <w:rsid w:val="004C11BE"/>
    <w:rsid w:val="004C1304"/>
    <w:rsid w:val="004C16AD"/>
    <w:rsid w:val="004C1C78"/>
    <w:rsid w:val="004C1FC3"/>
    <w:rsid w:val="004C20A0"/>
    <w:rsid w:val="004C213A"/>
    <w:rsid w:val="004C344C"/>
    <w:rsid w:val="004C34E9"/>
    <w:rsid w:val="004C357D"/>
    <w:rsid w:val="004C3D48"/>
    <w:rsid w:val="004C3F3C"/>
    <w:rsid w:val="004C42F0"/>
    <w:rsid w:val="004C4526"/>
    <w:rsid w:val="004C45E9"/>
    <w:rsid w:val="004C4B00"/>
    <w:rsid w:val="004C515B"/>
    <w:rsid w:val="004C5220"/>
    <w:rsid w:val="004C53D6"/>
    <w:rsid w:val="004C5799"/>
    <w:rsid w:val="004C5A0B"/>
    <w:rsid w:val="004C5B28"/>
    <w:rsid w:val="004C5CCF"/>
    <w:rsid w:val="004C5F1B"/>
    <w:rsid w:val="004C60A9"/>
    <w:rsid w:val="004C634E"/>
    <w:rsid w:val="004C662E"/>
    <w:rsid w:val="004C68A9"/>
    <w:rsid w:val="004C68DA"/>
    <w:rsid w:val="004C690A"/>
    <w:rsid w:val="004C69E4"/>
    <w:rsid w:val="004C6AF8"/>
    <w:rsid w:val="004C6DAE"/>
    <w:rsid w:val="004C6E94"/>
    <w:rsid w:val="004C71CA"/>
    <w:rsid w:val="004C7342"/>
    <w:rsid w:val="004C7399"/>
    <w:rsid w:val="004C73DF"/>
    <w:rsid w:val="004C7420"/>
    <w:rsid w:val="004C7831"/>
    <w:rsid w:val="004C7B6A"/>
    <w:rsid w:val="004C7C46"/>
    <w:rsid w:val="004C7D84"/>
    <w:rsid w:val="004C7DF3"/>
    <w:rsid w:val="004C7EC5"/>
    <w:rsid w:val="004D017D"/>
    <w:rsid w:val="004D0275"/>
    <w:rsid w:val="004D02EA"/>
    <w:rsid w:val="004D0605"/>
    <w:rsid w:val="004D08CA"/>
    <w:rsid w:val="004D0C56"/>
    <w:rsid w:val="004D1083"/>
    <w:rsid w:val="004D135C"/>
    <w:rsid w:val="004D152B"/>
    <w:rsid w:val="004D1530"/>
    <w:rsid w:val="004D1604"/>
    <w:rsid w:val="004D1798"/>
    <w:rsid w:val="004D1A43"/>
    <w:rsid w:val="004D1BD2"/>
    <w:rsid w:val="004D1C56"/>
    <w:rsid w:val="004D1CD0"/>
    <w:rsid w:val="004D1E25"/>
    <w:rsid w:val="004D1F29"/>
    <w:rsid w:val="004D2011"/>
    <w:rsid w:val="004D2134"/>
    <w:rsid w:val="004D21F8"/>
    <w:rsid w:val="004D2290"/>
    <w:rsid w:val="004D246F"/>
    <w:rsid w:val="004D2A3F"/>
    <w:rsid w:val="004D2B97"/>
    <w:rsid w:val="004D2EC4"/>
    <w:rsid w:val="004D31DB"/>
    <w:rsid w:val="004D3309"/>
    <w:rsid w:val="004D3362"/>
    <w:rsid w:val="004D3453"/>
    <w:rsid w:val="004D36CE"/>
    <w:rsid w:val="004D36D4"/>
    <w:rsid w:val="004D40CD"/>
    <w:rsid w:val="004D414C"/>
    <w:rsid w:val="004D4190"/>
    <w:rsid w:val="004D436C"/>
    <w:rsid w:val="004D438A"/>
    <w:rsid w:val="004D444A"/>
    <w:rsid w:val="004D4716"/>
    <w:rsid w:val="004D4782"/>
    <w:rsid w:val="004D4915"/>
    <w:rsid w:val="004D4932"/>
    <w:rsid w:val="004D4939"/>
    <w:rsid w:val="004D498C"/>
    <w:rsid w:val="004D4C5E"/>
    <w:rsid w:val="004D4D71"/>
    <w:rsid w:val="004D4F02"/>
    <w:rsid w:val="004D50B5"/>
    <w:rsid w:val="004D5115"/>
    <w:rsid w:val="004D513B"/>
    <w:rsid w:val="004D5274"/>
    <w:rsid w:val="004D5938"/>
    <w:rsid w:val="004D59D8"/>
    <w:rsid w:val="004D5D9E"/>
    <w:rsid w:val="004D5E2D"/>
    <w:rsid w:val="004D6609"/>
    <w:rsid w:val="004D668F"/>
    <w:rsid w:val="004D69CE"/>
    <w:rsid w:val="004D6CCD"/>
    <w:rsid w:val="004D6E33"/>
    <w:rsid w:val="004D6FDE"/>
    <w:rsid w:val="004D712A"/>
    <w:rsid w:val="004D7183"/>
    <w:rsid w:val="004D737F"/>
    <w:rsid w:val="004D7383"/>
    <w:rsid w:val="004D7507"/>
    <w:rsid w:val="004D7772"/>
    <w:rsid w:val="004D7951"/>
    <w:rsid w:val="004D7ADA"/>
    <w:rsid w:val="004D7E43"/>
    <w:rsid w:val="004E002B"/>
    <w:rsid w:val="004E04F7"/>
    <w:rsid w:val="004E0694"/>
    <w:rsid w:val="004E079B"/>
    <w:rsid w:val="004E084E"/>
    <w:rsid w:val="004E09F8"/>
    <w:rsid w:val="004E0AC0"/>
    <w:rsid w:val="004E0B3A"/>
    <w:rsid w:val="004E0D93"/>
    <w:rsid w:val="004E0F11"/>
    <w:rsid w:val="004E107D"/>
    <w:rsid w:val="004E1440"/>
    <w:rsid w:val="004E1631"/>
    <w:rsid w:val="004E16D5"/>
    <w:rsid w:val="004E16FF"/>
    <w:rsid w:val="004E19DB"/>
    <w:rsid w:val="004E1A98"/>
    <w:rsid w:val="004E1B29"/>
    <w:rsid w:val="004E1BF2"/>
    <w:rsid w:val="004E1C75"/>
    <w:rsid w:val="004E1CB2"/>
    <w:rsid w:val="004E1E69"/>
    <w:rsid w:val="004E1F54"/>
    <w:rsid w:val="004E1FF8"/>
    <w:rsid w:val="004E219A"/>
    <w:rsid w:val="004E239E"/>
    <w:rsid w:val="004E275C"/>
    <w:rsid w:val="004E2D8C"/>
    <w:rsid w:val="004E2E7E"/>
    <w:rsid w:val="004E2E9F"/>
    <w:rsid w:val="004E2F28"/>
    <w:rsid w:val="004E3087"/>
    <w:rsid w:val="004E30FA"/>
    <w:rsid w:val="004E3246"/>
    <w:rsid w:val="004E3633"/>
    <w:rsid w:val="004E3787"/>
    <w:rsid w:val="004E3A08"/>
    <w:rsid w:val="004E3C00"/>
    <w:rsid w:val="004E3C9B"/>
    <w:rsid w:val="004E3D0D"/>
    <w:rsid w:val="004E444D"/>
    <w:rsid w:val="004E4590"/>
    <w:rsid w:val="004E4680"/>
    <w:rsid w:val="004E47F4"/>
    <w:rsid w:val="004E4869"/>
    <w:rsid w:val="004E4ACD"/>
    <w:rsid w:val="004E4B08"/>
    <w:rsid w:val="004E4B80"/>
    <w:rsid w:val="004E4CDB"/>
    <w:rsid w:val="004E4CFD"/>
    <w:rsid w:val="004E4E45"/>
    <w:rsid w:val="004E4F78"/>
    <w:rsid w:val="004E553F"/>
    <w:rsid w:val="004E5782"/>
    <w:rsid w:val="004E5C65"/>
    <w:rsid w:val="004E5CF9"/>
    <w:rsid w:val="004E5ECD"/>
    <w:rsid w:val="004E613D"/>
    <w:rsid w:val="004E62DD"/>
    <w:rsid w:val="004E684A"/>
    <w:rsid w:val="004E6BC6"/>
    <w:rsid w:val="004E6E6B"/>
    <w:rsid w:val="004E6EB2"/>
    <w:rsid w:val="004E7008"/>
    <w:rsid w:val="004E7027"/>
    <w:rsid w:val="004E7119"/>
    <w:rsid w:val="004E711A"/>
    <w:rsid w:val="004E7174"/>
    <w:rsid w:val="004E74FD"/>
    <w:rsid w:val="004E7666"/>
    <w:rsid w:val="004E7762"/>
    <w:rsid w:val="004E7939"/>
    <w:rsid w:val="004E7A09"/>
    <w:rsid w:val="004E7CAC"/>
    <w:rsid w:val="004E7D0C"/>
    <w:rsid w:val="004E7E24"/>
    <w:rsid w:val="004E7FD0"/>
    <w:rsid w:val="004F003E"/>
    <w:rsid w:val="004F0156"/>
    <w:rsid w:val="004F05B9"/>
    <w:rsid w:val="004F07DF"/>
    <w:rsid w:val="004F084F"/>
    <w:rsid w:val="004F0A24"/>
    <w:rsid w:val="004F0BED"/>
    <w:rsid w:val="004F0C0F"/>
    <w:rsid w:val="004F10C0"/>
    <w:rsid w:val="004F1283"/>
    <w:rsid w:val="004F12C4"/>
    <w:rsid w:val="004F15E7"/>
    <w:rsid w:val="004F163B"/>
    <w:rsid w:val="004F17D5"/>
    <w:rsid w:val="004F185A"/>
    <w:rsid w:val="004F1B10"/>
    <w:rsid w:val="004F1BBB"/>
    <w:rsid w:val="004F1EB6"/>
    <w:rsid w:val="004F1FBE"/>
    <w:rsid w:val="004F2490"/>
    <w:rsid w:val="004F2617"/>
    <w:rsid w:val="004F27DE"/>
    <w:rsid w:val="004F293C"/>
    <w:rsid w:val="004F2A3C"/>
    <w:rsid w:val="004F2A9C"/>
    <w:rsid w:val="004F2B73"/>
    <w:rsid w:val="004F2B7B"/>
    <w:rsid w:val="004F2C47"/>
    <w:rsid w:val="004F2CCB"/>
    <w:rsid w:val="004F2D16"/>
    <w:rsid w:val="004F2E72"/>
    <w:rsid w:val="004F2F65"/>
    <w:rsid w:val="004F3614"/>
    <w:rsid w:val="004F36B1"/>
    <w:rsid w:val="004F3B3E"/>
    <w:rsid w:val="004F3C1F"/>
    <w:rsid w:val="004F3ED6"/>
    <w:rsid w:val="004F40D4"/>
    <w:rsid w:val="004F44B4"/>
    <w:rsid w:val="004F44BD"/>
    <w:rsid w:val="004F459B"/>
    <w:rsid w:val="004F4695"/>
    <w:rsid w:val="004F4979"/>
    <w:rsid w:val="004F4A2F"/>
    <w:rsid w:val="004F4A7F"/>
    <w:rsid w:val="004F4D71"/>
    <w:rsid w:val="004F4F84"/>
    <w:rsid w:val="004F4FFE"/>
    <w:rsid w:val="004F5320"/>
    <w:rsid w:val="004F5542"/>
    <w:rsid w:val="004F5603"/>
    <w:rsid w:val="004F58FF"/>
    <w:rsid w:val="004F5C47"/>
    <w:rsid w:val="004F5D37"/>
    <w:rsid w:val="004F5DED"/>
    <w:rsid w:val="004F5E8A"/>
    <w:rsid w:val="004F5EDB"/>
    <w:rsid w:val="004F6217"/>
    <w:rsid w:val="004F6567"/>
    <w:rsid w:val="004F668B"/>
    <w:rsid w:val="004F6842"/>
    <w:rsid w:val="004F6ABB"/>
    <w:rsid w:val="004F6EC8"/>
    <w:rsid w:val="004F714B"/>
    <w:rsid w:val="004F738F"/>
    <w:rsid w:val="004F7452"/>
    <w:rsid w:val="004F74F2"/>
    <w:rsid w:val="004F7563"/>
    <w:rsid w:val="004F76C4"/>
    <w:rsid w:val="004F7B08"/>
    <w:rsid w:val="004F7BEF"/>
    <w:rsid w:val="0050047D"/>
    <w:rsid w:val="005004B7"/>
    <w:rsid w:val="0050058D"/>
    <w:rsid w:val="005005A8"/>
    <w:rsid w:val="005005B8"/>
    <w:rsid w:val="00500BB8"/>
    <w:rsid w:val="00500C1A"/>
    <w:rsid w:val="00500CC7"/>
    <w:rsid w:val="00500D3E"/>
    <w:rsid w:val="00501058"/>
    <w:rsid w:val="0050130F"/>
    <w:rsid w:val="00501557"/>
    <w:rsid w:val="00501A13"/>
    <w:rsid w:val="00501D59"/>
    <w:rsid w:val="00502039"/>
    <w:rsid w:val="0050208F"/>
    <w:rsid w:val="0050225B"/>
    <w:rsid w:val="00502294"/>
    <w:rsid w:val="00502582"/>
    <w:rsid w:val="005029A0"/>
    <w:rsid w:val="00502FB4"/>
    <w:rsid w:val="00502FCC"/>
    <w:rsid w:val="00503573"/>
    <w:rsid w:val="00503827"/>
    <w:rsid w:val="00503988"/>
    <w:rsid w:val="00503A42"/>
    <w:rsid w:val="00503B5F"/>
    <w:rsid w:val="00503BD5"/>
    <w:rsid w:val="00504072"/>
    <w:rsid w:val="005042C2"/>
    <w:rsid w:val="005043D1"/>
    <w:rsid w:val="00504564"/>
    <w:rsid w:val="005046BA"/>
    <w:rsid w:val="005048A2"/>
    <w:rsid w:val="0050493B"/>
    <w:rsid w:val="00504E9E"/>
    <w:rsid w:val="00504FF7"/>
    <w:rsid w:val="005051B5"/>
    <w:rsid w:val="005051FE"/>
    <w:rsid w:val="0050550C"/>
    <w:rsid w:val="005058FF"/>
    <w:rsid w:val="00505AF9"/>
    <w:rsid w:val="00505B34"/>
    <w:rsid w:val="00505C52"/>
    <w:rsid w:val="005061A7"/>
    <w:rsid w:val="005062DB"/>
    <w:rsid w:val="0050645F"/>
    <w:rsid w:val="00506643"/>
    <w:rsid w:val="0050674F"/>
    <w:rsid w:val="00506A88"/>
    <w:rsid w:val="00506B9B"/>
    <w:rsid w:val="00506B9F"/>
    <w:rsid w:val="00506BFC"/>
    <w:rsid w:val="00506EF1"/>
    <w:rsid w:val="0050706A"/>
    <w:rsid w:val="005071DD"/>
    <w:rsid w:val="00507739"/>
    <w:rsid w:val="0050796C"/>
    <w:rsid w:val="00507DEE"/>
    <w:rsid w:val="00507FC7"/>
    <w:rsid w:val="0051002B"/>
    <w:rsid w:val="005105DF"/>
    <w:rsid w:val="0051069A"/>
    <w:rsid w:val="005106A9"/>
    <w:rsid w:val="005109E5"/>
    <w:rsid w:val="00510A10"/>
    <w:rsid w:val="00510EF3"/>
    <w:rsid w:val="00510FE9"/>
    <w:rsid w:val="00511120"/>
    <w:rsid w:val="0051124F"/>
    <w:rsid w:val="00511285"/>
    <w:rsid w:val="005114AA"/>
    <w:rsid w:val="005114DF"/>
    <w:rsid w:val="0051158A"/>
    <w:rsid w:val="00511A9B"/>
    <w:rsid w:val="00511C20"/>
    <w:rsid w:val="005122D1"/>
    <w:rsid w:val="0051245C"/>
    <w:rsid w:val="00512634"/>
    <w:rsid w:val="00512850"/>
    <w:rsid w:val="0051290E"/>
    <w:rsid w:val="00512914"/>
    <w:rsid w:val="005129CA"/>
    <w:rsid w:val="00512B16"/>
    <w:rsid w:val="005131DE"/>
    <w:rsid w:val="00513453"/>
    <w:rsid w:val="00513F06"/>
    <w:rsid w:val="00514555"/>
    <w:rsid w:val="0051477B"/>
    <w:rsid w:val="00514AA0"/>
    <w:rsid w:val="00514FAF"/>
    <w:rsid w:val="00514FC5"/>
    <w:rsid w:val="005157C5"/>
    <w:rsid w:val="00515C52"/>
    <w:rsid w:val="005162A4"/>
    <w:rsid w:val="005166DE"/>
    <w:rsid w:val="00516F0E"/>
    <w:rsid w:val="005171F7"/>
    <w:rsid w:val="00517345"/>
    <w:rsid w:val="005178C9"/>
    <w:rsid w:val="00517CEB"/>
    <w:rsid w:val="00517E81"/>
    <w:rsid w:val="005202B7"/>
    <w:rsid w:val="00520307"/>
    <w:rsid w:val="005206E0"/>
    <w:rsid w:val="00520A77"/>
    <w:rsid w:val="00520B7A"/>
    <w:rsid w:val="00520D2F"/>
    <w:rsid w:val="00520E88"/>
    <w:rsid w:val="00521077"/>
    <w:rsid w:val="00521A04"/>
    <w:rsid w:val="00521A4E"/>
    <w:rsid w:val="00521B18"/>
    <w:rsid w:val="00521B5C"/>
    <w:rsid w:val="00521C72"/>
    <w:rsid w:val="00521CF1"/>
    <w:rsid w:val="00521E14"/>
    <w:rsid w:val="00521E87"/>
    <w:rsid w:val="00522072"/>
    <w:rsid w:val="00522BB0"/>
    <w:rsid w:val="00522C75"/>
    <w:rsid w:val="00523E65"/>
    <w:rsid w:val="00523E9B"/>
    <w:rsid w:val="00523EAC"/>
    <w:rsid w:val="00523F9A"/>
    <w:rsid w:val="00524016"/>
    <w:rsid w:val="005243DA"/>
    <w:rsid w:val="0052497D"/>
    <w:rsid w:val="00524C4D"/>
    <w:rsid w:val="00524D1F"/>
    <w:rsid w:val="00524DC7"/>
    <w:rsid w:val="00524E6A"/>
    <w:rsid w:val="00524E8F"/>
    <w:rsid w:val="00524F11"/>
    <w:rsid w:val="00525220"/>
    <w:rsid w:val="005254AF"/>
    <w:rsid w:val="00525724"/>
    <w:rsid w:val="005258E5"/>
    <w:rsid w:val="00525BA1"/>
    <w:rsid w:val="00525DA4"/>
    <w:rsid w:val="00525DDC"/>
    <w:rsid w:val="00525F14"/>
    <w:rsid w:val="00526324"/>
    <w:rsid w:val="00526334"/>
    <w:rsid w:val="00526355"/>
    <w:rsid w:val="0052642D"/>
    <w:rsid w:val="005269AD"/>
    <w:rsid w:val="00526A79"/>
    <w:rsid w:val="0052709F"/>
    <w:rsid w:val="005273DD"/>
    <w:rsid w:val="00527975"/>
    <w:rsid w:val="005279BD"/>
    <w:rsid w:val="00527D58"/>
    <w:rsid w:val="005301B7"/>
    <w:rsid w:val="005302D5"/>
    <w:rsid w:val="005302FB"/>
    <w:rsid w:val="00530303"/>
    <w:rsid w:val="005303C3"/>
    <w:rsid w:val="00530575"/>
    <w:rsid w:val="00530592"/>
    <w:rsid w:val="00530BE6"/>
    <w:rsid w:val="00530CD7"/>
    <w:rsid w:val="00530FAE"/>
    <w:rsid w:val="0053145F"/>
    <w:rsid w:val="005319A5"/>
    <w:rsid w:val="005319D6"/>
    <w:rsid w:val="00531A39"/>
    <w:rsid w:val="00531B3D"/>
    <w:rsid w:val="00531D72"/>
    <w:rsid w:val="00531EA2"/>
    <w:rsid w:val="00532079"/>
    <w:rsid w:val="005323D7"/>
    <w:rsid w:val="00532749"/>
    <w:rsid w:val="005328F2"/>
    <w:rsid w:val="00532AC0"/>
    <w:rsid w:val="00532B30"/>
    <w:rsid w:val="00532CDA"/>
    <w:rsid w:val="00532DAB"/>
    <w:rsid w:val="00532EA0"/>
    <w:rsid w:val="00533496"/>
    <w:rsid w:val="00533729"/>
    <w:rsid w:val="00533ADF"/>
    <w:rsid w:val="00533BF9"/>
    <w:rsid w:val="0053407A"/>
    <w:rsid w:val="00534117"/>
    <w:rsid w:val="0053442F"/>
    <w:rsid w:val="005346A3"/>
    <w:rsid w:val="005347D7"/>
    <w:rsid w:val="005348F3"/>
    <w:rsid w:val="00534C66"/>
    <w:rsid w:val="00534CE1"/>
    <w:rsid w:val="00534CEB"/>
    <w:rsid w:val="00534EBD"/>
    <w:rsid w:val="00535073"/>
    <w:rsid w:val="005351A7"/>
    <w:rsid w:val="005351C2"/>
    <w:rsid w:val="00535411"/>
    <w:rsid w:val="0053551C"/>
    <w:rsid w:val="00535849"/>
    <w:rsid w:val="00535863"/>
    <w:rsid w:val="005362CA"/>
    <w:rsid w:val="005363BB"/>
    <w:rsid w:val="0053678C"/>
    <w:rsid w:val="0053685C"/>
    <w:rsid w:val="00536937"/>
    <w:rsid w:val="00536A81"/>
    <w:rsid w:val="00537213"/>
    <w:rsid w:val="00537241"/>
    <w:rsid w:val="005373D9"/>
    <w:rsid w:val="005374AB"/>
    <w:rsid w:val="00537613"/>
    <w:rsid w:val="0053774D"/>
    <w:rsid w:val="00537DE9"/>
    <w:rsid w:val="00537F55"/>
    <w:rsid w:val="00537FDA"/>
    <w:rsid w:val="005400BB"/>
    <w:rsid w:val="005400FD"/>
    <w:rsid w:val="0054042D"/>
    <w:rsid w:val="005404E5"/>
    <w:rsid w:val="00540549"/>
    <w:rsid w:val="00540562"/>
    <w:rsid w:val="00540611"/>
    <w:rsid w:val="005408F7"/>
    <w:rsid w:val="00540A8B"/>
    <w:rsid w:val="00540BC1"/>
    <w:rsid w:val="00540BD9"/>
    <w:rsid w:val="00540EB9"/>
    <w:rsid w:val="00540EC1"/>
    <w:rsid w:val="00540ECE"/>
    <w:rsid w:val="0054133B"/>
    <w:rsid w:val="005418CD"/>
    <w:rsid w:val="00541D7C"/>
    <w:rsid w:val="00541F37"/>
    <w:rsid w:val="00542204"/>
    <w:rsid w:val="005425EF"/>
    <w:rsid w:val="00542705"/>
    <w:rsid w:val="0054277F"/>
    <w:rsid w:val="00542FD1"/>
    <w:rsid w:val="005430F0"/>
    <w:rsid w:val="005431F0"/>
    <w:rsid w:val="00543323"/>
    <w:rsid w:val="00543380"/>
    <w:rsid w:val="00543458"/>
    <w:rsid w:val="00544019"/>
    <w:rsid w:val="005440AF"/>
    <w:rsid w:val="005440B0"/>
    <w:rsid w:val="005444D0"/>
    <w:rsid w:val="00544857"/>
    <w:rsid w:val="00544BED"/>
    <w:rsid w:val="00544C8B"/>
    <w:rsid w:val="00544F40"/>
    <w:rsid w:val="005452AF"/>
    <w:rsid w:val="005456E3"/>
    <w:rsid w:val="005457BD"/>
    <w:rsid w:val="00545867"/>
    <w:rsid w:val="005458BF"/>
    <w:rsid w:val="00545C15"/>
    <w:rsid w:val="00545D07"/>
    <w:rsid w:val="005465A8"/>
    <w:rsid w:val="00546608"/>
    <w:rsid w:val="00546BA8"/>
    <w:rsid w:val="00546CE3"/>
    <w:rsid w:val="00546FC8"/>
    <w:rsid w:val="00547098"/>
    <w:rsid w:val="0054787C"/>
    <w:rsid w:val="00547D25"/>
    <w:rsid w:val="00547DEF"/>
    <w:rsid w:val="00547E77"/>
    <w:rsid w:val="00547FC4"/>
    <w:rsid w:val="0055026E"/>
    <w:rsid w:val="0055048C"/>
    <w:rsid w:val="00550B88"/>
    <w:rsid w:val="00550BE9"/>
    <w:rsid w:val="00550C05"/>
    <w:rsid w:val="00550CED"/>
    <w:rsid w:val="00550E67"/>
    <w:rsid w:val="00550F46"/>
    <w:rsid w:val="00551338"/>
    <w:rsid w:val="005513A2"/>
    <w:rsid w:val="0055177F"/>
    <w:rsid w:val="00551865"/>
    <w:rsid w:val="005518AC"/>
    <w:rsid w:val="0055196B"/>
    <w:rsid w:val="00551B8B"/>
    <w:rsid w:val="00551C41"/>
    <w:rsid w:val="00551EBB"/>
    <w:rsid w:val="00551EF7"/>
    <w:rsid w:val="00552339"/>
    <w:rsid w:val="0055237A"/>
    <w:rsid w:val="0055295D"/>
    <w:rsid w:val="00552A2B"/>
    <w:rsid w:val="00552ABF"/>
    <w:rsid w:val="00552C72"/>
    <w:rsid w:val="00552E5D"/>
    <w:rsid w:val="00552E95"/>
    <w:rsid w:val="0055304E"/>
    <w:rsid w:val="0055309F"/>
    <w:rsid w:val="00553576"/>
    <w:rsid w:val="00553674"/>
    <w:rsid w:val="0055378E"/>
    <w:rsid w:val="005537A8"/>
    <w:rsid w:val="005538C3"/>
    <w:rsid w:val="00553CD3"/>
    <w:rsid w:val="00553E17"/>
    <w:rsid w:val="00553E35"/>
    <w:rsid w:val="005543F9"/>
    <w:rsid w:val="00554967"/>
    <w:rsid w:val="00554D9C"/>
    <w:rsid w:val="0055522D"/>
    <w:rsid w:val="005555ED"/>
    <w:rsid w:val="0055567A"/>
    <w:rsid w:val="00555843"/>
    <w:rsid w:val="005559DB"/>
    <w:rsid w:val="00555AA2"/>
    <w:rsid w:val="00555C8F"/>
    <w:rsid w:val="00556055"/>
    <w:rsid w:val="005560D2"/>
    <w:rsid w:val="00556216"/>
    <w:rsid w:val="00556767"/>
    <w:rsid w:val="00556A7E"/>
    <w:rsid w:val="00556AB5"/>
    <w:rsid w:val="00556F1B"/>
    <w:rsid w:val="00557099"/>
    <w:rsid w:val="005571A5"/>
    <w:rsid w:val="005572B7"/>
    <w:rsid w:val="005573C0"/>
    <w:rsid w:val="00557423"/>
    <w:rsid w:val="0055757B"/>
    <w:rsid w:val="00557586"/>
    <w:rsid w:val="0055761C"/>
    <w:rsid w:val="0055783F"/>
    <w:rsid w:val="00557995"/>
    <w:rsid w:val="00557A03"/>
    <w:rsid w:val="00557A42"/>
    <w:rsid w:val="00557E5F"/>
    <w:rsid w:val="00557E7E"/>
    <w:rsid w:val="00560E39"/>
    <w:rsid w:val="00560EF6"/>
    <w:rsid w:val="00560FEA"/>
    <w:rsid w:val="0056132B"/>
    <w:rsid w:val="005613B1"/>
    <w:rsid w:val="0056164C"/>
    <w:rsid w:val="0056165F"/>
    <w:rsid w:val="005616A9"/>
    <w:rsid w:val="00561808"/>
    <w:rsid w:val="00561B7E"/>
    <w:rsid w:val="00561D46"/>
    <w:rsid w:val="00561E0C"/>
    <w:rsid w:val="00561E42"/>
    <w:rsid w:val="00562339"/>
    <w:rsid w:val="005625EB"/>
    <w:rsid w:val="005627F2"/>
    <w:rsid w:val="00562B0F"/>
    <w:rsid w:val="00562BD8"/>
    <w:rsid w:val="00562CE0"/>
    <w:rsid w:val="00562E6A"/>
    <w:rsid w:val="005631FF"/>
    <w:rsid w:val="00563251"/>
    <w:rsid w:val="0056339A"/>
    <w:rsid w:val="00563515"/>
    <w:rsid w:val="005636BF"/>
    <w:rsid w:val="005636C0"/>
    <w:rsid w:val="0056398F"/>
    <w:rsid w:val="00563AAA"/>
    <w:rsid w:val="00563BCE"/>
    <w:rsid w:val="00564056"/>
    <w:rsid w:val="005640F8"/>
    <w:rsid w:val="00564258"/>
    <w:rsid w:val="005642E5"/>
    <w:rsid w:val="0056438A"/>
    <w:rsid w:val="005643E4"/>
    <w:rsid w:val="005644E7"/>
    <w:rsid w:val="0056502F"/>
    <w:rsid w:val="0056506B"/>
    <w:rsid w:val="00565150"/>
    <w:rsid w:val="00565224"/>
    <w:rsid w:val="0056556F"/>
    <w:rsid w:val="0056568D"/>
    <w:rsid w:val="00565E7C"/>
    <w:rsid w:val="00565F66"/>
    <w:rsid w:val="00566044"/>
    <w:rsid w:val="00566522"/>
    <w:rsid w:val="00566710"/>
    <w:rsid w:val="00566999"/>
    <w:rsid w:val="00566A74"/>
    <w:rsid w:val="00566CF7"/>
    <w:rsid w:val="00566ECA"/>
    <w:rsid w:val="0056704C"/>
    <w:rsid w:val="0056724F"/>
    <w:rsid w:val="005672BA"/>
    <w:rsid w:val="0056744C"/>
    <w:rsid w:val="005674B5"/>
    <w:rsid w:val="005676A8"/>
    <w:rsid w:val="005678D0"/>
    <w:rsid w:val="00567981"/>
    <w:rsid w:val="005679CE"/>
    <w:rsid w:val="00567BFA"/>
    <w:rsid w:val="00567F74"/>
    <w:rsid w:val="00570233"/>
    <w:rsid w:val="0057039F"/>
    <w:rsid w:val="005704D1"/>
    <w:rsid w:val="005708DA"/>
    <w:rsid w:val="00570A7D"/>
    <w:rsid w:val="00570AB1"/>
    <w:rsid w:val="00570D71"/>
    <w:rsid w:val="00570F35"/>
    <w:rsid w:val="005714EF"/>
    <w:rsid w:val="0057180B"/>
    <w:rsid w:val="00571A00"/>
    <w:rsid w:val="00571BA2"/>
    <w:rsid w:val="00571C4E"/>
    <w:rsid w:val="00571D53"/>
    <w:rsid w:val="00572159"/>
    <w:rsid w:val="00572393"/>
    <w:rsid w:val="00572867"/>
    <w:rsid w:val="00572C50"/>
    <w:rsid w:val="00572D17"/>
    <w:rsid w:val="00572D58"/>
    <w:rsid w:val="00572D8C"/>
    <w:rsid w:val="0057367A"/>
    <w:rsid w:val="00573A01"/>
    <w:rsid w:val="00573DBC"/>
    <w:rsid w:val="00573FC6"/>
    <w:rsid w:val="00574080"/>
    <w:rsid w:val="005740E3"/>
    <w:rsid w:val="00574145"/>
    <w:rsid w:val="0057495D"/>
    <w:rsid w:val="00574A29"/>
    <w:rsid w:val="00574D96"/>
    <w:rsid w:val="00574DC8"/>
    <w:rsid w:val="00574F6C"/>
    <w:rsid w:val="00575011"/>
    <w:rsid w:val="005750AC"/>
    <w:rsid w:val="00575482"/>
    <w:rsid w:val="005758A0"/>
    <w:rsid w:val="005758EE"/>
    <w:rsid w:val="0057595D"/>
    <w:rsid w:val="00575B3B"/>
    <w:rsid w:val="00575CC5"/>
    <w:rsid w:val="00575F4C"/>
    <w:rsid w:val="00576018"/>
    <w:rsid w:val="0057649A"/>
    <w:rsid w:val="005765C7"/>
    <w:rsid w:val="00576AEA"/>
    <w:rsid w:val="00576D39"/>
    <w:rsid w:val="00576F68"/>
    <w:rsid w:val="00577124"/>
    <w:rsid w:val="0057731B"/>
    <w:rsid w:val="00577416"/>
    <w:rsid w:val="005774B7"/>
    <w:rsid w:val="00577792"/>
    <w:rsid w:val="00577D50"/>
    <w:rsid w:val="0058006C"/>
    <w:rsid w:val="00580284"/>
    <w:rsid w:val="005803BA"/>
    <w:rsid w:val="005803C2"/>
    <w:rsid w:val="0058040F"/>
    <w:rsid w:val="0058073E"/>
    <w:rsid w:val="00580944"/>
    <w:rsid w:val="00580DC3"/>
    <w:rsid w:val="00580DF2"/>
    <w:rsid w:val="00581253"/>
    <w:rsid w:val="005812ED"/>
    <w:rsid w:val="005814A5"/>
    <w:rsid w:val="005814AB"/>
    <w:rsid w:val="0058193E"/>
    <w:rsid w:val="00581B58"/>
    <w:rsid w:val="00581CEB"/>
    <w:rsid w:val="00581D80"/>
    <w:rsid w:val="00581EDC"/>
    <w:rsid w:val="00582047"/>
    <w:rsid w:val="00582123"/>
    <w:rsid w:val="00582154"/>
    <w:rsid w:val="00582228"/>
    <w:rsid w:val="005822BE"/>
    <w:rsid w:val="005825AA"/>
    <w:rsid w:val="00582634"/>
    <w:rsid w:val="005826EF"/>
    <w:rsid w:val="00582831"/>
    <w:rsid w:val="00582AAE"/>
    <w:rsid w:val="00582B05"/>
    <w:rsid w:val="00582C75"/>
    <w:rsid w:val="00582CA4"/>
    <w:rsid w:val="00582F2D"/>
    <w:rsid w:val="00583053"/>
    <w:rsid w:val="00583139"/>
    <w:rsid w:val="00583251"/>
    <w:rsid w:val="00583478"/>
    <w:rsid w:val="0058355E"/>
    <w:rsid w:val="0058363C"/>
    <w:rsid w:val="00583B04"/>
    <w:rsid w:val="0058402A"/>
    <w:rsid w:val="005840D1"/>
    <w:rsid w:val="00584243"/>
    <w:rsid w:val="005845FC"/>
    <w:rsid w:val="00584644"/>
    <w:rsid w:val="005847A0"/>
    <w:rsid w:val="00584839"/>
    <w:rsid w:val="00584868"/>
    <w:rsid w:val="0058486A"/>
    <w:rsid w:val="005848F6"/>
    <w:rsid w:val="00584B4F"/>
    <w:rsid w:val="00584F30"/>
    <w:rsid w:val="005852B7"/>
    <w:rsid w:val="0058553D"/>
    <w:rsid w:val="0058584B"/>
    <w:rsid w:val="005863B8"/>
    <w:rsid w:val="005865AA"/>
    <w:rsid w:val="00586698"/>
    <w:rsid w:val="00586BA0"/>
    <w:rsid w:val="00586C22"/>
    <w:rsid w:val="00586D25"/>
    <w:rsid w:val="00586F92"/>
    <w:rsid w:val="0058732D"/>
    <w:rsid w:val="00587511"/>
    <w:rsid w:val="00587562"/>
    <w:rsid w:val="0058780A"/>
    <w:rsid w:val="00587944"/>
    <w:rsid w:val="00587CD0"/>
    <w:rsid w:val="00590378"/>
    <w:rsid w:val="005903C8"/>
    <w:rsid w:val="005904D0"/>
    <w:rsid w:val="005906FF"/>
    <w:rsid w:val="005907D1"/>
    <w:rsid w:val="0059083F"/>
    <w:rsid w:val="00590A4C"/>
    <w:rsid w:val="00590D6C"/>
    <w:rsid w:val="005916DA"/>
    <w:rsid w:val="0059182F"/>
    <w:rsid w:val="00591A68"/>
    <w:rsid w:val="00591C46"/>
    <w:rsid w:val="00591C53"/>
    <w:rsid w:val="00591DFE"/>
    <w:rsid w:val="005921DA"/>
    <w:rsid w:val="0059228D"/>
    <w:rsid w:val="005923C6"/>
    <w:rsid w:val="005929EA"/>
    <w:rsid w:val="00592AB3"/>
    <w:rsid w:val="00592EAD"/>
    <w:rsid w:val="005930A5"/>
    <w:rsid w:val="00593237"/>
    <w:rsid w:val="005934F8"/>
    <w:rsid w:val="0059366E"/>
    <w:rsid w:val="0059369C"/>
    <w:rsid w:val="005936A8"/>
    <w:rsid w:val="0059380B"/>
    <w:rsid w:val="00593928"/>
    <w:rsid w:val="00593A75"/>
    <w:rsid w:val="00593B63"/>
    <w:rsid w:val="00593B6C"/>
    <w:rsid w:val="00593C4E"/>
    <w:rsid w:val="00594052"/>
    <w:rsid w:val="005944A3"/>
    <w:rsid w:val="00594670"/>
    <w:rsid w:val="00594740"/>
    <w:rsid w:val="00594972"/>
    <w:rsid w:val="00595087"/>
    <w:rsid w:val="00595223"/>
    <w:rsid w:val="0059534B"/>
    <w:rsid w:val="00595512"/>
    <w:rsid w:val="00595A5A"/>
    <w:rsid w:val="00595AF5"/>
    <w:rsid w:val="00595B8D"/>
    <w:rsid w:val="00595D47"/>
    <w:rsid w:val="00595E51"/>
    <w:rsid w:val="00596202"/>
    <w:rsid w:val="005963A7"/>
    <w:rsid w:val="00596840"/>
    <w:rsid w:val="005968D4"/>
    <w:rsid w:val="00596A00"/>
    <w:rsid w:val="005970FC"/>
    <w:rsid w:val="005974EA"/>
    <w:rsid w:val="00597AA4"/>
    <w:rsid w:val="00597C6A"/>
    <w:rsid w:val="00597D41"/>
    <w:rsid w:val="00597EA3"/>
    <w:rsid w:val="005A00C7"/>
    <w:rsid w:val="005A04F5"/>
    <w:rsid w:val="005A085D"/>
    <w:rsid w:val="005A0C36"/>
    <w:rsid w:val="005A0C85"/>
    <w:rsid w:val="005A0E56"/>
    <w:rsid w:val="005A0F1E"/>
    <w:rsid w:val="005A103E"/>
    <w:rsid w:val="005A1187"/>
    <w:rsid w:val="005A11C5"/>
    <w:rsid w:val="005A151C"/>
    <w:rsid w:val="005A1698"/>
    <w:rsid w:val="005A194B"/>
    <w:rsid w:val="005A1987"/>
    <w:rsid w:val="005A1B4C"/>
    <w:rsid w:val="005A1B7F"/>
    <w:rsid w:val="005A1BAE"/>
    <w:rsid w:val="005A1E4E"/>
    <w:rsid w:val="005A2151"/>
    <w:rsid w:val="005A227A"/>
    <w:rsid w:val="005A2380"/>
    <w:rsid w:val="005A2656"/>
    <w:rsid w:val="005A26AB"/>
    <w:rsid w:val="005A2818"/>
    <w:rsid w:val="005A2883"/>
    <w:rsid w:val="005A2896"/>
    <w:rsid w:val="005A2916"/>
    <w:rsid w:val="005A298F"/>
    <w:rsid w:val="005A3001"/>
    <w:rsid w:val="005A31A0"/>
    <w:rsid w:val="005A348B"/>
    <w:rsid w:val="005A358D"/>
    <w:rsid w:val="005A3944"/>
    <w:rsid w:val="005A395D"/>
    <w:rsid w:val="005A396D"/>
    <w:rsid w:val="005A3BDE"/>
    <w:rsid w:val="005A3C57"/>
    <w:rsid w:val="005A3CD6"/>
    <w:rsid w:val="005A3E46"/>
    <w:rsid w:val="005A3F2B"/>
    <w:rsid w:val="005A41AB"/>
    <w:rsid w:val="005A4777"/>
    <w:rsid w:val="005A488B"/>
    <w:rsid w:val="005A4905"/>
    <w:rsid w:val="005A4B18"/>
    <w:rsid w:val="005A4BF5"/>
    <w:rsid w:val="005A5289"/>
    <w:rsid w:val="005A5668"/>
    <w:rsid w:val="005A57BB"/>
    <w:rsid w:val="005A59CF"/>
    <w:rsid w:val="005A5D88"/>
    <w:rsid w:val="005A5E6F"/>
    <w:rsid w:val="005A609B"/>
    <w:rsid w:val="005A613E"/>
    <w:rsid w:val="005A6346"/>
    <w:rsid w:val="005A635B"/>
    <w:rsid w:val="005A6A0A"/>
    <w:rsid w:val="005A6B93"/>
    <w:rsid w:val="005A6D2B"/>
    <w:rsid w:val="005A702D"/>
    <w:rsid w:val="005A7074"/>
    <w:rsid w:val="005A713B"/>
    <w:rsid w:val="005A720E"/>
    <w:rsid w:val="005A721B"/>
    <w:rsid w:val="005A73FF"/>
    <w:rsid w:val="005A74B0"/>
    <w:rsid w:val="005A74B4"/>
    <w:rsid w:val="005A764F"/>
    <w:rsid w:val="005A7924"/>
    <w:rsid w:val="005A79CC"/>
    <w:rsid w:val="005A7A80"/>
    <w:rsid w:val="005A7B24"/>
    <w:rsid w:val="005A7C05"/>
    <w:rsid w:val="005A7D6E"/>
    <w:rsid w:val="005A7FD5"/>
    <w:rsid w:val="005B05F4"/>
    <w:rsid w:val="005B0E64"/>
    <w:rsid w:val="005B11B3"/>
    <w:rsid w:val="005B1354"/>
    <w:rsid w:val="005B15AD"/>
    <w:rsid w:val="005B1612"/>
    <w:rsid w:val="005B1980"/>
    <w:rsid w:val="005B1A67"/>
    <w:rsid w:val="005B1CDB"/>
    <w:rsid w:val="005B2106"/>
    <w:rsid w:val="005B22E4"/>
    <w:rsid w:val="005B24A7"/>
    <w:rsid w:val="005B255F"/>
    <w:rsid w:val="005B287A"/>
    <w:rsid w:val="005B29CC"/>
    <w:rsid w:val="005B2DE9"/>
    <w:rsid w:val="005B2EB5"/>
    <w:rsid w:val="005B2F65"/>
    <w:rsid w:val="005B314A"/>
    <w:rsid w:val="005B3586"/>
    <w:rsid w:val="005B366A"/>
    <w:rsid w:val="005B3973"/>
    <w:rsid w:val="005B403C"/>
    <w:rsid w:val="005B42AA"/>
    <w:rsid w:val="005B4309"/>
    <w:rsid w:val="005B4402"/>
    <w:rsid w:val="005B4708"/>
    <w:rsid w:val="005B48DE"/>
    <w:rsid w:val="005B4A99"/>
    <w:rsid w:val="005B4C36"/>
    <w:rsid w:val="005B4E44"/>
    <w:rsid w:val="005B502E"/>
    <w:rsid w:val="005B50E9"/>
    <w:rsid w:val="005B5382"/>
    <w:rsid w:val="005B539A"/>
    <w:rsid w:val="005B54D8"/>
    <w:rsid w:val="005B5566"/>
    <w:rsid w:val="005B562F"/>
    <w:rsid w:val="005B5762"/>
    <w:rsid w:val="005B58B1"/>
    <w:rsid w:val="005B5A8A"/>
    <w:rsid w:val="005B5C6F"/>
    <w:rsid w:val="005B5DF9"/>
    <w:rsid w:val="005B6241"/>
    <w:rsid w:val="005B62E1"/>
    <w:rsid w:val="005B67A4"/>
    <w:rsid w:val="005B69BD"/>
    <w:rsid w:val="005B6AEA"/>
    <w:rsid w:val="005B6C6B"/>
    <w:rsid w:val="005B6C6E"/>
    <w:rsid w:val="005B6E31"/>
    <w:rsid w:val="005B6ED4"/>
    <w:rsid w:val="005B6EDC"/>
    <w:rsid w:val="005B7084"/>
    <w:rsid w:val="005B70A7"/>
    <w:rsid w:val="005B70FF"/>
    <w:rsid w:val="005B78F9"/>
    <w:rsid w:val="005B79A3"/>
    <w:rsid w:val="005B7CA1"/>
    <w:rsid w:val="005B7DB6"/>
    <w:rsid w:val="005C0174"/>
    <w:rsid w:val="005C01C1"/>
    <w:rsid w:val="005C03F7"/>
    <w:rsid w:val="005C0448"/>
    <w:rsid w:val="005C06DD"/>
    <w:rsid w:val="005C0717"/>
    <w:rsid w:val="005C0761"/>
    <w:rsid w:val="005C0B60"/>
    <w:rsid w:val="005C0B80"/>
    <w:rsid w:val="005C0C9C"/>
    <w:rsid w:val="005C0E6F"/>
    <w:rsid w:val="005C12BB"/>
    <w:rsid w:val="005C141B"/>
    <w:rsid w:val="005C1496"/>
    <w:rsid w:val="005C154F"/>
    <w:rsid w:val="005C1BB1"/>
    <w:rsid w:val="005C1D97"/>
    <w:rsid w:val="005C222F"/>
    <w:rsid w:val="005C26F0"/>
    <w:rsid w:val="005C29CC"/>
    <w:rsid w:val="005C2A6E"/>
    <w:rsid w:val="005C2B08"/>
    <w:rsid w:val="005C2CE1"/>
    <w:rsid w:val="005C2E52"/>
    <w:rsid w:val="005C2E85"/>
    <w:rsid w:val="005C32BE"/>
    <w:rsid w:val="005C36A9"/>
    <w:rsid w:val="005C3ADD"/>
    <w:rsid w:val="005C3CA8"/>
    <w:rsid w:val="005C3E49"/>
    <w:rsid w:val="005C4098"/>
    <w:rsid w:val="005C4216"/>
    <w:rsid w:val="005C42BA"/>
    <w:rsid w:val="005C4669"/>
    <w:rsid w:val="005C475B"/>
    <w:rsid w:val="005C4833"/>
    <w:rsid w:val="005C491E"/>
    <w:rsid w:val="005C4BD7"/>
    <w:rsid w:val="005C4C26"/>
    <w:rsid w:val="005C4DE9"/>
    <w:rsid w:val="005C5199"/>
    <w:rsid w:val="005C5299"/>
    <w:rsid w:val="005C562F"/>
    <w:rsid w:val="005C5658"/>
    <w:rsid w:val="005C5B97"/>
    <w:rsid w:val="005C5CAF"/>
    <w:rsid w:val="005C5D1B"/>
    <w:rsid w:val="005C5D1F"/>
    <w:rsid w:val="005C5FB6"/>
    <w:rsid w:val="005C6188"/>
    <w:rsid w:val="005C6668"/>
    <w:rsid w:val="005C6691"/>
    <w:rsid w:val="005C6719"/>
    <w:rsid w:val="005C67A1"/>
    <w:rsid w:val="005C6929"/>
    <w:rsid w:val="005C6CB5"/>
    <w:rsid w:val="005C717C"/>
    <w:rsid w:val="005C7181"/>
    <w:rsid w:val="005C7210"/>
    <w:rsid w:val="005C7601"/>
    <w:rsid w:val="005C76FD"/>
    <w:rsid w:val="005C788A"/>
    <w:rsid w:val="005C7898"/>
    <w:rsid w:val="005C7C3B"/>
    <w:rsid w:val="005D00C0"/>
    <w:rsid w:val="005D01E2"/>
    <w:rsid w:val="005D02C7"/>
    <w:rsid w:val="005D0604"/>
    <w:rsid w:val="005D07F5"/>
    <w:rsid w:val="005D0AAE"/>
    <w:rsid w:val="005D0BF6"/>
    <w:rsid w:val="005D0D06"/>
    <w:rsid w:val="005D146C"/>
    <w:rsid w:val="005D14CF"/>
    <w:rsid w:val="005D151D"/>
    <w:rsid w:val="005D17B1"/>
    <w:rsid w:val="005D189F"/>
    <w:rsid w:val="005D19AD"/>
    <w:rsid w:val="005D1BB2"/>
    <w:rsid w:val="005D1D1B"/>
    <w:rsid w:val="005D1D2E"/>
    <w:rsid w:val="005D221F"/>
    <w:rsid w:val="005D2379"/>
    <w:rsid w:val="005D23A0"/>
    <w:rsid w:val="005D2465"/>
    <w:rsid w:val="005D2580"/>
    <w:rsid w:val="005D26F4"/>
    <w:rsid w:val="005D285F"/>
    <w:rsid w:val="005D2880"/>
    <w:rsid w:val="005D2A98"/>
    <w:rsid w:val="005D2C74"/>
    <w:rsid w:val="005D2CBC"/>
    <w:rsid w:val="005D2E55"/>
    <w:rsid w:val="005D2E8A"/>
    <w:rsid w:val="005D2FEC"/>
    <w:rsid w:val="005D3183"/>
    <w:rsid w:val="005D335D"/>
    <w:rsid w:val="005D34A0"/>
    <w:rsid w:val="005D36E4"/>
    <w:rsid w:val="005D3D64"/>
    <w:rsid w:val="005D41E1"/>
    <w:rsid w:val="005D4229"/>
    <w:rsid w:val="005D441D"/>
    <w:rsid w:val="005D44E0"/>
    <w:rsid w:val="005D46E8"/>
    <w:rsid w:val="005D4844"/>
    <w:rsid w:val="005D49B7"/>
    <w:rsid w:val="005D49F2"/>
    <w:rsid w:val="005D4BA0"/>
    <w:rsid w:val="005D4EE3"/>
    <w:rsid w:val="005D5156"/>
    <w:rsid w:val="005D5395"/>
    <w:rsid w:val="005D550C"/>
    <w:rsid w:val="005D5B47"/>
    <w:rsid w:val="005D5F39"/>
    <w:rsid w:val="005D64B7"/>
    <w:rsid w:val="005D64FC"/>
    <w:rsid w:val="005D6898"/>
    <w:rsid w:val="005D6D76"/>
    <w:rsid w:val="005D6E2D"/>
    <w:rsid w:val="005D6FFD"/>
    <w:rsid w:val="005D7113"/>
    <w:rsid w:val="005D712C"/>
    <w:rsid w:val="005D7144"/>
    <w:rsid w:val="005D73E4"/>
    <w:rsid w:val="005D7409"/>
    <w:rsid w:val="005D7540"/>
    <w:rsid w:val="005D7744"/>
    <w:rsid w:val="005D779A"/>
    <w:rsid w:val="005E0032"/>
    <w:rsid w:val="005E005E"/>
    <w:rsid w:val="005E0465"/>
    <w:rsid w:val="005E06F6"/>
    <w:rsid w:val="005E086F"/>
    <w:rsid w:val="005E0AE6"/>
    <w:rsid w:val="005E0B12"/>
    <w:rsid w:val="005E0B9E"/>
    <w:rsid w:val="005E0BCA"/>
    <w:rsid w:val="005E0C39"/>
    <w:rsid w:val="005E0D81"/>
    <w:rsid w:val="005E0DB7"/>
    <w:rsid w:val="005E0ED3"/>
    <w:rsid w:val="005E0F63"/>
    <w:rsid w:val="005E1072"/>
    <w:rsid w:val="005E1404"/>
    <w:rsid w:val="005E175F"/>
    <w:rsid w:val="005E1B95"/>
    <w:rsid w:val="005E1C55"/>
    <w:rsid w:val="005E1D25"/>
    <w:rsid w:val="005E1E3D"/>
    <w:rsid w:val="005E2331"/>
    <w:rsid w:val="005E2408"/>
    <w:rsid w:val="005E242C"/>
    <w:rsid w:val="005E257C"/>
    <w:rsid w:val="005E25C2"/>
    <w:rsid w:val="005E27DF"/>
    <w:rsid w:val="005E29C7"/>
    <w:rsid w:val="005E2B63"/>
    <w:rsid w:val="005E2F6B"/>
    <w:rsid w:val="005E306C"/>
    <w:rsid w:val="005E323A"/>
    <w:rsid w:val="005E344E"/>
    <w:rsid w:val="005E3477"/>
    <w:rsid w:val="005E3675"/>
    <w:rsid w:val="005E3686"/>
    <w:rsid w:val="005E3AEF"/>
    <w:rsid w:val="005E3C99"/>
    <w:rsid w:val="005E4225"/>
    <w:rsid w:val="005E42FC"/>
    <w:rsid w:val="005E4628"/>
    <w:rsid w:val="005E478F"/>
    <w:rsid w:val="005E4C5F"/>
    <w:rsid w:val="005E4F0A"/>
    <w:rsid w:val="005E50D6"/>
    <w:rsid w:val="005E51AC"/>
    <w:rsid w:val="005E5372"/>
    <w:rsid w:val="005E5523"/>
    <w:rsid w:val="005E55CB"/>
    <w:rsid w:val="005E5609"/>
    <w:rsid w:val="005E5651"/>
    <w:rsid w:val="005E56A4"/>
    <w:rsid w:val="005E5728"/>
    <w:rsid w:val="005E594F"/>
    <w:rsid w:val="005E5B7B"/>
    <w:rsid w:val="005E5D6A"/>
    <w:rsid w:val="005E5DA4"/>
    <w:rsid w:val="005E5E3E"/>
    <w:rsid w:val="005E5E79"/>
    <w:rsid w:val="005E5F52"/>
    <w:rsid w:val="005E5FA9"/>
    <w:rsid w:val="005E6122"/>
    <w:rsid w:val="005E6127"/>
    <w:rsid w:val="005E61D9"/>
    <w:rsid w:val="005E649C"/>
    <w:rsid w:val="005E6735"/>
    <w:rsid w:val="005E682E"/>
    <w:rsid w:val="005E69CE"/>
    <w:rsid w:val="005E6A22"/>
    <w:rsid w:val="005E6B2A"/>
    <w:rsid w:val="005E6BC1"/>
    <w:rsid w:val="005E6C89"/>
    <w:rsid w:val="005E6CBC"/>
    <w:rsid w:val="005E6CC8"/>
    <w:rsid w:val="005E6FB1"/>
    <w:rsid w:val="005E6FB9"/>
    <w:rsid w:val="005E741D"/>
    <w:rsid w:val="005E75B4"/>
    <w:rsid w:val="005E7714"/>
    <w:rsid w:val="005E7904"/>
    <w:rsid w:val="005E7AE0"/>
    <w:rsid w:val="005E7AFD"/>
    <w:rsid w:val="005E7BEB"/>
    <w:rsid w:val="005E7F45"/>
    <w:rsid w:val="005F0265"/>
    <w:rsid w:val="005F028A"/>
    <w:rsid w:val="005F04B3"/>
    <w:rsid w:val="005F0528"/>
    <w:rsid w:val="005F05C2"/>
    <w:rsid w:val="005F06D3"/>
    <w:rsid w:val="005F0716"/>
    <w:rsid w:val="005F08C8"/>
    <w:rsid w:val="005F0CED"/>
    <w:rsid w:val="005F0ED7"/>
    <w:rsid w:val="005F15C7"/>
    <w:rsid w:val="005F198D"/>
    <w:rsid w:val="005F19E2"/>
    <w:rsid w:val="005F1A22"/>
    <w:rsid w:val="005F1A7C"/>
    <w:rsid w:val="005F1BA6"/>
    <w:rsid w:val="005F1C2C"/>
    <w:rsid w:val="005F1CD6"/>
    <w:rsid w:val="005F2068"/>
    <w:rsid w:val="005F235D"/>
    <w:rsid w:val="005F2543"/>
    <w:rsid w:val="005F270D"/>
    <w:rsid w:val="005F2883"/>
    <w:rsid w:val="005F292F"/>
    <w:rsid w:val="005F2939"/>
    <w:rsid w:val="005F29B4"/>
    <w:rsid w:val="005F2ABF"/>
    <w:rsid w:val="005F2BD7"/>
    <w:rsid w:val="005F2C34"/>
    <w:rsid w:val="005F2CE5"/>
    <w:rsid w:val="005F2CE7"/>
    <w:rsid w:val="005F2D19"/>
    <w:rsid w:val="005F2FAB"/>
    <w:rsid w:val="005F2FCA"/>
    <w:rsid w:val="005F30B6"/>
    <w:rsid w:val="005F30E5"/>
    <w:rsid w:val="005F347F"/>
    <w:rsid w:val="005F35F7"/>
    <w:rsid w:val="005F3F89"/>
    <w:rsid w:val="005F425B"/>
    <w:rsid w:val="005F4496"/>
    <w:rsid w:val="005F4765"/>
    <w:rsid w:val="005F47F9"/>
    <w:rsid w:val="005F48B2"/>
    <w:rsid w:val="005F4B71"/>
    <w:rsid w:val="005F4BC4"/>
    <w:rsid w:val="005F4FC0"/>
    <w:rsid w:val="005F56D9"/>
    <w:rsid w:val="005F5A03"/>
    <w:rsid w:val="005F5FF4"/>
    <w:rsid w:val="005F61EE"/>
    <w:rsid w:val="005F656D"/>
    <w:rsid w:val="005F6746"/>
    <w:rsid w:val="005F6769"/>
    <w:rsid w:val="005F6A13"/>
    <w:rsid w:val="005F6B91"/>
    <w:rsid w:val="005F7054"/>
    <w:rsid w:val="005F7144"/>
    <w:rsid w:val="005F7273"/>
    <w:rsid w:val="005F7337"/>
    <w:rsid w:val="005F7457"/>
    <w:rsid w:val="005F7699"/>
    <w:rsid w:val="005F7DCF"/>
    <w:rsid w:val="005F7FB6"/>
    <w:rsid w:val="006000A5"/>
    <w:rsid w:val="00600202"/>
    <w:rsid w:val="006002B3"/>
    <w:rsid w:val="00600309"/>
    <w:rsid w:val="00600353"/>
    <w:rsid w:val="0060041E"/>
    <w:rsid w:val="006004C4"/>
    <w:rsid w:val="00600950"/>
    <w:rsid w:val="00600AD1"/>
    <w:rsid w:val="00600CDF"/>
    <w:rsid w:val="00600D2D"/>
    <w:rsid w:val="00600D4A"/>
    <w:rsid w:val="00600FBD"/>
    <w:rsid w:val="006010E3"/>
    <w:rsid w:val="00601102"/>
    <w:rsid w:val="0060114F"/>
    <w:rsid w:val="006014A6"/>
    <w:rsid w:val="00601A17"/>
    <w:rsid w:val="00601A88"/>
    <w:rsid w:val="00601CE3"/>
    <w:rsid w:val="00601FA2"/>
    <w:rsid w:val="0060201D"/>
    <w:rsid w:val="006026BD"/>
    <w:rsid w:val="006026D3"/>
    <w:rsid w:val="00602E28"/>
    <w:rsid w:val="00603017"/>
    <w:rsid w:val="0060346E"/>
    <w:rsid w:val="0060352D"/>
    <w:rsid w:val="0060354F"/>
    <w:rsid w:val="00603727"/>
    <w:rsid w:val="00603966"/>
    <w:rsid w:val="00603ABA"/>
    <w:rsid w:val="00603B9B"/>
    <w:rsid w:val="00603D02"/>
    <w:rsid w:val="00603F0C"/>
    <w:rsid w:val="0060413F"/>
    <w:rsid w:val="00604639"/>
    <w:rsid w:val="0060474A"/>
    <w:rsid w:val="00604A18"/>
    <w:rsid w:val="00604CC6"/>
    <w:rsid w:val="00604ECF"/>
    <w:rsid w:val="006051E2"/>
    <w:rsid w:val="006053BC"/>
    <w:rsid w:val="006057FB"/>
    <w:rsid w:val="00605D95"/>
    <w:rsid w:val="00605EC7"/>
    <w:rsid w:val="00606562"/>
    <w:rsid w:val="0060666E"/>
    <w:rsid w:val="006066C8"/>
    <w:rsid w:val="006067F5"/>
    <w:rsid w:val="00606CB1"/>
    <w:rsid w:val="00606DB2"/>
    <w:rsid w:val="00606E0C"/>
    <w:rsid w:val="00606F64"/>
    <w:rsid w:val="00607465"/>
    <w:rsid w:val="006076F2"/>
    <w:rsid w:val="006076F9"/>
    <w:rsid w:val="0060791F"/>
    <w:rsid w:val="006079FD"/>
    <w:rsid w:val="00607B34"/>
    <w:rsid w:val="00607C64"/>
    <w:rsid w:val="00610189"/>
    <w:rsid w:val="00610261"/>
    <w:rsid w:val="006104D7"/>
    <w:rsid w:val="00610934"/>
    <w:rsid w:val="00610ED7"/>
    <w:rsid w:val="00611128"/>
    <w:rsid w:val="00611132"/>
    <w:rsid w:val="00611917"/>
    <w:rsid w:val="00611990"/>
    <w:rsid w:val="006119B0"/>
    <w:rsid w:val="006119B4"/>
    <w:rsid w:val="00611C2B"/>
    <w:rsid w:val="00611DD3"/>
    <w:rsid w:val="00611EEA"/>
    <w:rsid w:val="00611F58"/>
    <w:rsid w:val="00611FCA"/>
    <w:rsid w:val="0061211F"/>
    <w:rsid w:val="0061222A"/>
    <w:rsid w:val="006124B6"/>
    <w:rsid w:val="00612510"/>
    <w:rsid w:val="006126C3"/>
    <w:rsid w:val="00612782"/>
    <w:rsid w:val="00612802"/>
    <w:rsid w:val="00612EAC"/>
    <w:rsid w:val="00612F10"/>
    <w:rsid w:val="00612FA9"/>
    <w:rsid w:val="006135B5"/>
    <w:rsid w:val="00613635"/>
    <w:rsid w:val="006139C7"/>
    <w:rsid w:val="00613DF5"/>
    <w:rsid w:val="006143D1"/>
    <w:rsid w:val="00614711"/>
    <w:rsid w:val="006147BB"/>
    <w:rsid w:val="006149E7"/>
    <w:rsid w:val="00614F40"/>
    <w:rsid w:val="00615688"/>
    <w:rsid w:val="00615796"/>
    <w:rsid w:val="006158F7"/>
    <w:rsid w:val="00615A2A"/>
    <w:rsid w:val="00615B62"/>
    <w:rsid w:val="00615C95"/>
    <w:rsid w:val="00615FA6"/>
    <w:rsid w:val="0061676B"/>
    <w:rsid w:val="006167BD"/>
    <w:rsid w:val="00616826"/>
    <w:rsid w:val="00616AE0"/>
    <w:rsid w:val="00616D61"/>
    <w:rsid w:val="00616FE9"/>
    <w:rsid w:val="0061729A"/>
    <w:rsid w:val="0061760F"/>
    <w:rsid w:val="006176F6"/>
    <w:rsid w:val="00617B3B"/>
    <w:rsid w:val="00617BE0"/>
    <w:rsid w:val="00617CEE"/>
    <w:rsid w:val="00617D38"/>
    <w:rsid w:val="00617E1D"/>
    <w:rsid w:val="00617E5D"/>
    <w:rsid w:val="00617EC7"/>
    <w:rsid w:val="0062017A"/>
    <w:rsid w:val="006202C8"/>
    <w:rsid w:val="006205C3"/>
    <w:rsid w:val="00620609"/>
    <w:rsid w:val="0062069C"/>
    <w:rsid w:val="006206A2"/>
    <w:rsid w:val="006208E6"/>
    <w:rsid w:val="00620B7D"/>
    <w:rsid w:val="0062129B"/>
    <w:rsid w:val="0062146E"/>
    <w:rsid w:val="006214C3"/>
    <w:rsid w:val="00621646"/>
    <w:rsid w:val="00621687"/>
    <w:rsid w:val="006218C7"/>
    <w:rsid w:val="006218E6"/>
    <w:rsid w:val="00621A05"/>
    <w:rsid w:val="00621C1B"/>
    <w:rsid w:val="00621CB7"/>
    <w:rsid w:val="0062220F"/>
    <w:rsid w:val="006226BC"/>
    <w:rsid w:val="0062292D"/>
    <w:rsid w:val="00622948"/>
    <w:rsid w:val="00622994"/>
    <w:rsid w:val="00622BD6"/>
    <w:rsid w:val="00623000"/>
    <w:rsid w:val="006233A5"/>
    <w:rsid w:val="00623557"/>
    <w:rsid w:val="0062361F"/>
    <w:rsid w:val="00623623"/>
    <w:rsid w:val="0062364E"/>
    <w:rsid w:val="00623925"/>
    <w:rsid w:val="00623B57"/>
    <w:rsid w:val="00623C52"/>
    <w:rsid w:val="00624176"/>
    <w:rsid w:val="00624344"/>
    <w:rsid w:val="00624537"/>
    <w:rsid w:val="006248A6"/>
    <w:rsid w:val="006249BB"/>
    <w:rsid w:val="00624EC5"/>
    <w:rsid w:val="00624F09"/>
    <w:rsid w:val="00625105"/>
    <w:rsid w:val="0062519F"/>
    <w:rsid w:val="0062529E"/>
    <w:rsid w:val="006255EA"/>
    <w:rsid w:val="0062590C"/>
    <w:rsid w:val="00625C43"/>
    <w:rsid w:val="00625CAA"/>
    <w:rsid w:val="0062601F"/>
    <w:rsid w:val="00626254"/>
    <w:rsid w:val="00626346"/>
    <w:rsid w:val="006263C3"/>
    <w:rsid w:val="00626B8F"/>
    <w:rsid w:val="00626EF5"/>
    <w:rsid w:val="006270F1"/>
    <w:rsid w:val="0062739A"/>
    <w:rsid w:val="006273AD"/>
    <w:rsid w:val="00627415"/>
    <w:rsid w:val="00627F5B"/>
    <w:rsid w:val="006301F0"/>
    <w:rsid w:val="006308BB"/>
    <w:rsid w:val="00630930"/>
    <w:rsid w:val="00630A19"/>
    <w:rsid w:val="00630BB3"/>
    <w:rsid w:val="00630D01"/>
    <w:rsid w:val="006311D0"/>
    <w:rsid w:val="00631BF8"/>
    <w:rsid w:val="00631C70"/>
    <w:rsid w:val="00631D0A"/>
    <w:rsid w:val="00631FFB"/>
    <w:rsid w:val="006321B7"/>
    <w:rsid w:val="006322D4"/>
    <w:rsid w:val="00632600"/>
    <w:rsid w:val="00632654"/>
    <w:rsid w:val="00632750"/>
    <w:rsid w:val="00632B39"/>
    <w:rsid w:val="00632B4A"/>
    <w:rsid w:val="00632D5B"/>
    <w:rsid w:val="00632ED0"/>
    <w:rsid w:val="0063303C"/>
    <w:rsid w:val="006330A1"/>
    <w:rsid w:val="00633136"/>
    <w:rsid w:val="00633215"/>
    <w:rsid w:val="006333AD"/>
    <w:rsid w:val="00633407"/>
    <w:rsid w:val="006335FF"/>
    <w:rsid w:val="006336FA"/>
    <w:rsid w:val="006339BB"/>
    <w:rsid w:val="006339E4"/>
    <w:rsid w:val="00633A8B"/>
    <w:rsid w:val="00633AE4"/>
    <w:rsid w:val="00633B46"/>
    <w:rsid w:val="00633CEC"/>
    <w:rsid w:val="00633F51"/>
    <w:rsid w:val="00633F58"/>
    <w:rsid w:val="006347C0"/>
    <w:rsid w:val="00634D7F"/>
    <w:rsid w:val="00634FE1"/>
    <w:rsid w:val="006350CC"/>
    <w:rsid w:val="00635310"/>
    <w:rsid w:val="006354BF"/>
    <w:rsid w:val="006354FE"/>
    <w:rsid w:val="006356CB"/>
    <w:rsid w:val="00635DAB"/>
    <w:rsid w:val="00635F30"/>
    <w:rsid w:val="00636047"/>
    <w:rsid w:val="00636100"/>
    <w:rsid w:val="0063623D"/>
    <w:rsid w:val="0063628E"/>
    <w:rsid w:val="00636353"/>
    <w:rsid w:val="006363A5"/>
    <w:rsid w:val="006364BE"/>
    <w:rsid w:val="00636619"/>
    <w:rsid w:val="00636749"/>
    <w:rsid w:val="0063688E"/>
    <w:rsid w:val="00636AAA"/>
    <w:rsid w:val="00636DDE"/>
    <w:rsid w:val="0063710C"/>
    <w:rsid w:val="00637339"/>
    <w:rsid w:val="006374DA"/>
    <w:rsid w:val="00637520"/>
    <w:rsid w:val="00637847"/>
    <w:rsid w:val="00637967"/>
    <w:rsid w:val="00637A64"/>
    <w:rsid w:val="00637AFA"/>
    <w:rsid w:val="00637E43"/>
    <w:rsid w:val="00637EA9"/>
    <w:rsid w:val="00637F1B"/>
    <w:rsid w:val="00640214"/>
    <w:rsid w:val="00640336"/>
    <w:rsid w:val="0064036A"/>
    <w:rsid w:val="006403A6"/>
    <w:rsid w:val="00640588"/>
    <w:rsid w:val="006406CF"/>
    <w:rsid w:val="0064095C"/>
    <w:rsid w:val="006411B6"/>
    <w:rsid w:val="00641356"/>
    <w:rsid w:val="006414C6"/>
    <w:rsid w:val="006416FB"/>
    <w:rsid w:val="00641714"/>
    <w:rsid w:val="00641A1C"/>
    <w:rsid w:val="00641B27"/>
    <w:rsid w:val="00641C09"/>
    <w:rsid w:val="00641E57"/>
    <w:rsid w:val="00641EB9"/>
    <w:rsid w:val="00642939"/>
    <w:rsid w:val="00642B35"/>
    <w:rsid w:val="00642C28"/>
    <w:rsid w:val="00643093"/>
    <w:rsid w:val="0064347E"/>
    <w:rsid w:val="00643A89"/>
    <w:rsid w:val="00643A96"/>
    <w:rsid w:val="00643C33"/>
    <w:rsid w:val="00643CDB"/>
    <w:rsid w:val="00643D5F"/>
    <w:rsid w:val="00644166"/>
    <w:rsid w:val="006447D8"/>
    <w:rsid w:val="00644941"/>
    <w:rsid w:val="00644D8D"/>
    <w:rsid w:val="00644D99"/>
    <w:rsid w:val="00644DFC"/>
    <w:rsid w:val="00644EAC"/>
    <w:rsid w:val="006450D4"/>
    <w:rsid w:val="00645156"/>
    <w:rsid w:val="00645298"/>
    <w:rsid w:val="006453B8"/>
    <w:rsid w:val="0064561F"/>
    <w:rsid w:val="00645641"/>
    <w:rsid w:val="00645730"/>
    <w:rsid w:val="0064578E"/>
    <w:rsid w:val="006458DB"/>
    <w:rsid w:val="0064596B"/>
    <w:rsid w:val="006459CA"/>
    <w:rsid w:val="006459E4"/>
    <w:rsid w:val="00645FF4"/>
    <w:rsid w:val="0064636B"/>
    <w:rsid w:val="00646428"/>
    <w:rsid w:val="00646468"/>
    <w:rsid w:val="0064649C"/>
    <w:rsid w:val="006464B8"/>
    <w:rsid w:val="0064673B"/>
    <w:rsid w:val="00646B27"/>
    <w:rsid w:val="00646D39"/>
    <w:rsid w:val="00646FCE"/>
    <w:rsid w:val="00647156"/>
    <w:rsid w:val="006473F6"/>
    <w:rsid w:val="006474E9"/>
    <w:rsid w:val="00647557"/>
    <w:rsid w:val="00647A4C"/>
    <w:rsid w:val="00647C97"/>
    <w:rsid w:val="00647D85"/>
    <w:rsid w:val="00647EF5"/>
    <w:rsid w:val="00650DB3"/>
    <w:rsid w:val="00650ECF"/>
    <w:rsid w:val="0065106C"/>
    <w:rsid w:val="006513CA"/>
    <w:rsid w:val="00651449"/>
    <w:rsid w:val="0065155E"/>
    <w:rsid w:val="0065199E"/>
    <w:rsid w:val="006519C4"/>
    <w:rsid w:val="00651B0B"/>
    <w:rsid w:val="00651B61"/>
    <w:rsid w:val="0065218A"/>
    <w:rsid w:val="006521C0"/>
    <w:rsid w:val="006522AB"/>
    <w:rsid w:val="006524D3"/>
    <w:rsid w:val="0065253A"/>
    <w:rsid w:val="00652553"/>
    <w:rsid w:val="006525B0"/>
    <w:rsid w:val="006529F3"/>
    <w:rsid w:val="00652C02"/>
    <w:rsid w:val="00652EDD"/>
    <w:rsid w:val="006531B7"/>
    <w:rsid w:val="00653248"/>
    <w:rsid w:val="0065344C"/>
    <w:rsid w:val="00653A4C"/>
    <w:rsid w:val="00653AB9"/>
    <w:rsid w:val="00653ADE"/>
    <w:rsid w:val="00653BBE"/>
    <w:rsid w:val="00653E3D"/>
    <w:rsid w:val="00653EDE"/>
    <w:rsid w:val="00654367"/>
    <w:rsid w:val="0065450F"/>
    <w:rsid w:val="006546C1"/>
    <w:rsid w:val="006546D2"/>
    <w:rsid w:val="00654C88"/>
    <w:rsid w:val="00654D6A"/>
    <w:rsid w:val="00654D6E"/>
    <w:rsid w:val="00654E8A"/>
    <w:rsid w:val="00654EFA"/>
    <w:rsid w:val="006557CD"/>
    <w:rsid w:val="0065595A"/>
    <w:rsid w:val="00655A48"/>
    <w:rsid w:val="00655D40"/>
    <w:rsid w:val="00655DD8"/>
    <w:rsid w:val="00655EE6"/>
    <w:rsid w:val="006560E5"/>
    <w:rsid w:val="006561A8"/>
    <w:rsid w:val="00656205"/>
    <w:rsid w:val="0065628A"/>
    <w:rsid w:val="0065629E"/>
    <w:rsid w:val="006564DC"/>
    <w:rsid w:val="00656837"/>
    <w:rsid w:val="00656A23"/>
    <w:rsid w:val="00656BCD"/>
    <w:rsid w:val="00656BEB"/>
    <w:rsid w:val="00657038"/>
    <w:rsid w:val="00657306"/>
    <w:rsid w:val="006574C1"/>
    <w:rsid w:val="00657710"/>
    <w:rsid w:val="00657784"/>
    <w:rsid w:val="00657839"/>
    <w:rsid w:val="0065784E"/>
    <w:rsid w:val="0066002A"/>
    <w:rsid w:val="0066008B"/>
    <w:rsid w:val="0066057F"/>
    <w:rsid w:val="00660998"/>
    <w:rsid w:val="00660B78"/>
    <w:rsid w:val="00660DA2"/>
    <w:rsid w:val="00660F18"/>
    <w:rsid w:val="0066119D"/>
    <w:rsid w:val="00661805"/>
    <w:rsid w:val="006618C1"/>
    <w:rsid w:val="006618C3"/>
    <w:rsid w:val="00661924"/>
    <w:rsid w:val="00661A71"/>
    <w:rsid w:val="00661DA9"/>
    <w:rsid w:val="00661F87"/>
    <w:rsid w:val="006623C5"/>
    <w:rsid w:val="0066253A"/>
    <w:rsid w:val="00662BA5"/>
    <w:rsid w:val="00662C5C"/>
    <w:rsid w:val="0066325C"/>
    <w:rsid w:val="0066348D"/>
    <w:rsid w:val="006635A2"/>
    <w:rsid w:val="00663D10"/>
    <w:rsid w:val="00663E2A"/>
    <w:rsid w:val="00663EAE"/>
    <w:rsid w:val="00663EF5"/>
    <w:rsid w:val="0066407F"/>
    <w:rsid w:val="00664173"/>
    <w:rsid w:val="00664190"/>
    <w:rsid w:val="0066435C"/>
    <w:rsid w:val="0066452D"/>
    <w:rsid w:val="006648BD"/>
    <w:rsid w:val="0066490E"/>
    <w:rsid w:val="006649B4"/>
    <w:rsid w:val="00664A17"/>
    <w:rsid w:val="00664E1F"/>
    <w:rsid w:val="00664F4B"/>
    <w:rsid w:val="00664FC2"/>
    <w:rsid w:val="006650F4"/>
    <w:rsid w:val="00665169"/>
    <w:rsid w:val="0066520B"/>
    <w:rsid w:val="0066530E"/>
    <w:rsid w:val="00665442"/>
    <w:rsid w:val="0066586F"/>
    <w:rsid w:val="00665968"/>
    <w:rsid w:val="006664F0"/>
    <w:rsid w:val="0066661A"/>
    <w:rsid w:val="00666F26"/>
    <w:rsid w:val="0066703C"/>
    <w:rsid w:val="006671F8"/>
    <w:rsid w:val="0066724F"/>
    <w:rsid w:val="006672AA"/>
    <w:rsid w:val="00667353"/>
    <w:rsid w:val="00667389"/>
    <w:rsid w:val="006674C2"/>
    <w:rsid w:val="0066773A"/>
    <w:rsid w:val="00667795"/>
    <w:rsid w:val="006678C6"/>
    <w:rsid w:val="00667B88"/>
    <w:rsid w:val="00667BDA"/>
    <w:rsid w:val="00667D54"/>
    <w:rsid w:val="00667FC4"/>
    <w:rsid w:val="00670205"/>
    <w:rsid w:val="00670925"/>
    <w:rsid w:val="00671035"/>
    <w:rsid w:val="006711F1"/>
    <w:rsid w:val="00671349"/>
    <w:rsid w:val="00671373"/>
    <w:rsid w:val="00671877"/>
    <w:rsid w:val="006719CF"/>
    <w:rsid w:val="00671E9A"/>
    <w:rsid w:val="0067258B"/>
    <w:rsid w:val="00672722"/>
    <w:rsid w:val="00672A9A"/>
    <w:rsid w:val="00672C01"/>
    <w:rsid w:val="006730CE"/>
    <w:rsid w:val="00673161"/>
    <w:rsid w:val="006731FB"/>
    <w:rsid w:val="006733C4"/>
    <w:rsid w:val="006734C1"/>
    <w:rsid w:val="00673533"/>
    <w:rsid w:val="00673A00"/>
    <w:rsid w:val="00673EDB"/>
    <w:rsid w:val="00673F54"/>
    <w:rsid w:val="00673F7A"/>
    <w:rsid w:val="006741BF"/>
    <w:rsid w:val="00674713"/>
    <w:rsid w:val="006749FD"/>
    <w:rsid w:val="00674CC3"/>
    <w:rsid w:val="00675370"/>
    <w:rsid w:val="006755A3"/>
    <w:rsid w:val="00675681"/>
    <w:rsid w:val="006757DA"/>
    <w:rsid w:val="0067591F"/>
    <w:rsid w:val="00675C22"/>
    <w:rsid w:val="00675EA8"/>
    <w:rsid w:val="00675F8B"/>
    <w:rsid w:val="006760D2"/>
    <w:rsid w:val="00676229"/>
    <w:rsid w:val="00676352"/>
    <w:rsid w:val="00676A71"/>
    <w:rsid w:val="00676B4A"/>
    <w:rsid w:val="00676CA1"/>
    <w:rsid w:val="00676CE1"/>
    <w:rsid w:val="00677300"/>
    <w:rsid w:val="00677552"/>
    <w:rsid w:val="006776BC"/>
    <w:rsid w:val="00677879"/>
    <w:rsid w:val="00677928"/>
    <w:rsid w:val="00677932"/>
    <w:rsid w:val="00677D09"/>
    <w:rsid w:val="00677E7E"/>
    <w:rsid w:val="00677FAC"/>
    <w:rsid w:val="006801CB"/>
    <w:rsid w:val="0068044F"/>
    <w:rsid w:val="0068080F"/>
    <w:rsid w:val="00680B5E"/>
    <w:rsid w:val="00680B80"/>
    <w:rsid w:val="00680C68"/>
    <w:rsid w:val="00680CAC"/>
    <w:rsid w:val="00680FDD"/>
    <w:rsid w:val="00680FF9"/>
    <w:rsid w:val="0068117A"/>
    <w:rsid w:val="0068123F"/>
    <w:rsid w:val="00681380"/>
    <w:rsid w:val="00681411"/>
    <w:rsid w:val="00681544"/>
    <w:rsid w:val="00681663"/>
    <w:rsid w:val="006819C5"/>
    <w:rsid w:val="006819E0"/>
    <w:rsid w:val="00681E10"/>
    <w:rsid w:val="0068201D"/>
    <w:rsid w:val="0068229E"/>
    <w:rsid w:val="00682617"/>
    <w:rsid w:val="00682629"/>
    <w:rsid w:val="0068288A"/>
    <w:rsid w:val="0068297E"/>
    <w:rsid w:val="00682A35"/>
    <w:rsid w:val="00682C68"/>
    <w:rsid w:val="00682F4E"/>
    <w:rsid w:val="00683163"/>
    <w:rsid w:val="0068323B"/>
    <w:rsid w:val="006834D0"/>
    <w:rsid w:val="0068359E"/>
    <w:rsid w:val="006835A0"/>
    <w:rsid w:val="0068380C"/>
    <w:rsid w:val="00683D45"/>
    <w:rsid w:val="006841B6"/>
    <w:rsid w:val="00684569"/>
    <w:rsid w:val="00684698"/>
    <w:rsid w:val="006848DB"/>
    <w:rsid w:val="00684A61"/>
    <w:rsid w:val="00684B68"/>
    <w:rsid w:val="00684D7D"/>
    <w:rsid w:val="00685138"/>
    <w:rsid w:val="00685528"/>
    <w:rsid w:val="0068564D"/>
    <w:rsid w:val="00685B89"/>
    <w:rsid w:val="006862E9"/>
    <w:rsid w:val="006865F5"/>
    <w:rsid w:val="006867A8"/>
    <w:rsid w:val="006867D3"/>
    <w:rsid w:val="00686997"/>
    <w:rsid w:val="00686BBF"/>
    <w:rsid w:val="00686D4A"/>
    <w:rsid w:val="00686D9A"/>
    <w:rsid w:val="00686DF5"/>
    <w:rsid w:val="00686EF7"/>
    <w:rsid w:val="006873E7"/>
    <w:rsid w:val="00687694"/>
    <w:rsid w:val="006876BB"/>
    <w:rsid w:val="006877EC"/>
    <w:rsid w:val="006878E5"/>
    <w:rsid w:val="00687A32"/>
    <w:rsid w:val="00687B42"/>
    <w:rsid w:val="00687B69"/>
    <w:rsid w:val="00687BEC"/>
    <w:rsid w:val="00687EF3"/>
    <w:rsid w:val="00687F22"/>
    <w:rsid w:val="006900D8"/>
    <w:rsid w:val="006901A3"/>
    <w:rsid w:val="006902B8"/>
    <w:rsid w:val="00690607"/>
    <w:rsid w:val="006906B4"/>
    <w:rsid w:val="00690767"/>
    <w:rsid w:val="006907CA"/>
    <w:rsid w:val="006909F5"/>
    <w:rsid w:val="00690C2B"/>
    <w:rsid w:val="00690D65"/>
    <w:rsid w:val="00691229"/>
    <w:rsid w:val="00691458"/>
    <w:rsid w:val="006914C2"/>
    <w:rsid w:val="00691AA0"/>
    <w:rsid w:val="00691B80"/>
    <w:rsid w:val="00691CCA"/>
    <w:rsid w:val="00691E7F"/>
    <w:rsid w:val="00691EC1"/>
    <w:rsid w:val="00691F02"/>
    <w:rsid w:val="00691F87"/>
    <w:rsid w:val="006920DF"/>
    <w:rsid w:val="00692444"/>
    <w:rsid w:val="00692463"/>
    <w:rsid w:val="00692497"/>
    <w:rsid w:val="0069253B"/>
    <w:rsid w:val="0069265D"/>
    <w:rsid w:val="00692811"/>
    <w:rsid w:val="00692B3A"/>
    <w:rsid w:val="00692F31"/>
    <w:rsid w:val="006931A4"/>
    <w:rsid w:val="006937E6"/>
    <w:rsid w:val="006939EB"/>
    <w:rsid w:val="00693B6F"/>
    <w:rsid w:val="00693CD2"/>
    <w:rsid w:val="00693D97"/>
    <w:rsid w:val="00693F2C"/>
    <w:rsid w:val="00694561"/>
    <w:rsid w:val="006947B3"/>
    <w:rsid w:val="00694C3B"/>
    <w:rsid w:val="00694CB4"/>
    <w:rsid w:val="00694E70"/>
    <w:rsid w:val="00694F34"/>
    <w:rsid w:val="0069521D"/>
    <w:rsid w:val="006955EF"/>
    <w:rsid w:val="00695765"/>
    <w:rsid w:val="00695BE9"/>
    <w:rsid w:val="00695ED6"/>
    <w:rsid w:val="0069637C"/>
    <w:rsid w:val="00696506"/>
    <w:rsid w:val="006967A2"/>
    <w:rsid w:val="00696FC3"/>
    <w:rsid w:val="006974BB"/>
    <w:rsid w:val="00697675"/>
    <w:rsid w:val="006978A1"/>
    <w:rsid w:val="006978CA"/>
    <w:rsid w:val="00697A5C"/>
    <w:rsid w:val="00697A8C"/>
    <w:rsid w:val="00697B5F"/>
    <w:rsid w:val="00697BF5"/>
    <w:rsid w:val="00697E25"/>
    <w:rsid w:val="006A0360"/>
    <w:rsid w:val="006A0452"/>
    <w:rsid w:val="006A06CE"/>
    <w:rsid w:val="006A074B"/>
    <w:rsid w:val="006A0B75"/>
    <w:rsid w:val="006A0C18"/>
    <w:rsid w:val="006A0EF4"/>
    <w:rsid w:val="006A107A"/>
    <w:rsid w:val="006A1241"/>
    <w:rsid w:val="006A14F3"/>
    <w:rsid w:val="006A179C"/>
    <w:rsid w:val="006A180D"/>
    <w:rsid w:val="006A1B29"/>
    <w:rsid w:val="006A1B84"/>
    <w:rsid w:val="006A1B8C"/>
    <w:rsid w:val="006A1F24"/>
    <w:rsid w:val="006A203F"/>
    <w:rsid w:val="006A20C1"/>
    <w:rsid w:val="006A23DD"/>
    <w:rsid w:val="006A24DB"/>
    <w:rsid w:val="006A2677"/>
    <w:rsid w:val="006A27BB"/>
    <w:rsid w:val="006A2D0D"/>
    <w:rsid w:val="006A2E67"/>
    <w:rsid w:val="006A2E96"/>
    <w:rsid w:val="006A2F3B"/>
    <w:rsid w:val="006A2F6C"/>
    <w:rsid w:val="006A2FE1"/>
    <w:rsid w:val="006A370F"/>
    <w:rsid w:val="006A3AED"/>
    <w:rsid w:val="006A3E31"/>
    <w:rsid w:val="006A40AD"/>
    <w:rsid w:val="006A42BD"/>
    <w:rsid w:val="006A43B4"/>
    <w:rsid w:val="006A44A7"/>
    <w:rsid w:val="006A46C7"/>
    <w:rsid w:val="006A46E3"/>
    <w:rsid w:val="006A4BAE"/>
    <w:rsid w:val="006A4D5F"/>
    <w:rsid w:val="006A515D"/>
    <w:rsid w:val="006A517A"/>
    <w:rsid w:val="006A52CA"/>
    <w:rsid w:val="006A542F"/>
    <w:rsid w:val="006A57B0"/>
    <w:rsid w:val="006A588E"/>
    <w:rsid w:val="006A58C8"/>
    <w:rsid w:val="006A5BE6"/>
    <w:rsid w:val="006A63BC"/>
    <w:rsid w:val="006A651C"/>
    <w:rsid w:val="006A69D3"/>
    <w:rsid w:val="006A6CA0"/>
    <w:rsid w:val="006A6D77"/>
    <w:rsid w:val="006A6DA9"/>
    <w:rsid w:val="006A7047"/>
    <w:rsid w:val="006A715C"/>
    <w:rsid w:val="006A7258"/>
    <w:rsid w:val="006A7941"/>
    <w:rsid w:val="006A7B15"/>
    <w:rsid w:val="006A7C36"/>
    <w:rsid w:val="006A7DC3"/>
    <w:rsid w:val="006B0010"/>
    <w:rsid w:val="006B021E"/>
    <w:rsid w:val="006B0315"/>
    <w:rsid w:val="006B0394"/>
    <w:rsid w:val="006B0B25"/>
    <w:rsid w:val="006B0ECB"/>
    <w:rsid w:val="006B0F0B"/>
    <w:rsid w:val="006B16B0"/>
    <w:rsid w:val="006B19C9"/>
    <w:rsid w:val="006B1BBA"/>
    <w:rsid w:val="006B1DF6"/>
    <w:rsid w:val="006B1F85"/>
    <w:rsid w:val="006B1FEE"/>
    <w:rsid w:val="006B21B6"/>
    <w:rsid w:val="006B21C5"/>
    <w:rsid w:val="006B21D0"/>
    <w:rsid w:val="006B2391"/>
    <w:rsid w:val="006B26CD"/>
    <w:rsid w:val="006B27F6"/>
    <w:rsid w:val="006B292B"/>
    <w:rsid w:val="006B2AB8"/>
    <w:rsid w:val="006B2AEB"/>
    <w:rsid w:val="006B2BD8"/>
    <w:rsid w:val="006B2D3D"/>
    <w:rsid w:val="006B2F1F"/>
    <w:rsid w:val="006B3211"/>
    <w:rsid w:val="006B348C"/>
    <w:rsid w:val="006B3704"/>
    <w:rsid w:val="006B3F25"/>
    <w:rsid w:val="006B42AC"/>
    <w:rsid w:val="006B44A8"/>
    <w:rsid w:val="006B44EC"/>
    <w:rsid w:val="006B4507"/>
    <w:rsid w:val="006B4675"/>
    <w:rsid w:val="006B4708"/>
    <w:rsid w:val="006B48C5"/>
    <w:rsid w:val="006B4A62"/>
    <w:rsid w:val="006B4A99"/>
    <w:rsid w:val="006B4AA8"/>
    <w:rsid w:val="006B4BF8"/>
    <w:rsid w:val="006B4D4C"/>
    <w:rsid w:val="006B4FC4"/>
    <w:rsid w:val="006B5123"/>
    <w:rsid w:val="006B51ED"/>
    <w:rsid w:val="006B51F6"/>
    <w:rsid w:val="006B549E"/>
    <w:rsid w:val="006B561D"/>
    <w:rsid w:val="006B5AB8"/>
    <w:rsid w:val="006B5C5A"/>
    <w:rsid w:val="006B5DFB"/>
    <w:rsid w:val="006B5E5A"/>
    <w:rsid w:val="006B5EB5"/>
    <w:rsid w:val="006B65F3"/>
    <w:rsid w:val="006B6B9C"/>
    <w:rsid w:val="006B6FE2"/>
    <w:rsid w:val="006B78AA"/>
    <w:rsid w:val="006B7CC2"/>
    <w:rsid w:val="006B7E11"/>
    <w:rsid w:val="006C0116"/>
    <w:rsid w:val="006C07A9"/>
    <w:rsid w:val="006C0809"/>
    <w:rsid w:val="006C08CA"/>
    <w:rsid w:val="006C0907"/>
    <w:rsid w:val="006C0947"/>
    <w:rsid w:val="006C0B8E"/>
    <w:rsid w:val="006C0E1C"/>
    <w:rsid w:val="006C1005"/>
    <w:rsid w:val="006C12B8"/>
    <w:rsid w:val="006C17B2"/>
    <w:rsid w:val="006C18EC"/>
    <w:rsid w:val="006C1B23"/>
    <w:rsid w:val="006C1CBB"/>
    <w:rsid w:val="006C1F39"/>
    <w:rsid w:val="006C1F7F"/>
    <w:rsid w:val="006C216A"/>
    <w:rsid w:val="006C21EB"/>
    <w:rsid w:val="006C235B"/>
    <w:rsid w:val="006C2642"/>
    <w:rsid w:val="006C279E"/>
    <w:rsid w:val="006C2C98"/>
    <w:rsid w:val="006C2E0D"/>
    <w:rsid w:val="006C2FFC"/>
    <w:rsid w:val="006C3075"/>
    <w:rsid w:val="006C3150"/>
    <w:rsid w:val="006C338D"/>
    <w:rsid w:val="006C3652"/>
    <w:rsid w:val="006C3A1F"/>
    <w:rsid w:val="006C3B9F"/>
    <w:rsid w:val="006C3F04"/>
    <w:rsid w:val="006C42FC"/>
    <w:rsid w:val="006C4365"/>
    <w:rsid w:val="006C4D5A"/>
    <w:rsid w:val="006C536E"/>
    <w:rsid w:val="006C53C3"/>
    <w:rsid w:val="006C53F8"/>
    <w:rsid w:val="006C57EA"/>
    <w:rsid w:val="006C5816"/>
    <w:rsid w:val="006C583F"/>
    <w:rsid w:val="006C588F"/>
    <w:rsid w:val="006C589E"/>
    <w:rsid w:val="006C58AA"/>
    <w:rsid w:val="006C5B5D"/>
    <w:rsid w:val="006C5BA0"/>
    <w:rsid w:val="006C5D03"/>
    <w:rsid w:val="006C5EE7"/>
    <w:rsid w:val="006C5FB5"/>
    <w:rsid w:val="006C64DD"/>
    <w:rsid w:val="006C651B"/>
    <w:rsid w:val="006C6609"/>
    <w:rsid w:val="006C6A3D"/>
    <w:rsid w:val="006C6BE1"/>
    <w:rsid w:val="006C7199"/>
    <w:rsid w:val="006C78A5"/>
    <w:rsid w:val="006C78AD"/>
    <w:rsid w:val="006C79C9"/>
    <w:rsid w:val="006C7CF5"/>
    <w:rsid w:val="006D012D"/>
    <w:rsid w:val="006D0766"/>
    <w:rsid w:val="006D0A4C"/>
    <w:rsid w:val="006D112C"/>
    <w:rsid w:val="006D11F2"/>
    <w:rsid w:val="006D14EF"/>
    <w:rsid w:val="006D16C5"/>
    <w:rsid w:val="006D170B"/>
    <w:rsid w:val="006D1851"/>
    <w:rsid w:val="006D1CF9"/>
    <w:rsid w:val="006D1DA9"/>
    <w:rsid w:val="006D216A"/>
    <w:rsid w:val="006D21C9"/>
    <w:rsid w:val="006D2228"/>
    <w:rsid w:val="006D2592"/>
    <w:rsid w:val="006D27A2"/>
    <w:rsid w:val="006D2895"/>
    <w:rsid w:val="006D2B26"/>
    <w:rsid w:val="006D2C51"/>
    <w:rsid w:val="006D2D00"/>
    <w:rsid w:val="006D2FA2"/>
    <w:rsid w:val="006D3377"/>
    <w:rsid w:val="006D36C3"/>
    <w:rsid w:val="006D3AEC"/>
    <w:rsid w:val="006D3E3C"/>
    <w:rsid w:val="006D400E"/>
    <w:rsid w:val="006D4A6E"/>
    <w:rsid w:val="006D4BA6"/>
    <w:rsid w:val="006D4F62"/>
    <w:rsid w:val="006D50A4"/>
    <w:rsid w:val="006D513E"/>
    <w:rsid w:val="006D51E7"/>
    <w:rsid w:val="006D535A"/>
    <w:rsid w:val="006D54B4"/>
    <w:rsid w:val="006D5554"/>
    <w:rsid w:val="006D557E"/>
    <w:rsid w:val="006D5756"/>
    <w:rsid w:val="006D5827"/>
    <w:rsid w:val="006D5849"/>
    <w:rsid w:val="006D58F8"/>
    <w:rsid w:val="006D5B04"/>
    <w:rsid w:val="006D5C3A"/>
    <w:rsid w:val="006D5E07"/>
    <w:rsid w:val="006D5E51"/>
    <w:rsid w:val="006D61C4"/>
    <w:rsid w:val="006D62D2"/>
    <w:rsid w:val="006D655A"/>
    <w:rsid w:val="006D65DC"/>
    <w:rsid w:val="006D68FF"/>
    <w:rsid w:val="006D6A51"/>
    <w:rsid w:val="006D6AF1"/>
    <w:rsid w:val="006D6B1C"/>
    <w:rsid w:val="006D6D59"/>
    <w:rsid w:val="006D7092"/>
    <w:rsid w:val="006D71CE"/>
    <w:rsid w:val="006D73F2"/>
    <w:rsid w:val="006D7875"/>
    <w:rsid w:val="006D7DF6"/>
    <w:rsid w:val="006D7EFA"/>
    <w:rsid w:val="006E0233"/>
    <w:rsid w:val="006E042A"/>
    <w:rsid w:val="006E07B2"/>
    <w:rsid w:val="006E0872"/>
    <w:rsid w:val="006E0993"/>
    <w:rsid w:val="006E0A48"/>
    <w:rsid w:val="006E0C16"/>
    <w:rsid w:val="006E0F2A"/>
    <w:rsid w:val="006E13E0"/>
    <w:rsid w:val="006E1478"/>
    <w:rsid w:val="006E14DD"/>
    <w:rsid w:val="006E1506"/>
    <w:rsid w:val="006E17BF"/>
    <w:rsid w:val="006E17C2"/>
    <w:rsid w:val="006E1CD2"/>
    <w:rsid w:val="006E2049"/>
    <w:rsid w:val="006E21AD"/>
    <w:rsid w:val="006E289C"/>
    <w:rsid w:val="006E291E"/>
    <w:rsid w:val="006E315D"/>
    <w:rsid w:val="006E31F5"/>
    <w:rsid w:val="006E34A9"/>
    <w:rsid w:val="006E35C2"/>
    <w:rsid w:val="006E39E8"/>
    <w:rsid w:val="006E3BC5"/>
    <w:rsid w:val="006E3BEE"/>
    <w:rsid w:val="006E3F8A"/>
    <w:rsid w:val="006E403E"/>
    <w:rsid w:val="006E4225"/>
    <w:rsid w:val="006E4B55"/>
    <w:rsid w:val="006E507E"/>
    <w:rsid w:val="006E51F4"/>
    <w:rsid w:val="006E5493"/>
    <w:rsid w:val="006E5723"/>
    <w:rsid w:val="006E5B3B"/>
    <w:rsid w:val="006E60D2"/>
    <w:rsid w:val="006E63F3"/>
    <w:rsid w:val="006E69D6"/>
    <w:rsid w:val="006E6BFD"/>
    <w:rsid w:val="006E6C15"/>
    <w:rsid w:val="006E6E98"/>
    <w:rsid w:val="006E71CD"/>
    <w:rsid w:val="006E749E"/>
    <w:rsid w:val="006E74DD"/>
    <w:rsid w:val="006E74F4"/>
    <w:rsid w:val="006E7AF1"/>
    <w:rsid w:val="006E7BAE"/>
    <w:rsid w:val="006E7C81"/>
    <w:rsid w:val="006F05DB"/>
    <w:rsid w:val="006F0795"/>
    <w:rsid w:val="006F0C8B"/>
    <w:rsid w:val="006F155C"/>
    <w:rsid w:val="006F1AE8"/>
    <w:rsid w:val="006F1C1C"/>
    <w:rsid w:val="006F1C26"/>
    <w:rsid w:val="006F1C48"/>
    <w:rsid w:val="006F2053"/>
    <w:rsid w:val="006F2164"/>
    <w:rsid w:val="006F21E2"/>
    <w:rsid w:val="006F2323"/>
    <w:rsid w:val="006F2506"/>
    <w:rsid w:val="006F276F"/>
    <w:rsid w:val="006F2814"/>
    <w:rsid w:val="006F299D"/>
    <w:rsid w:val="006F29C5"/>
    <w:rsid w:val="006F2A90"/>
    <w:rsid w:val="006F3027"/>
    <w:rsid w:val="006F340F"/>
    <w:rsid w:val="006F3546"/>
    <w:rsid w:val="006F3AF4"/>
    <w:rsid w:val="006F3E3C"/>
    <w:rsid w:val="006F43D9"/>
    <w:rsid w:val="006F4533"/>
    <w:rsid w:val="006F45FE"/>
    <w:rsid w:val="006F4777"/>
    <w:rsid w:val="006F499A"/>
    <w:rsid w:val="006F49A0"/>
    <w:rsid w:val="006F49E5"/>
    <w:rsid w:val="006F4EE9"/>
    <w:rsid w:val="006F4F43"/>
    <w:rsid w:val="006F50BC"/>
    <w:rsid w:val="006F50C7"/>
    <w:rsid w:val="006F528C"/>
    <w:rsid w:val="006F5556"/>
    <w:rsid w:val="006F56DA"/>
    <w:rsid w:val="006F5C69"/>
    <w:rsid w:val="006F5C8F"/>
    <w:rsid w:val="006F5F1A"/>
    <w:rsid w:val="006F608A"/>
    <w:rsid w:val="006F641A"/>
    <w:rsid w:val="006F6958"/>
    <w:rsid w:val="006F6B52"/>
    <w:rsid w:val="006F6C7A"/>
    <w:rsid w:val="006F716B"/>
    <w:rsid w:val="006F71D7"/>
    <w:rsid w:val="006F742D"/>
    <w:rsid w:val="006F7442"/>
    <w:rsid w:val="006F74FB"/>
    <w:rsid w:val="006F767A"/>
    <w:rsid w:val="006F7957"/>
    <w:rsid w:val="006F7B9F"/>
    <w:rsid w:val="006F7D72"/>
    <w:rsid w:val="006F7E35"/>
    <w:rsid w:val="006F7E8D"/>
    <w:rsid w:val="006F7EB3"/>
    <w:rsid w:val="006F7FD8"/>
    <w:rsid w:val="00700610"/>
    <w:rsid w:val="0070061D"/>
    <w:rsid w:val="007007E7"/>
    <w:rsid w:val="007007EF"/>
    <w:rsid w:val="0070084C"/>
    <w:rsid w:val="0070089E"/>
    <w:rsid w:val="00700ACD"/>
    <w:rsid w:val="00700F31"/>
    <w:rsid w:val="00701597"/>
    <w:rsid w:val="007015A0"/>
    <w:rsid w:val="00701A14"/>
    <w:rsid w:val="00701A79"/>
    <w:rsid w:val="00701E53"/>
    <w:rsid w:val="007020FA"/>
    <w:rsid w:val="007021F3"/>
    <w:rsid w:val="007023EC"/>
    <w:rsid w:val="0070261F"/>
    <w:rsid w:val="00702C74"/>
    <w:rsid w:val="00702D75"/>
    <w:rsid w:val="00702E46"/>
    <w:rsid w:val="00703452"/>
    <w:rsid w:val="00703641"/>
    <w:rsid w:val="007038EE"/>
    <w:rsid w:val="0070396F"/>
    <w:rsid w:val="00703CD0"/>
    <w:rsid w:val="00703D86"/>
    <w:rsid w:val="00703FC2"/>
    <w:rsid w:val="00704358"/>
    <w:rsid w:val="00704561"/>
    <w:rsid w:val="00704832"/>
    <w:rsid w:val="00704851"/>
    <w:rsid w:val="007048E2"/>
    <w:rsid w:val="00704916"/>
    <w:rsid w:val="00704D49"/>
    <w:rsid w:val="00704FA5"/>
    <w:rsid w:val="00705010"/>
    <w:rsid w:val="0070502C"/>
    <w:rsid w:val="007051A5"/>
    <w:rsid w:val="007051D5"/>
    <w:rsid w:val="007051E3"/>
    <w:rsid w:val="0070529C"/>
    <w:rsid w:val="007052B6"/>
    <w:rsid w:val="00705711"/>
    <w:rsid w:val="007058ED"/>
    <w:rsid w:val="00705D92"/>
    <w:rsid w:val="00705EB8"/>
    <w:rsid w:val="0070601D"/>
    <w:rsid w:val="0070620E"/>
    <w:rsid w:val="00706397"/>
    <w:rsid w:val="00706460"/>
    <w:rsid w:val="00706489"/>
    <w:rsid w:val="00706538"/>
    <w:rsid w:val="0070662B"/>
    <w:rsid w:val="0070669F"/>
    <w:rsid w:val="007069E5"/>
    <w:rsid w:val="00706A53"/>
    <w:rsid w:val="00706B6E"/>
    <w:rsid w:val="00706B87"/>
    <w:rsid w:val="00707343"/>
    <w:rsid w:val="00707438"/>
    <w:rsid w:val="0070769B"/>
    <w:rsid w:val="007079D5"/>
    <w:rsid w:val="00707C08"/>
    <w:rsid w:val="007103D2"/>
    <w:rsid w:val="00710A0C"/>
    <w:rsid w:val="00710BE4"/>
    <w:rsid w:val="00710C4D"/>
    <w:rsid w:val="00710E13"/>
    <w:rsid w:val="0071116A"/>
    <w:rsid w:val="0071131B"/>
    <w:rsid w:val="00711384"/>
    <w:rsid w:val="007113B5"/>
    <w:rsid w:val="0071198E"/>
    <w:rsid w:val="00711A31"/>
    <w:rsid w:val="00711A43"/>
    <w:rsid w:val="00711AFC"/>
    <w:rsid w:val="00711F4B"/>
    <w:rsid w:val="00712584"/>
    <w:rsid w:val="007125A6"/>
    <w:rsid w:val="007127B3"/>
    <w:rsid w:val="00712B21"/>
    <w:rsid w:val="00712C00"/>
    <w:rsid w:val="00712C3D"/>
    <w:rsid w:val="00712C5C"/>
    <w:rsid w:val="00712C89"/>
    <w:rsid w:val="0071351B"/>
    <w:rsid w:val="0071358F"/>
    <w:rsid w:val="00713628"/>
    <w:rsid w:val="0071367B"/>
    <w:rsid w:val="007139CD"/>
    <w:rsid w:val="00713D4C"/>
    <w:rsid w:val="00713E93"/>
    <w:rsid w:val="007140AE"/>
    <w:rsid w:val="007140F5"/>
    <w:rsid w:val="0071469E"/>
    <w:rsid w:val="0071470C"/>
    <w:rsid w:val="0071473F"/>
    <w:rsid w:val="00714802"/>
    <w:rsid w:val="00714D24"/>
    <w:rsid w:val="00714E17"/>
    <w:rsid w:val="00714E91"/>
    <w:rsid w:val="00714EA9"/>
    <w:rsid w:val="0071519A"/>
    <w:rsid w:val="0071558D"/>
    <w:rsid w:val="007158F1"/>
    <w:rsid w:val="00715A6A"/>
    <w:rsid w:val="00715AB7"/>
    <w:rsid w:val="0071617C"/>
    <w:rsid w:val="0071641A"/>
    <w:rsid w:val="00716438"/>
    <w:rsid w:val="0071670D"/>
    <w:rsid w:val="007169A5"/>
    <w:rsid w:val="00716BE3"/>
    <w:rsid w:val="00717031"/>
    <w:rsid w:val="007170F6"/>
    <w:rsid w:val="007171E9"/>
    <w:rsid w:val="0071742C"/>
    <w:rsid w:val="00717636"/>
    <w:rsid w:val="00717F7C"/>
    <w:rsid w:val="0072002F"/>
    <w:rsid w:val="00720131"/>
    <w:rsid w:val="007205C4"/>
    <w:rsid w:val="0072067F"/>
    <w:rsid w:val="0072083E"/>
    <w:rsid w:val="007208C7"/>
    <w:rsid w:val="007212C3"/>
    <w:rsid w:val="007215A2"/>
    <w:rsid w:val="007219E9"/>
    <w:rsid w:val="00721BE4"/>
    <w:rsid w:val="00721C9D"/>
    <w:rsid w:val="00722398"/>
    <w:rsid w:val="00722552"/>
    <w:rsid w:val="00722794"/>
    <w:rsid w:val="007227BE"/>
    <w:rsid w:val="00722C69"/>
    <w:rsid w:val="00722D39"/>
    <w:rsid w:val="00722E7B"/>
    <w:rsid w:val="00723025"/>
    <w:rsid w:val="0072340F"/>
    <w:rsid w:val="007234E5"/>
    <w:rsid w:val="007237B9"/>
    <w:rsid w:val="00723930"/>
    <w:rsid w:val="00723A02"/>
    <w:rsid w:val="00723A95"/>
    <w:rsid w:val="00723AAB"/>
    <w:rsid w:val="00723ADB"/>
    <w:rsid w:val="00723BDD"/>
    <w:rsid w:val="00723EEC"/>
    <w:rsid w:val="00723F2B"/>
    <w:rsid w:val="00724038"/>
    <w:rsid w:val="007240B0"/>
    <w:rsid w:val="007241C4"/>
    <w:rsid w:val="0072431D"/>
    <w:rsid w:val="007243EA"/>
    <w:rsid w:val="007246D6"/>
    <w:rsid w:val="00724888"/>
    <w:rsid w:val="007249E3"/>
    <w:rsid w:val="00724DD0"/>
    <w:rsid w:val="00724E30"/>
    <w:rsid w:val="00724EB8"/>
    <w:rsid w:val="00725156"/>
    <w:rsid w:val="00725418"/>
    <w:rsid w:val="007257AF"/>
    <w:rsid w:val="007259A4"/>
    <w:rsid w:val="00725D62"/>
    <w:rsid w:val="00725DEE"/>
    <w:rsid w:val="00726060"/>
    <w:rsid w:val="007262B2"/>
    <w:rsid w:val="007262D3"/>
    <w:rsid w:val="00726A0C"/>
    <w:rsid w:val="00726A62"/>
    <w:rsid w:val="00726B0D"/>
    <w:rsid w:val="00726FD8"/>
    <w:rsid w:val="007270F9"/>
    <w:rsid w:val="00727219"/>
    <w:rsid w:val="007272B4"/>
    <w:rsid w:val="0072730C"/>
    <w:rsid w:val="007273C3"/>
    <w:rsid w:val="00727D85"/>
    <w:rsid w:val="00727F1A"/>
    <w:rsid w:val="007300C4"/>
    <w:rsid w:val="00730178"/>
    <w:rsid w:val="007301B8"/>
    <w:rsid w:val="0073027C"/>
    <w:rsid w:val="007306CA"/>
    <w:rsid w:val="0073072E"/>
    <w:rsid w:val="0073096E"/>
    <w:rsid w:val="00730BE0"/>
    <w:rsid w:val="007310A5"/>
    <w:rsid w:val="0073116D"/>
    <w:rsid w:val="00731218"/>
    <w:rsid w:val="0073147D"/>
    <w:rsid w:val="0073160C"/>
    <w:rsid w:val="007316BA"/>
    <w:rsid w:val="007317F7"/>
    <w:rsid w:val="007319C2"/>
    <w:rsid w:val="00731C1F"/>
    <w:rsid w:val="00731ED9"/>
    <w:rsid w:val="00731F5E"/>
    <w:rsid w:val="00731F86"/>
    <w:rsid w:val="007322F5"/>
    <w:rsid w:val="00732403"/>
    <w:rsid w:val="007326EC"/>
    <w:rsid w:val="00732AED"/>
    <w:rsid w:val="00732E29"/>
    <w:rsid w:val="00733077"/>
    <w:rsid w:val="0073348E"/>
    <w:rsid w:val="007334D1"/>
    <w:rsid w:val="007335B4"/>
    <w:rsid w:val="00733E5F"/>
    <w:rsid w:val="0073427E"/>
    <w:rsid w:val="007345C0"/>
    <w:rsid w:val="0073468A"/>
    <w:rsid w:val="00734780"/>
    <w:rsid w:val="0073486A"/>
    <w:rsid w:val="007349A1"/>
    <w:rsid w:val="007349BE"/>
    <w:rsid w:val="007349D8"/>
    <w:rsid w:val="00734C46"/>
    <w:rsid w:val="00734E0D"/>
    <w:rsid w:val="00735B23"/>
    <w:rsid w:val="00735B98"/>
    <w:rsid w:val="00735C87"/>
    <w:rsid w:val="00735F2C"/>
    <w:rsid w:val="00736499"/>
    <w:rsid w:val="00736549"/>
    <w:rsid w:val="007366FD"/>
    <w:rsid w:val="00736C02"/>
    <w:rsid w:val="00736FC4"/>
    <w:rsid w:val="00737505"/>
    <w:rsid w:val="0073773D"/>
    <w:rsid w:val="00737824"/>
    <w:rsid w:val="00737C8E"/>
    <w:rsid w:val="00737D59"/>
    <w:rsid w:val="00737E03"/>
    <w:rsid w:val="00737FB5"/>
    <w:rsid w:val="00740020"/>
    <w:rsid w:val="0074055C"/>
    <w:rsid w:val="00740625"/>
    <w:rsid w:val="0074071A"/>
    <w:rsid w:val="00740A52"/>
    <w:rsid w:val="00740A6F"/>
    <w:rsid w:val="00740B68"/>
    <w:rsid w:val="00740C78"/>
    <w:rsid w:val="00740D42"/>
    <w:rsid w:val="00741794"/>
    <w:rsid w:val="00741BD5"/>
    <w:rsid w:val="00741E49"/>
    <w:rsid w:val="007420AA"/>
    <w:rsid w:val="007420D6"/>
    <w:rsid w:val="007421EF"/>
    <w:rsid w:val="007421FD"/>
    <w:rsid w:val="007428AF"/>
    <w:rsid w:val="00742D8E"/>
    <w:rsid w:val="00743004"/>
    <w:rsid w:val="007433A0"/>
    <w:rsid w:val="00743511"/>
    <w:rsid w:val="007436B2"/>
    <w:rsid w:val="007437E2"/>
    <w:rsid w:val="00743829"/>
    <w:rsid w:val="00743968"/>
    <w:rsid w:val="00743B00"/>
    <w:rsid w:val="00743CE1"/>
    <w:rsid w:val="00743E57"/>
    <w:rsid w:val="00743F31"/>
    <w:rsid w:val="00744141"/>
    <w:rsid w:val="00744366"/>
    <w:rsid w:val="00744487"/>
    <w:rsid w:val="0074450B"/>
    <w:rsid w:val="0074455A"/>
    <w:rsid w:val="0074469A"/>
    <w:rsid w:val="007447B4"/>
    <w:rsid w:val="00744AB5"/>
    <w:rsid w:val="00744E81"/>
    <w:rsid w:val="00744F2F"/>
    <w:rsid w:val="00745134"/>
    <w:rsid w:val="007458C2"/>
    <w:rsid w:val="00745A5D"/>
    <w:rsid w:val="00745AAB"/>
    <w:rsid w:val="0074605E"/>
    <w:rsid w:val="00746126"/>
    <w:rsid w:val="007461FE"/>
    <w:rsid w:val="007464A6"/>
    <w:rsid w:val="0074663F"/>
    <w:rsid w:val="007466AF"/>
    <w:rsid w:val="00746760"/>
    <w:rsid w:val="0074686C"/>
    <w:rsid w:val="007468A7"/>
    <w:rsid w:val="007476D7"/>
    <w:rsid w:val="00747C02"/>
    <w:rsid w:val="00747C14"/>
    <w:rsid w:val="00747C7D"/>
    <w:rsid w:val="00747F10"/>
    <w:rsid w:val="00747F42"/>
    <w:rsid w:val="007502EF"/>
    <w:rsid w:val="0075048D"/>
    <w:rsid w:val="00750663"/>
    <w:rsid w:val="0075091F"/>
    <w:rsid w:val="0075124E"/>
    <w:rsid w:val="007516A6"/>
    <w:rsid w:val="00751927"/>
    <w:rsid w:val="00751B88"/>
    <w:rsid w:val="00751BEE"/>
    <w:rsid w:val="00751E0C"/>
    <w:rsid w:val="0075204F"/>
    <w:rsid w:val="007524B5"/>
    <w:rsid w:val="00752735"/>
    <w:rsid w:val="0075287A"/>
    <w:rsid w:val="0075297C"/>
    <w:rsid w:val="00752A25"/>
    <w:rsid w:val="00752EB6"/>
    <w:rsid w:val="00752F10"/>
    <w:rsid w:val="00753468"/>
    <w:rsid w:val="0075347B"/>
    <w:rsid w:val="007537D2"/>
    <w:rsid w:val="007538ED"/>
    <w:rsid w:val="00753A9D"/>
    <w:rsid w:val="00753C53"/>
    <w:rsid w:val="00753ECC"/>
    <w:rsid w:val="007544CD"/>
    <w:rsid w:val="00754516"/>
    <w:rsid w:val="00754597"/>
    <w:rsid w:val="007545D9"/>
    <w:rsid w:val="007546FA"/>
    <w:rsid w:val="0075473E"/>
    <w:rsid w:val="007547F4"/>
    <w:rsid w:val="00754EAE"/>
    <w:rsid w:val="0075510F"/>
    <w:rsid w:val="00755403"/>
    <w:rsid w:val="00755610"/>
    <w:rsid w:val="00755617"/>
    <w:rsid w:val="00755677"/>
    <w:rsid w:val="00755B00"/>
    <w:rsid w:val="00755D38"/>
    <w:rsid w:val="0075605A"/>
    <w:rsid w:val="0075619F"/>
    <w:rsid w:val="0075624E"/>
    <w:rsid w:val="0075680E"/>
    <w:rsid w:val="00756B5F"/>
    <w:rsid w:val="00756BA6"/>
    <w:rsid w:val="00756BB1"/>
    <w:rsid w:val="00756D8A"/>
    <w:rsid w:val="00756E5D"/>
    <w:rsid w:val="00757289"/>
    <w:rsid w:val="0075735C"/>
    <w:rsid w:val="0075769E"/>
    <w:rsid w:val="007576D5"/>
    <w:rsid w:val="007576FA"/>
    <w:rsid w:val="00757AF0"/>
    <w:rsid w:val="00757E7C"/>
    <w:rsid w:val="007606ED"/>
    <w:rsid w:val="007606FA"/>
    <w:rsid w:val="00760758"/>
    <w:rsid w:val="0076082D"/>
    <w:rsid w:val="00760880"/>
    <w:rsid w:val="00760B44"/>
    <w:rsid w:val="00760B4F"/>
    <w:rsid w:val="00760C7A"/>
    <w:rsid w:val="00761425"/>
    <w:rsid w:val="007614C3"/>
    <w:rsid w:val="00761696"/>
    <w:rsid w:val="00761C34"/>
    <w:rsid w:val="00761D06"/>
    <w:rsid w:val="00761F4A"/>
    <w:rsid w:val="00761F73"/>
    <w:rsid w:val="007625E7"/>
    <w:rsid w:val="00762648"/>
    <w:rsid w:val="007628A7"/>
    <w:rsid w:val="0076299F"/>
    <w:rsid w:val="007629F0"/>
    <w:rsid w:val="00762A00"/>
    <w:rsid w:val="00762E20"/>
    <w:rsid w:val="00762F6E"/>
    <w:rsid w:val="007631B1"/>
    <w:rsid w:val="0076338D"/>
    <w:rsid w:val="00763424"/>
    <w:rsid w:val="007636B2"/>
    <w:rsid w:val="00763944"/>
    <w:rsid w:val="00763C3E"/>
    <w:rsid w:val="00763FF5"/>
    <w:rsid w:val="007640B5"/>
    <w:rsid w:val="007641AA"/>
    <w:rsid w:val="0076438E"/>
    <w:rsid w:val="007646DA"/>
    <w:rsid w:val="007648DE"/>
    <w:rsid w:val="00764953"/>
    <w:rsid w:val="00764C6F"/>
    <w:rsid w:val="00764F36"/>
    <w:rsid w:val="00764F51"/>
    <w:rsid w:val="00765023"/>
    <w:rsid w:val="00765213"/>
    <w:rsid w:val="0076534D"/>
    <w:rsid w:val="00765790"/>
    <w:rsid w:val="00765958"/>
    <w:rsid w:val="00765BA2"/>
    <w:rsid w:val="00765CCC"/>
    <w:rsid w:val="007660B7"/>
    <w:rsid w:val="007660E2"/>
    <w:rsid w:val="00766166"/>
    <w:rsid w:val="0076622D"/>
    <w:rsid w:val="00766384"/>
    <w:rsid w:val="00766673"/>
    <w:rsid w:val="007666C7"/>
    <w:rsid w:val="0076685C"/>
    <w:rsid w:val="007669A0"/>
    <w:rsid w:val="00766C11"/>
    <w:rsid w:val="00766DE2"/>
    <w:rsid w:val="00766FD0"/>
    <w:rsid w:val="00767342"/>
    <w:rsid w:val="0076762D"/>
    <w:rsid w:val="0076763B"/>
    <w:rsid w:val="007677CB"/>
    <w:rsid w:val="00767918"/>
    <w:rsid w:val="007679A9"/>
    <w:rsid w:val="00767B01"/>
    <w:rsid w:val="00767B41"/>
    <w:rsid w:val="00767C3A"/>
    <w:rsid w:val="00770083"/>
    <w:rsid w:val="007703F8"/>
    <w:rsid w:val="007705BA"/>
    <w:rsid w:val="007707AC"/>
    <w:rsid w:val="00770A9D"/>
    <w:rsid w:val="00771303"/>
    <w:rsid w:val="0077130D"/>
    <w:rsid w:val="00771557"/>
    <w:rsid w:val="00771980"/>
    <w:rsid w:val="00771A15"/>
    <w:rsid w:val="00771AA7"/>
    <w:rsid w:val="00771AB4"/>
    <w:rsid w:val="00771E06"/>
    <w:rsid w:val="00771F5E"/>
    <w:rsid w:val="00772271"/>
    <w:rsid w:val="007724F4"/>
    <w:rsid w:val="00772722"/>
    <w:rsid w:val="00772939"/>
    <w:rsid w:val="00772C51"/>
    <w:rsid w:val="00772C6C"/>
    <w:rsid w:val="00772C9C"/>
    <w:rsid w:val="00772E17"/>
    <w:rsid w:val="007731BB"/>
    <w:rsid w:val="007732B3"/>
    <w:rsid w:val="00773AAA"/>
    <w:rsid w:val="00773F62"/>
    <w:rsid w:val="00774049"/>
    <w:rsid w:val="00774164"/>
    <w:rsid w:val="007742A0"/>
    <w:rsid w:val="007742E9"/>
    <w:rsid w:val="007743A1"/>
    <w:rsid w:val="007743FC"/>
    <w:rsid w:val="0077448D"/>
    <w:rsid w:val="007746EC"/>
    <w:rsid w:val="0077480A"/>
    <w:rsid w:val="00774819"/>
    <w:rsid w:val="00774867"/>
    <w:rsid w:val="007748E2"/>
    <w:rsid w:val="007749C8"/>
    <w:rsid w:val="00774BC6"/>
    <w:rsid w:val="00774BF0"/>
    <w:rsid w:val="00774D9C"/>
    <w:rsid w:val="00774E64"/>
    <w:rsid w:val="0077526D"/>
    <w:rsid w:val="00775858"/>
    <w:rsid w:val="00775A56"/>
    <w:rsid w:val="00775C7B"/>
    <w:rsid w:val="00775E57"/>
    <w:rsid w:val="00775ED9"/>
    <w:rsid w:val="00775FF7"/>
    <w:rsid w:val="00776051"/>
    <w:rsid w:val="0077610A"/>
    <w:rsid w:val="00776335"/>
    <w:rsid w:val="00776378"/>
    <w:rsid w:val="00776382"/>
    <w:rsid w:val="007763C1"/>
    <w:rsid w:val="007763EF"/>
    <w:rsid w:val="0077661B"/>
    <w:rsid w:val="0077673D"/>
    <w:rsid w:val="007768EE"/>
    <w:rsid w:val="00776EB9"/>
    <w:rsid w:val="007770E4"/>
    <w:rsid w:val="00777160"/>
    <w:rsid w:val="007774B4"/>
    <w:rsid w:val="007775F0"/>
    <w:rsid w:val="00777701"/>
    <w:rsid w:val="0077786F"/>
    <w:rsid w:val="007778AD"/>
    <w:rsid w:val="0077797A"/>
    <w:rsid w:val="00777A6F"/>
    <w:rsid w:val="00777D18"/>
    <w:rsid w:val="00777E1A"/>
    <w:rsid w:val="00777F63"/>
    <w:rsid w:val="00780059"/>
    <w:rsid w:val="00780084"/>
    <w:rsid w:val="00780183"/>
    <w:rsid w:val="007801A6"/>
    <w:rsid w:val="007804AF"/>
    <w:rsid w:val="00780ADF"/>
    <w:rsid w:val="00780B14"/>
    <w:rsid w:val="00780F90"/>
    <w:rsid w:val="0078118E"/>
    <w:rsid w:val="00781379"/>
    <w:rsid w:val="00781910"/>
    <w:rsid w:val="00781A72"/>
    <w:rsid w:val="00781BF5"/>
    <w:rsid w:val="00781DB2"/>
    <w:rsid w:val="00781E7B"/>
    <w:rsid w:val="00781FB9"/>
    <w:rsid w:val="007821C3"/>
    <w:rsid w:val="00782281"/>
    <w:rsid w:val="0078232C"/>
    <w:rsid w:val="007823F0"/>
    <w:rsid w:val="007828DE"/>
    <w:rsid w:val="00782924"/>
    <w:rsid w:val="00782993"/>
    <w:rsid w:val="00782B8E"/>
    <w:rsid w:val="00782CA0"/>
    <w:rsid w:val="00782CD8"/>
    <w:rsid w:val="00782DE7"/>
    <w:rsid w:val="0078307D"/>
    <w:rsid w:val="007833F1"/>
    <w:rsid w:val="0078360E"/>
    <w:rsid w:val="0078377D"/>
    <w:rsid w:val="007838B4"/>
    <w:rsid w:val="007839AE"/>
    <w:rsid w:val="00783AA4"/>
    <w:rsid w:val="00783DEC"/>
    <w:rsid w:val="00783DFF"/>
    <w:rsid w:val="007842F2"/>
    <w:rsid w:val="0078448F"/>
    <w:rsid w:val="007844B9"/>
    <w:rsid w:val="007846F8"/>
    <w:rsid w:val="0078473A"/>
    <w:rsid w:val="007849DB"/>
    <w:rsid w:val="00784A06"/>
    <w:rsid w:val="00784A24"/>
    <w:rsid w:val="00784B65"/>
    <w:rsid w:val="00784B9C"/>
    <w:rsid w:val="00785023"/>
    <w:rsid w:val="0078515A"/>
    <w:rsid w:val="00785275"/>
    <w:rsid w:val="0078534B"/>
    <w:rsid w:val="0078534F"/>
    <w:rsid w:val="00785401"/>
    <w:rsid w:val="0078541F"/>
    <w:rsid w:val="007854F8"/>
    <w:rsid w:val="0078559F"/>
    <w:rsid w:val="0078598E"/>
    <w:rsid w:val="00785ADB"/>
    <w:rsid w:val="00785B4A"/>
    <w:rsid w:val="00785D3D"/>
    <w:rsid w:val="00785DEF"/>
    <w:rsid w:val="007861CA"/>
    <w:rsid w:val="007862C3"/>
    <w:rsid w:val="00786497"/>
    <w:rsid w:val="007866ED"/>
    <w:rsid w:val="007866F4"/>
    <w:rsid w:val="007868A9"/>
    <w:rsid w:val="0078690A"/>
    <w:rsid w:val="00786BC5"/>
    <w:rsid w:val="00786C49"/>
    <w:rsid w:val="00786D2E"/>
    <w:rsid w:val="00786E3F"/>
    <w:rsid w:val="00787091"/>
    <w:rsid w:val="0078712E"/>
    <w:rsid w:val="0078721F"/>
    <w:rsid w:val="00787307"/>
    <w:rsid w:val="007874CF"/>
    <w:rsid w:val="00787520"/>
    <w:rsid w:val="00787ECB"/>
    <w:rsid w:val="007900B9"/>
    <w:rsid w:val="00790405"/>
    <w:rsid w:val="00790902"/>
    <w:rsid w:val="0079092E"/>
    <w:rsid w:val="00790A07"/>
    <w:rsid w:val="00790A56"/>
    <w:rsid w:val="00790A9E"/>
    <w:rsid w:val="00790C1C"/>
    <w:rsid w:val="00790C86"/>
    <w:rsid w:val="00790FF9"/>
    <w:rsid w:val="00791123"/>
    <w:rsid w:val="00791228"/>
    <w:rsid w:val="0079145D"/>
    <w:rsid w:val="007915C1"/>
    <w:rsid w:val="0079169F"/>
    <w:rsid w:val="00791748"/>
    <w:rsid w:val="0079195A"/>
    <w:rsid w:val="00791C77"/>
    <w:rsid w:val="00791E1C"/>
    <w:rsid w:val="00791E40"/>
    <w:rsid w:val="0079209F"/>
    <w:rsid w:val="007920EF"/>
    <w:rsid w:val="0079216A"/>
    <w:rsid w:val="007921AC"/>
    <w:rsid w:val="00792248"/>
    <w:rsid w:val="007922A0"/>
    <w:rsid w:val="0079236E"/>
    <w:rsid w:val="00792478"/>
    <w:rsid w:val="007925AD"/>
    <w:rsid w:val="00792672"/>
    <w:rsid w:val="00792704"/>
    <w:rsid w:val="00792A3A"/>
    <w:rsid w:val="00792F64"/>
    <w:rsid w:val="0079326B"/>
    <w:rsid w:val="00793645"/>
    <w:rsid w:val="00793A08"/>
    <w:rsid w:val="00793D21"/>
    <w:rsid w:val="00793FAF"/>
    <w:rsid w:val="00794043"/>
    <w:rsid w:val="0079414E"/>
    <w:rsid w:val="00794463"/>
    <w:rsid w:val="007945E5"/>
    <w:rsid w:val="0079477F"/>
    <w:rsid w:val="007947A9"/>
    <w:rsid w:val="007947D4"/>
    <w:rsid w:val="00794AA0"/>
    <w:rsid w:val="00794B3E"/>
    <w:rsid w:val="00794CCB"/>
    <w:rsid w:val="00794D3B"/>
    <w:rsid w:val="00794E7C"/>
    <w:rsid w:val="00795017"/>
    <w:rsid w:val="0079565A"/>
    <w:rsid w:val="007957AC"/>
    <w:rsid w:val="00795878"/>
    <w:rsid w:val="00795D3F"/>
    <w:rsid w:val="00795E07"/>
    <w:rsid w:val="0079632E"/>
    <w:rsid w:val="007965F1"/>
    <w:rsid w:val="00796682"/>
    <w:rsid w:val="007966B3"/>
    <w:rsid w:val="00796788"/>
    <w:rsid w:val="00796910"/>
    <w:rsid w:val="007969FE"/>
    <w:rsid w:val="00796A73"/>
    <w:rsid w:val="00797087"/>
    <w:rsid w:val="007971F9"/>
    <w:rsid w:val="00797284"/>
    <w:rsid w:val="00797608"/>
    <w:rsid w:val="007978D8"/>
    <w:rsid w:val="00797B78"/>
    <w:rsid w:val="007A002C"/>
    <w:rsid w:val="007A043E"/>
    <w:rsid w:val="007A0589"/>
    <w:rsid w:val="007A0848"/>
    <w:rsid w:val="007A088C"/>
    <w:rsid w:val="007A0BD5"/>
    <w:rsid w:val="007A0EDB"/>
    <w:rsid w:val="007A111B"/>
    <w:rsid w:val="007A12DD"/>
    <w:rsid w:val="007A172E"/>
    <w:rsid w:val="007A1D01"/>
    <w:rsid w:val="007A1D38"/>
    <w:rsid w:val="007A1D4C"/>
    <w:rsid w:val="007A1EF8"/>
    <w:rsid w:val="007A20C7"/>
    <w:rsid w:val="007A211F"/>
    <w:rsid w:val="007A214F"/>
    <w:rsid w:val="007A22B1"/>
    <w:rsid w:val="007A2408"/>
    <w:rsid w:val="007A2727"/>
    <w:rsid w:val="007A2744"/>
    <w:rsid w:val="007A2A0C"/>
    <w:rsid w:val="007A2AF4"/>
    <w:rsid w:val="007A2B0B"/>
    <w:rsid w:val="007A323F"/>
    <w:rsid w:val="007A337C"/>
    <w:rsid w:val="007A37DD"/>
    <w:rsid w:val="007A3A7A"/>
    <w:rsid w:val="007A3CE1"/>
    <w:rsid w:val="007A40FB"/>
    <w:rsid w:val="007A4390"/>
    <w:rsid w:val="007A4401"/>
    <w:rsid w:val="007A446F"/>
    <w:rsid w:val="007A4676"/>
    <w:rsid w:val="007A471E"/>
    <w:rsid w:val="007A4731"/>
    <w:rsid w:val="007A4BD4"/>
    <w:rsid w:val="007A4BFE"/>
    <w:rsid w:val="007A4DD2"/>
    <w:rsid w:val="007A4DE5"/>
    <w:rsid w:val="007A4F37"/>
    <w:rsid w:val="007A502A"/>
    <w:rsid w:val="007A5483"/>
    <w:rsid w:val="007A5690"/>
    <w:rsid w:val="007A58FC"/>
    <w:rsid w:val="007A5A92"/>
    <w:rsid w:val="007A5C17"/>
    <w:rsid w:val="007A5C24"/>
    <w:rsid w:val="007A5C64"/>
    <w:rsid w:val="007A655A"/>
    <w:rsid w:val="007A657B"/>
    <w:rsid w:val="007A6A14"/>
    <w:rsid w:val="007A6BE1"/>
    <w:rsid w:val="007A7179"/>
    <w:rsid w:val="007A71AB"/>
    <w:rsid w:val="007A748E"/>
    <w:rsid w:val="007A74CB"/>
    <w:rsid w:val="007A77B2"/>
    <w:rsid w:val="007A77E8"/>
    <w:rsid w:val="007A7812"/>
    <w:rsid w:val="007A7B67"/>
    <w:rsid w:val="007A7C2C"/>
    <w:rsid w:val="007A7ED8"/>
    <w:rsid w:val="007A7FE7"/>
    <w:rsid w:val="007B018D"/>
    <w:rsid w:val="007B0234"/>
    <w:rsid w:val="007B03E5"/>
    <w:rsid w:val="007B0505"/>
    <w:rsid w:val="007B05C4"/>
    <w:rsid w:val="007B09BC"/>
    <w:rsid w:val="007B0BDC"/>
    <w:rsid w:val="007B0EE6"/>
    <w:rsid w:val="007B13E8"/>
    <w:rsid w:val="007B1831"/>
    <w:rsid w:val="007B18ED"/>
    <w:rsid w:val="007B1E7D"/>
    <w:rsid w:val="007B1FBE"/>
    <w:rsid w:val="007B2040"/>
    <w:rsid w:val="007B2094"/>
    <w:rsid w:val="007B22EE"/>
    <w:rsid w:val="007B27F9"/>
    <w:rsid w:val="007B30B1"/>
    <w:rsid w:val="007B33AE"/>
    <w:rsid w:val="007B33CE"/>
    <w:rsid w:val="007B33DD"/>
    <w:rsid w:val="007B35CF"/>
    <w:rsid w:val="007B35F9"/>
    <w:rsid w:val="007B3794"/>
    <w:rsid w:val="007B39EE"/>
    <w:rsid w:val="007B3BB3"/>
    <w:rsid w:val="007B3F3E"/>
    <w:rsid w:val="007B463B"/>
    <w:rsid w:val="007B4688"/>
    <w:rsid w:val="007B476D"/>
    <w:rsid w:val="007B49A6"/>
    <w:rsid w:val="007B4C60"/>
    <w:rsid w:val="007B54FD"/>
    <w:rsid w:val="007B57F0"/>
    <w:rsid w:val="007B5834"/>
    <w:rsid w:val="007B5A34"/>
    <w:rsid w:val="007B5BAB"/>
    <w:rsid w:val="007B5BF4"/>
    <w:rsid w:val="007B5CBF"/>
    <w:rsid w:val="007B621C"/>
    <w:rsid w:val="007B65E4"/>
    <w:rsid w:val="007B6933"/>
    <w:rsid w:val="007B6987"/>
    <w:rsid w:val="007B732B"/>
    <w:rsid w:val="007C0188"/>
    <w:rsid w:val="007C029E"/>
    <w:rsid w:val="007C0908"/>
    <w:rsid w:val="007C104B"/>
    <w:rsid w:val="007C10FD"/>
    <w:rsid w:val="007C117A"/>
    <w:rsid w:val="007C1184"/>
    <w:rsid w:val="007C1323"/>
    <w:rsid w:val="007C1753"/>
    <w:rsid w:val="007C1962"/>
    <w:rsid w:val="007C1B01"/>
    <w:rsid w:val="007C1B22"/>
    <w:rsid w:val="007C1B99"/>
    <w:rsid w:val="007C1DAC"/>
    <w:rsid w:val="007C25C4"/>
    <w:rsid w:val="007C273D"/>
    <w:rsid w:val="007C27FE"/>
    <w:rsid w:val="007C28D3"/>
    <w:rsid w:val="007C2AAC"/>
    <w:rsid w:val="007C2BF6"/>
    <w:rsid w:val="007C2D51"/>
    <w:rsid w:val="007C2ED3"/>
    <w:rsid w:val="007C2F83"/>
    <w:rsid w:val="007C3264"/>
    <w:rsid w:val="007C327F"/>
    <w:rsid w:val="007C3467"/>
    <w:rsid w:val="007C359F"/>
    <w:rsid w:val="007C3615"/>
    <w:rsid w:val="007C393E"/>
    <w:rsid w:val="007C3986"/>
    <w:rsid w:val="007C3AC7"/>
    <w:rsid w:val="007C3CC2"/>
    <w:rsid w:val="007C3EA2"/>
    <w:rsid w:val="007C3F3B"/>
    <w:rsid w:val="007C4318"/>
    <w:rsid w:val="007C4475"/>
    <w:rsid w:val="007C456B"/>
    <w:rsid w:val="007C4685"/>
    <w:rsid w:val="007C4920"/>
    <w:rsid w:val="007C49E3"/>
    <w:rsid w:val="007C4A2C"/>
    <w:rsid w:val="007C565C"/>
    <w:rsid w:val="007C595D"/>
    <w:rsid w:val="007C5A8F"/>
    <w:rsid w:val="007C5CFB"/>
    <w:rsid w:val="007C604F"/>
    <w:rsid w:val="007C6324"/>
    <w:rsid w:val="007C6356"/>
    <w:rsid w:val="007C641F"/>
    <w:rsid w:val="007C6490"/>
    <w:rsid w:val="007C669C"/>
    <w:rsid w:val="007C6AC0"/>
    <w:rsid w:val="007C6CB0"/>
    <w:rsid w:val="007C6F02"/>
    <w:rsid w:val="007C7766"/>
    <w:rsid w:val="007C7B33"/>
    <w:rsid w:val="007C7F3B"/>
    <w:rsid w:val="007D0053"/>
    <w:rsid w:val="007D00FE"/>
    <w:rsid w:val="007D02EE"/>
    <w:rsid w:val="007D0411"/>
    <w:rsid w:val="007D0B7D"/>
    <w:rsid w:val="007D0C9F"/>
    <w:rsid w:val="007D0E74"/>
    <w:rsid w:val="007D0E7A"/>
    <w:rsid w:val="007D0FEE"/>
    <w:rsid w:val="007D115F"/>
    <w:rsid w:val="007D13A9"/>
    <w:rsid w:val="007D1866"/>
    <w:rsid w:val="007D1BCB"/>
    <w:rsid w:val="007D1DDE"/>
    <w:rsid w:val="007D1E53"/>
    <w:rsid w:val="007D20D9"/>
    <w:rsid w:val="007D26BC"/>
    <w:rsid w:val="007D27E6"/>
    <w:rsid w:val="007D2CE5"/>
    <w:rsid w:val="007D2ED7"/>
    <w:rsid w:val="007D314A"/>
    <w:rsid w:val="007D3604"/>
    <w:rsid w:val="007D36E5"/>
    <w:rsid w:val="007D395F"/>
    <w:rsid w:val="007D39AD"/>
    <w:rsid w:val="007D3B58"/>
    <w:rsid w:val="007D3B69"/>
    <w:rsid w:val="007D3E56"/>
    <w:rsid w:val="007D42B5"/>
    <w:rsid w:val="007D4323"/>
    <w:rsid w:val="007D443A"/>
    <w:rsid w:val="007D4633"/>
    <w:rsid w:val="007D4C69"/>
    <w:rsid w:val="007D4DC5"/>
    <w:rsid w:val="007D4E89"/>
    <w:rsid w:val="007D4F0F"/>
    <w:rsid w:val="007D5186"/>
    <w:rsid w:val="007D5673"/>
    <w:rsid w:val="007D5709"/>
    <w:rsid w:val="007D57BD"/>
    <w:rsid w:val="007D5AE5"/>
    <w:rsid w:val="007D5BA0"/>
    <w:rsid w:val="007D5D12"/>
    <w:rsid w:val="007D5E80"/>
    <w:rsid w:val="007D5ED0"/>
    <w:rsid w:val="007D5F56"/>
    <w:rsid w:val="007D60E4"/>
    <w:rsid w:val="007D65AF"/>
    <w:rsid w:val="007D67C4"/>
    <w:rsid w:val="007D681C"/>
    <w:rsid w:val="007D68FB"/>
    <w:rsid w:val="007D6BD8"/>
    <w:rsid w:val="007D6E58"/>
    <w:rsid w:val="007D6F5B"/>
    <w:rsid w:val="007D705A"/>
    <w:rsid w:val="007D70A8"/>
    <w:rsid w:val="007D71E7"/>
    <w:rsid w:val="007D7341"/>
    <w:rsid w:val="007D74A0"/>
    <w:rsid w:val="007D75C7"/>
    <w:rsid w:val="007D761D"/>
    <w:rsid w:val="007D7EBE"/>
    <w:rsid w:val="007E00BA"/>
    <w:rsid w:val="007E015F"/>
    <w:rsid w:val="007E045A"/>
    <w:rsid w:val="007E06A6"/>
    <w:rsid w:val="007E082B"/>
    <w:rsid w:val="007E0874"/>
    <w:rsid w:val="007E0B2B"/>
    <w:rsid w:val="007E0D9D"/>
    <w:rsid w:val="007E0E80"/>
    <w:rsid w:val="007E0EF0"/>
    <w:rsid w:val="007E1256"/>
    <w:rsid w:val="007E12CE"/>
    <w:rsid w:val="007E159D"/>
    <w:rsid w:val="007E1625"/>
    <w:rsid w:val="007E1780"/>
    <w:rsid w:val="007E18B1"/>
    <w:rsid w:val="007E195C"/>
    <w:rsid w:val="007E1967"/>
    <w:rsid w:val="007E1C8B"/>
    <w:rsid w:val="007E1F32"/>
    <w:rsid w:val="007E202D"/>
    <w:rsid w:val="007E21DC"/>
    <w:rsid w:val="007E2312"/>
    <w:rsid w:val="007E2387"/>
    <w:rsid w:val="007E23D8"/>
    <w:rsid w:val="007E2840"/>
    <w:rsid w:val="007E2AFD"/>
    <w:rsid w:val="007E2BBD"/>
    <w:rsid w:val="007E2D79"/>
    <w:rsid w:val="007E3026"/>
    <w:rsid w:val="007E3182"/>
    <w:rsid w:val="007E3675"/>
    <w:rsid w:val="007E3A7F"/>
    <w:rsid w:val="007E3BC3"/>
    <w:rsid w:val="007E3E96"/>
    <w:rsid w:val="007E4234"/>
    <w:rsid w:val="007E4356"/>
    <w:rsid w:val="007E4507"/>
    <w:rsid w:val="007E45AF"/>
    <w:rsid w:val="007E47EE"/>
    <w:rsid w:val="007E4A3E"/>
    <w:rsid w:val="007E4C88"/>
    <w:rsid w:val="007E4D80"/>
    <w:rsid w:val="007E51DA"/>
    <w:rsid w:val="007E52E2"/>
    <w:rsid w:val="007E55D3"/>
    <w:rsid w:val="007E5ACE"/>
    <w:rsid w:val="007E5BE6"/>
    <w:rsid w:val="007E5C52"/>
    <w:rsid w:val="007E5CAA"/>
    <w:rsid w:val="007E5E1A"/>
    <w:rsid w:val="007E5EDF"/>
    <w:rsid w:val="007E6067"/>
    <w:rsid w:val="007E6405"/>
    <w:rsid w:val="007E6432"/>
    <w:rsid w:val="007E6664"/>
    <w:rsid w:val="007E6692"/>
    <w:rsid w:val="007E6A10"/>
    <w:rsid w:val="007E6BBB"/>
    <w:rsid w:val="007E6C2F"/>
    <w:rsid w:val="007E6D47"/>
    <w:rsid w:val="007E71D6"/>
    <w:rsid w:val="007E7752"/>
    <w:rsid w:val="007E7B5C"/>
    <w:rsid w:val="007F010E"/>
    <w:rsid w:val="007F0630"/>
    <w:rsid w:val="007F0A27"/>
    <w:rsid w:val="007F0B77"/>
    <w:rsid w:val="007F0DAD"/>
    <w:rsid w:val="007F0F82"/>
    <w:rsid w:val="007F1134"/>
    <w:rsid w:val="007F115E"/>
    <w:rsid w:val="007F1437"/>
    <w:rsid w:val="007F14EC"/>
    <w:rsid w:val="007F15CF"/>
    <w:rsid w:val="007F1660"/>
    <w:rsid w:val="007F170F"/>
    <w:rsid w:val="007F196E"/>
    <w:rsid w:val="007F19D7"/>
    <w:rsid w:val="007F1A93"/>
    <w:rsid w:val="007F1AC3"/>
    <w:rsid w:val="007F219A"/>
    <w:rsid w:val="007F24ED"/>
    <w:rsid w:val="007F28C2"/>
    <w:rsid w:val="007F2BC3"/>
    <w:rsid w:val="007F2CCD"/>
    <w:rsid w:val="007F31B8"/>
    <w:rsid w:val="007F3409"/>
    <w:rsid w:val="007F38BB"/>
    <w:rsid w:val="007F3F23"/>
    <w:rsid w:val="007F4315"/>
    <w:rsid w:val="007F4860"/>
    <w:rsid w:val="007F4D1F"/>
    <w:rsid w:val="007F4D41"/>
    <w:rsid w:val="007F4D70"/>
    <w:rsid w:val="007F4F67"/>
    <w:rsid w:val="007F5048"/>
    <w:rsid w:val="007F5282"/>
    <w:rsid w:val="007F5414"/>
    <w:rsid w:val="007F55BC"/>
    <w:rsid w:val="007F563B"/>
    <w:rsid w:val="007F5BB7"/>
    <w:rsid w:val="007F5F5F"/>
    <w:rsid w:val="007F6137"/>
    <w:rsid w:val="007F61AA"/>
    <w:rsid w:val="007F6424"/>
    <w:rsid w:val="007F644F"/>
    <w:rsid w:val="007F653E"/>
    <w:rsid w:val="007F694F"/>
    <w:rsid w:val="007F6AE8"/>
    <w:rsid w:val="007F6C00"/>
    <w:rsid w:val="007F6C05"/>
    <w:rsid w:val="007F6D50"/>
    <w:rsid w:val="007F6DB6"/>
    <w:rsid w:val="007F6E8B"/>
    <w:rsid w:val="007F748C"/>
    <w:rsid w:val="007F757D"/>
    <w:rsid w:val="007F75C4"/>
    <w:rsid w:val="007F7659"/>
    <w:rsid w:val="007F7685"/>
    <w:rsid w:val="007F76D1"/>
    <w:rsid w:val="007F780B"/>
    <w:rsid w:val="007F7DA6"/>
    <w:rsid w:val="007F7E19"/>
    <w:rsid w:val="00800312"/>
    <w:rsid w:val="0080066B"/>
    <w:rsid w:val="0080068D"/>
    <w:rsid w:val="00800785"/>
    <w:rsid w:val="00800B65"/>
    <w:rsid w:val="00800C99"/>
    <w:rsid w:val="0080101B"/>
    <w:rsid w:val="008012A8"/>
    <w:rsid w:val="00801410"/>
    <w:rsid w:val="00801521"/>
    <w:rsid w:val="008015FB"/>
    <w:rsid w:val="00801BB3"/>
    <w:rsid w:val="00801E0A"/>
    <w:rsid w:val="00801F89"/>
    <w:rsid w:val="00802289"/>
    <w:rsid w:val="008023C5"/>
    <w:rsid w:val="00802936"/>
    <w:rsid w:val="008029B7"/>
    <w:rsid w:val="00802C36"/>
    <w:rsid w:val="00802D2F"/>
    <w:rsid w:val="00802F84"/>
    <w:rsid w:val="00803138"/>
    <w:rsid w:val="008031DD"/>
    <w:rsid w:val="008031EA"/>
    <w:rsid w:val="0080326D"/>
    <w:rsid w:val="008032FA"/>
    <w:rsid w:val="00803324"/>
    <w:rsid w:val="0080376D"/>
    <w:rsid w:val="008037DB"/>
    <w:rsid w:val="008039CE"/>
    <w:rsid w:val="00803A11"/>
    <w:rsid w:val="00803F2E"/>
    <w:rsid w:val="00804320"/>
    <w:rsid w:val="008046D3"/>
    <w:rsid w:val="008047B2"/>
    <w:rsid w:val="00804A59"/>
    <w:rsid w:val="00804E5F"/>
    <w:rsid w:val="00804EE7"/>
    <w:rsid w:val="00804F4A"/>
    <w:rsid w:val="0080534A"/>
    <w:rsid w:val="00805442"/>
    <w:rsid w:val="00805AE8"/>
    <w:rsid w:val="00805AF9"/>
    <w:rsid w:val="00805CA1"/>
    <w:rsid w:val="00805CB5"/>
    <w:rsid w:val="00805D6D"/>
    <w:rsid w:val="0080602C"/>
    <w:rsid w:val="008060A2"/>
    <w:rsid w:val="0080631D"/>
    <w:rsid w:val="0080646C"/>
    <w:rsid w:val="008065D5"/>
    <w:rsid w:val="008066DB"/>
    <w:rsid w:val="00806945"/>
    <w:rsid w:val="00806B2D"/>
    <w:rsid w:val="00806CB9"/>
    <w:rsid w:val="00806FBE"/>
    <w:rsid w:val="0080724B"/>
    <w:rsid w:val="008073AE"/>
    <w:rsid w:val="00807569"/>
    <w:rsid w:val="008077D4"/>
    <w:rsid w:val="00807A29"/>
    <w:rsid w:val="00807B77"/>
    <w:rsid w:val="00807B7D"/>
    <w:rsid w:val="00807C31"/>
    <w:rsid w:val="00807D17"/>
    <w:rsid w:val="00810025"/>
    <w:rsid w:val="0081002B"/>
    <w:rsid w:val="00810292"/>
    <w:rsid w:val="008103BF"/>
    <w:rsid w:val="0081059E"/>
    <w:rsid w:val="00810D9A"/>
    <w:rsid w:val="008111D6"/>
    <w:rsid w:val="008114AC"/>
    <w:rsid w:val="0081156E"/>
    <w:rsid w:val="00811578"/>
    <w:rsid w:val="008118BA"/>
    <w:rsid w:val="00811BAC"/>
    <w:rsid w:val="00811D4A"/>
    <w:rsid w:val="00811E50"/>
    <w:rsid w:val="00811E5A"/>
    <w:rsid w:val="00812176"/>
    <w:rsid w:val="00812787"/>
    <w:rsid w:val="0081289C"/>
    <w:rsid w:val="0081291F"/>
    <w:rsid w:val="00812B8A"/>
    <w:rsid w:val="00812C7D"/>
    <w:rsid w:val="00812FF5"/>
    <w:rsid w:val="008131A1"/>
    <w:rsid w:val="0081334D"/>
    <w:rsid w:val="008134FA"/>
    <w:rsid w:val="00813594"/>
    <w:rsid w:val="00813843"/>
    <w:rsid w:val="00813BA8"/>
    <w:rsid w:val="00813CCD"/>
    <w:rsid w:val="00814223"/>
    <w:rsid w:val="008145DB"/>
    <w:rsid w:val="0081469A"/>
    <w:rsid w:val="00814917"/>
    <w:rsid w:val="0081498A"/>
    <w:rsid w:val="00814E24"/>
    <w:rsid w:val="00815309"/>
    <w:rsid w:val="00815368"/>
    <w:rsid w:val="008156D0"/>
    <w:rsid w:val="00815E49"/>
    <w:rsid w:val="00815FAC"/>
    <w:rsid w:val="0081600B"/>
    <w:rsid w:val="008160F0"/>
    <w:rsid w:val="00816102"/>
    <w:rsid w:val="00816785"/>
    <w:rsid w:val="00816848"/>
    <w:rsid w:val="008168BA"/>
    <w:rsid w:val="00816A0C"/>
    <w:rsid w:val="00816CA8"/>
    <w:rsid w:val="00816DBF"/>
    <w:rsid w:val="00817262"/>
    <w:rsid w:val="00817433"/>
    <w:rsid w:val="008175F3"/>
    <w:rsid w:val="008179A2"/>
    <w:rsid w:val="008179A9"/>
    <w:rsid w:val="008179AE"/>
    <w:rsid w:val="00817A7A"/>
    <w:rsid w:val="00817BA7"/>
    <w:rsid w:val="00817BE2"/>
    <w:rsid w:val="00817BF0"/>
    <w:rsid w:val="00817C54"/>
    <w:rsid w:val="00820085"/>
    <w:rsid w:val="00820235"/>
    <w:rsid w:val="008202CE"/>
    <w:rsid w:val="00820396"/>
    <w:rsid w:val="008203EA"/>
    <w:rsid w:val="00820BBE"/>
    <w:rsid w:val="00820F2E"/>
    <w:rsid w:val="00821137"/>
    <w:rsid w:val="008212B1"/>
    <w:rsid w:val="008216DC"/>
    <w:rsid w:val="008218B7"/>
    <w:rsid w:val="00821B39"/>
    <w:rsid w:val="00821D15"/>
    <w:rsid w:val="00821D55"/>
    <w:rsid w:val="00821E61"/>
    <w:rsid w:val="008220B0"/>
    <w:rsid w:val="008220EF"/>
    <w:rsid w:val="00822101"/>
    <w:rsid w:val="00822457"/>
    <w:rsid w:val="0082282A"/>
    <w:rsid w:val="008229F2"/>
    <w:rsid w:val="00823006"/>
    <w:rsid w:val="008231B8"/>
    <w:rsid w:val="00823231"/>
    <w:rsid w:val="008233F3"/>
    <w:rsid w:val="0082343A"/>
    <w:rsid w:val="0082356A"/>
    <w:rsid w:val="0082372A"/>
    <w:rsid w:val="008237FB"/>
    <w:rsid w:val="008237FF"/>
    <w:rsid w:val="00823AE4"/>
    <w:rsid w:val="00823BCA"/>
    <w:rsid w:val="00824009"/>
    <w:rsid w:val="008241CC"/>
    <w:rsid w:val="008246D7"/>
    <w:rsid w:val="00824A0A"/>
    <w:rsid w:val="00824DF2"/>
    <w:rsid w:val="0082544B"/>
    <w:rsid w:val="008254C3"/>
    <w:rsid w:val="0082556E"/>
    <w:rsid w:val="00825594"/>
    <w:rsid w:val="008256BB"/>
    <w:rsid w:val="00825748"/>
    <w:rsid w:val="00825869"/>
    <w:rsid w:val="00825C8B"/>
    <w:rsid w:val="008261F2"/>
    <w:rsid w:val="00826515"/>
    <w:rsid w:val="00826627"/>
    <w:rsid w:val="00826A67"/>
    <w:rsid w:val="00826D9E"/>
    <w:rsid w:val="00826DF5"/>
    <w:rsid w:val="00826FE8"/>
    <w:rsid w:val="00827377"/>
    <w:rsid w:val="0082746D"/>
    <w:rsid w:val="0082750A"/>
    <w:rsid w:val="008275D2"/>
    <w:rsid w:val="008277F5"/>
    <w:rsid w:val="00827934"/>
    <w:rsid w:val="0082796A"/>
    <w:rsid w:val="00827A6F"/>
    <w:rsid w:val="00827BA1"/>
    <w:rsid w:val="00827C4D"/>
    <w:rsid w:val="00830599"/>
    <w:rsid w:val="00830648"/>
    <w:rsid w:val="00830999"/>
    <w:rsid w:val="00830A70"/>
    <w:rsid w:val="00830BC5"/>
    <w:rsid w:val="00830CD8"/>
    <w:rsid w:val="00831119"/>
    <w:rsid w:val="00831257"/>
    <w:rsid w:val="00831658"/>
    <w:rsid w:val="0083171F"/>
    <w:rsid w:val="00831911"/>
    <w:rsid w:val="00831CD4"/>
    <w:rsid w:val="0083202D"/>
    <w:rsid w:val="0083221D"/>
    <w:rsid w:val="008324EC"/>
    <w:rsid w:val="0083263F"/>
    <w:rsid w:val="0083288A"/>
    <w:rsid w:val="00832C8B"/>
    <w:rsid w:val="008332D6"/>
    <w:rsid w:val="00833435"/>
    <w:rsid w:val="00833534"/>
    <w:rsid w:val="00833934"/>
    <w:rsid w:val="00833939"/>
    <w:rsid w:val="0083398D"/>
    <w:rsid w:val="00833DE5"/>
    <w:rsid w:val="00833F4D"/>
    <w:rsid w:val="00834113"/>
    <w:rsid w:val="00834511"/>
    <w:rsid w:val="0083457B"/>
    <w:rsid w:val="008347D1"/>
    <w:rsid w:val="00834867"/>
    <w:rsid w:val="00834C1C"/>
    <w:rsid w:val="00834D78"/>
    <w:rsid w:val="00834EAB"/>
    <w:rsid w:val="00834FC0"/>
    <w:rsid w:val="008350B7"/>
    <w:rsid w:val="00835693"/>
    <w:rsid w:val="00835735"/>
    <w:rsid w:val="00835795"/>
    <w:rsid w:val="00835818"/>
    <w:rsid w:val="00835893"/>
    <w:rsid w:val="00835A0B"/>
    <w:rsid w:val="00835BD8"/>
    <w:rsid w:val="00835D7E"/>
    <w:rsid w:val="00835E9A"/>
    <w:rsid w:val="00835FDE"/>
    <w:rsid w:val="008360D5"/>
    <w:rsid w:val="00836236"/>
    <w:rsid w:val="008362DA"/>
    <w:rsid w:val="008365C2"/>
    <w:rsid w:val="008365D4"/>
    <w:rsid w:val="008365E4"/>
    <w:rsid w:val="00836689"/>
    <w:rsid w:val="008367AB"/>
    <w:rsid w:val="0083697D"/>
    <w:rsid w:val="00836994"/>
    <w:rsid w:val="00836A2E"/>
    <w:rsid w:val="00836B62"/>
    <w:rsid w:val="00836C5F"/>
    <w:rsid w:val="00836D57"/>
    <w:rsid w:val="00836E75"/>
    <w:rsid w:val="0083746D"/>
    <w:rsid w:val="008375B1"/>
    <w:rsid w:val="00837675"/>
    <w:rsid w:val="00837A7B"/>
    <w:rsid w:val="00837CD9"/>
    <w:rsid w:val="00837DEC"/>
    <w:rsid w:val="00837EA1"/>
    <w:rsid w:val="00840001"/>
    <w:rsid w:val="0084051F"/>
    <w:rsid w:val="00840708"/>
    <w:rsid w:val="00840A33"/>
    <w:rsid w:val="00840B41"/>
    <w:rsid w:val="00840D44"/>
    <w:rsid w:val="0084106E"/>
    <w:rsid w:val="00841154"/>
    <w:rsid w:val="008411FA"/>
    <w:rsid w:val="00841260"/>
    <w:rsid w:val="008412B2"/>
    <w:rsid w:val="0084149A"/>
    <w:rsid w:val="0084156F"/>
    <w:rsid w:val="008418E6"/>
    <w:rsid w:val="0084193D"/>
    <w:rsid w:val="00841D9B"/>
    <w:rsid w:val="00841DB2"/>
    <w:rsid w:val="00841FA3"/>
    <w:rsid w:val="0084218A"/>
    <w:rsid w:val="0084219C"/>
    <w:rsid w:val="00842462"/>
    <w:rsid w:val="008424AF"/>
    <w:rsid w:val="00842596"/>
    <w:rsid w:val="008426A8"/>
    <w:rsid w:val="00842779"/>
    <w:rsid w:val="0084296D"/>
    <w:rsid w:val="00842BCE"/>
    <w:rsid w:val="00842E87"/>
    <w:rsid w:val="0084379F"/>
    <w:rsid w:val="00843950"/>
    <w:rsid w:val="008439E3"/>
    <w:rsid w:val="00843A75"/>
    <w:rsid w:val="00843F23"/>
    <w:rsid w:val="00844006"/>
    <w:rsid w:val="00844371"/>
    <w:rsid w:val="00844394"/>
    <w:rsid w:val="00844869"/>
    <w:rsid w:val="0084495E"/>
    <w:rsid w:val="008449CA"/>
    <w:rsid w:val="00844C4B"/>
    <w:rsid w:val="00844DE3"/>
    <w:rsid w:val="0084506C"/>
    <w:rsid w:val="00845562"/>
    <w:rsid w:val="0084566B"/>
    <w:rsid w:val="008459ED"/>
    <w:rsid w:val="00845A9A"/>
    <w:rsid w:val="00845ADC"/>
    <w:rsid w:val="00845B6C"/>
    <w:rsid w:val="00845BE6"/>
    <w:rsid w:val="00845D39"/>
    <w:rsid w:val="00845D41"/>
    <w:rsid w:val="00845FEE"/>
    <w:rsid w:val="00846083"/>
    <w:rsid w:val="0084612B"/>
    <w:rsid w:val="008461FE"/>
    <w:rsid w:val="00846637"/>
    <w:rsid w:val="00846815"/>
    <w:rsid w:val="00846984"/>
    <w:rsid w:val="008469C2"/>
    <w:rsid w:val="00846A90"/>
    <w:rsid w:val="00846C1F"/>
    <w:rsid w:val="00846CD6"/>
    <w:rsid w:val="00846F15"/>
    <w:rsid w:val="00846F56"/>
    <w:rsid w:val="0084715F"/>
    <w:rsid w:val="00847619"/>
    <w:rsid w:val="00847847"/>
    <w:rsid w:val="00847BD3"/>
    <w:rsid w:val="00847DAB"/>
    <w:rsid w:val="008509BD"/>
    <w:rsid w:val="00850B75"/>
    <w:rsid w:val="0085106D"/>
    <w:rsid w:val="008514A6"/>
    <w:rsid w:val="00851509"/>
    <w:rsid w:val="00851539"/>
    <w:rsid w:val="00851621"/>
    <w:rsid w:val="00851622"/>
    <w:rsid w:val="00851790"/>
    <w:rsid w:val="00851A56"/>
    <w:rsid w:val="00851AFA"/>
    <w:rsid w:val="00851C6D"/>
    <w:rsid w:val="00851C7D"/>
    <w:rsid w:val="00851FB4"/>
    <w:rsid w:val="00852136"/>
    <w:rsid w:val="0085222A"/>
    <w:rsid w:val="0085254C"/>
    <w:rsid w:val="0085283A"/>
    <w:rsid w:val="0085292E"/>
    <w:rsid w:val="00852CCE"/>
    <w:rsid w:val="00852F00"/>
    <w:rsid w:val="0085305A"/>
    <w:rsid w:val="0085317E"/>
    <w:rsid w:val="0085328E"/>
    <w:rsid w:val="008534D9"/>
    <w:rsid w:val="008535CD"/>
    <w:rsid w:val="008536C5"/>
    <w:rsid w:val="00853A81"/>
    <w:rsid w:val="00853FB5"/>
    <w:rsid w:val="00854224"/>
    <w:rsid w:val="00854388"/>
    <w:rsid w:val="008547B4"/>
    <w:rsid w:val="00854881"/>
    <w:rsid w:val="008548B9"/>
    <w:rsid w:val="00854A7C"/>
    <w:rsid w:val="00854C1D"/>
    <w:rsid w:val="00854F25"/>
    <w:rsid w:val="00854F75"/>
    <w:rsid w:val="0085524C"/>
    <w:rsid w:val="008558A5"/>
    <w:rsid w:val="008558DC"/>
    <w:rsid w:val="008559B7"/>
    <w:rsid w:val="00855B79"/>
    <w:rsid w:val="00855B83"/>
    <w:rsid w:val="00855BA1"/>
    <w:rsid w:val="00855ED2"/>
    <w:rsid w:val="008560B6"/>
    <w:rsid w:val="008568D2"/>
    <w:rsid w:val="0085696F"/>
    <w:rsid w:val="008569BF"/>
    <w:rsid w:val="00856A0D"/>
    <w:rsid w:val="00856AED"/>
    <w:rsid w:val="00856C74"/>
    <w:rsid w:val="00856D09"/>
    <w:rsid w:val="00856D41"/>
    <w:rsid w:val="00856E6E"/>
    <w:rsid w:val="00856FAD"/>
    <w:rsid w:val="00857054"/>
    <w:rsid w:val="008572ED"/>
    <w:rsid w:val="00857424"/>
    <w:rsid w:val="008574B1"/>
    <w:rsid w:val="008574CF"/>
    <w:rsid w:val="00857AC5"/>
    <w:rsid w:val="00857D70"/>
    <w:rsid w:val="00857DC0"/>
    <w:rsid w:val="00857E1C"/>
    <w:rsid w:val="00860002"/>
    <w:rsid w:val="008600BE"/>
    <w:rsid w:val="008600ED"/>
    <w:rsid w:val="00860171"/>
    <w:rsid w:val="00860426"/>
    <w:rsid w:val="00860574"/>
    <w:rsid w:val="008605ED"/>
    <w:rsid w:val="008608F3"/>
    <w:rsid w:val="00860FCB"/>
    <w:rsid w:val="00861189"/>
    <w:rsid w:val="0086126E"/>
    <w:rsid w:val="008613C0"/>
    <w:rsid w:val="008614B1"/>
    <w:rsid w:val="00861657"/>
    <w:rsid w:val="00861729"/>
    <w:rsid w:val="00861793"/>
    <w:rsid w:val="00861ADA"/>
    <w:rsid w:val="00861C5E"/>
    <w:rsid w:val="00861D48"/>
    <w:rsid w:val="0086201D"/>
    <w:rsid w:val="00862511"/>
    <w:rsid w:val="00862521"/>
    <w:rsid w:val="0086277D"/>
    <w:rsid w:val="008628F3"/>
    <w:rsid w:val="008629DB"/>
    <w:rsid w:val="00862A5C"/>
    <w:rsid w:val="00862A88"/>
    <w:rsid w:val="00862D28"/>
    <w:rsid w:val="00862E20"/>
    <w:rsid w:val="00863119"/>
    <w:rsid w:val="00863358"/>
    <w:rsid w:val="008633A6"/>
    <w:rsid w:val="008637AE"/>
    <w:rsid w:val="00863824"/>
    <w:rsid w:val="00863898"/>
    <w:rsid w:val="008638F9"/>
    <w:rsid w:val="00863989"/>
    <w:rsid w:val="00863A1B"/>
    <w:rsid w:val="00863BF8"/>
    <w:rsid w:val="00863E88"/>
    <w:rsid w:val="00863F63"/>
    <w:rsid w:val="008644B5"/>
    <w:rsid w:val="008645CC"/>
    <w:rsid w:val="00864808"/>
    <w:rsid w:val="008649B4"/>
    <w:rsid w:val="00864D97"/>
    <w:rsid w:val="00864F13"/>
    <w:rsid w:val="008658AC"/>
    <w:rsid w:val="00865AC3"/>
    <w:rsid w:val="00865B8A"/>
    <w:rsid w:val="00865CDD"/>
    <w:rsid w:val="00865D5E"/>
    <w:rsid w:val="0086612C"/>
    <w:rsid w:val="0086669C"/>
    <w:rsid w:val="008667F0"/>
    <w:rsid w:val="008669A0"/>
    <w:rsid w:val="00866A1E"/>
    <w:rsid w:val="00866C97"/>
    <w:rsid w:val="008674AD"/>
    <w:rsid w:val="0086759E"/>
    <w:rsid w:val="00867868"/>
    <w:rsid w:val="00867965"/>
    <w:rsid w:val="00867A0E"/>
    <w:rsid w:val="00867D75"/>
    <w:rsid w:val="00870015"/>
    <w:rsid w:val="00870489"/>
    <w:rsid w:val="00870704"/>
    <w:rsid w:val="008707A4"/>
    <w:rsid w:val="0087084B"/>
    <w:rsid w:val="00870B54"/>
    <w:rsid w:val="00870CA2"/>
    <w:rsid w:val="00870D57"/>
    <w:rsid w:val="0087105E"/>
    <w:rsid w:val="008710A0"/>
    <w:rsid w:val="008710DE"/>
    <w:rsid w:val="008711E1"/>
    <w:rsid w:val="00871210"/>
    <w:rsid w:val="00871B90"/>
    <w:rsid w:val="00871E60"/>
    <w:rsid w:val="00872065"/>
    <w:rsid w:val="008720CD"/>
    <w:rsid w:val="00872225"/>
    <w:rsid w:val="008727D8"/>
    <w:rsid w:val="00872931"/>
    <w:rsid w:val="00872AF8"/>
    <w:rsid w:val="00872C91"/>
    <w:rsid w:val="00872CFD"/>
    <w:rsid w:val="00872F94"/>
    <w:rsid w:val="008730BE"/>
    <w:rsid w:val="0087320F"/>
    <w:rsid w:val="0087324F"/>
    <w:rsid w:val="008732AF"/>
    <w:rsid w:val="008733F0"/>
    <w:rsid w:val="008736EB"/>
    <w:rsid w:val="0087387E"/>
    <w:rsid w:val="00873A5D"/>
    <w:rsid w:val="00873AC3"/>
    <w:rsid w:val="00873AF3"/>
    <w:rsid w:val="00873B7D"/>
    <w:rsid w:val="00873C7B"/>
    <w:rsid w:val="00873E2C"/>
    <w:rsid w:val="00873ECB"/>
    <w:rsid w:val="00873FC1"/>
    <w:rsid w:val="0087419E"/>
    <w:rsid w:val="008742F7"/>
    <w:rsid w:val="00874316"/>
    <w:rsid w:val="00874484"/>
    <w:rsid w:val="00874615"/>
    <w:rsid w:val="008747CD"/>
    <w:rsid w:val="008747FA"/>
    <w:rsid w:val="00874978"/>
    <w:rsid w:val="00874AD3"/>
    <w:rsid w:val="00874C05"/>
    <w:rsid w:val="00874D96"/>
    <w:rsid w:val="00874EAD"/>
    <w:rsid w:val="00874EDD"/>
    <w:rsid w:val="008753E8"/>
    <w:rsid w:val="00875403"/>
    <w:rsid w:val="00875541"/>
    <w:rsid w:val="00875581"/>
    <w:rsid w:val="008755D6"/>
    <w:rsid w:val="008756F4"/>
    <w:rsid w:val="00875755"/>
    <w:rsid w:val="0087591F"/>
    <w:rsid w:val="00875A7B"/>
    <w:rsid w:val="00875B3B"/>
    <w:rsid w:val="00875CA5"/>
    <w:rsid w:val="00875D4E"/>
    <w:rsid w:val="00875EB8"/>
    <w:rsid w:val="00875ECD"/>
    <w:rsid w:val="008761E0"/>
    <w:rsid w:val="00876316"/>
    <w:rsid w:val="00876347"/>
    <w:rsid w:val="00876645"/>
    <w:rsid w:val="008766F0"/>
    <w:rsid w:val="008768A9"/>
    <w:rsid w:val="00876CA5"/>
    <w:rsid w:val="00876DA3"/>
    <w:rsid w:val="00876E2E"/>
    <w:rsid w:val="00877371"/>
    <w:rsid w:val="0087785E"/>
    <w:rsid w:val="0087788F"/>
    <w:rsid w:val="00877AD3"/>
    <w:rsid w:val="00877EEC"/>
    <w:rsid w:val="0088024A"/>
    <w:rsid w:val="008803F2"/>
    <w:rsid w:val="008804B9"/>
    <w:rsid w:val="00880577"/>
    <w:rsid w:val="008805B1"/>
    <w:rsid w:val="008807D5"/>
    <w:rsid w:val="008807EE"/>
    <w:rsid w:val="00880935"/>
    <w:rsid w:val="00880A40"/>
    <w:rsid w:val="00880ABA"/>
    <w:rsid w:val="00880C32"/>
    <w:rsid w:val="00880C3A"/>
    <w:rsid w:val="00880C6A"/>
    <w:rsid w:val="00880E8D"/>
    <w:rsid w:val="008810B2"/>
    <w:rsid w:val="008811ED"/>
    <w:rsid w:val="00881287"/>
    <w:rsid w:val="008813E1"/>
    <w:rsid w:val="00881523"/>
    <w:rsid w:val="00881C34"/>
    <w:rsid w:val="00881DC3"/>
    <w:rsid w:val="00881ED7"/>
    <w:rsid w:val="00882300"/>
    <w:rsid w:val="008825B2"/>
    <w:rsid w:val="00883066"/>
    <w:rsid w:val="008830D3"/>
    <w:rsid w:val="00883397"/>
    <w:rsid w:val="008834F6"/>
    <w:rsid w:val="008835CA"/>
    <w:rsid w:val="00883809"/>
    <w:rsid w:val="0088386D"/>
    <w:rsid w:val="00883969"/>
    <w:rsid w:val="00883AFA"/>
    <w:rsid w:val="00883DD2"/>
    <w:rsid w:val="00883DF5"/>
    <w:rsid w:val="00883E3E"/>
    <w:rsid w:val="0088417E"/>
    <w:rsid w:val="0088423A"/>
    <w:rsid w:val="0088459E"/>
    <w:rsid w:val="00884626"/>
    <w:rsid w:val="00884B81"/>
    <w:rsid w:val="00884BC8"/>
    <w:rsid w:val="008850C2"/>
    <w:rsid w:val="008852BE"/>
    <w:rsid w:val="00885414"/>
    <w:rsid w:val="0088566A"/>
    <w:rsid w:val="008856AE"/>
    <w:rsid w:val="00885899"/>
    <w:rsid w:val="00885D30"/>
    <w:rsid w:val="00885F6F"/>
    <w:rsid w:val="008861B5"/>
    <w:rsid w:val="00886545"/>
    <w:rsid w:val="00886773"/>
    <w:rsid w:val="008869FC"/>
    <w:rsid w:val="00886DCD"/>
    <w:rsid w:val="00886E4F"/>
    <w:rsid w:val="00886F51"/>
    <w:rsid w:val="008872CF"/>
    <w:rsid w:val="0088745B"/>
    <w:rsid w:val="0088761A"/>
    <w:rsid w:val="00887AF5"/>
    <w:rsid w:val="00887C2B"/>
    <w:rsid w:val="00887E82"/>
    <w:rsid w:val="00887F2F"/>
    <w:rsid w:val="00890116"/>
    <w:rsid w:val="0089038A"/>
    <w:rsid w:val="008904BB"/>
    <w:rsid w:val="0089050E"/>
    <w:rsid w:val="008906D3"/>
    <w:rsid w:val="00890800"/>
    <w:rsid w:val="008909F8"/>
    <w:rsid w:val="00890D50"/>
    <w:rsid w:val="00890E79"/>
    <w:rsid w:val="00891097"/>
    <w:rsid w:val="008918AF"/>
    <w:rsid w:val="00891C2C"/>
    <w:rsid w:val="00891DEE"/>
    <w:rsid w:val="00891E4B"/>
    <w:rsid w:val="00891F0C"/>
    <w:rsid w:val="00892005"/>
    <w:rsid w:val="008920CA"/>
    <w:rsid w:val="008920E8"/>
    <w:rsid w:val="008923FD"/>
    <w:rsid w:val="00892426"/>
    <w:rsid w:val="00892526"/>
    <w:rsid w:val="00892554"/>
    <w:rsid w:val="00892720"/>
    <w:rsid w:val="008928C5"/>
    <w:rsid w:val="00892ACB"/>
    <w:rsid w:val="00892C2A"/>
    <w:rsid w:val="00892E8A"/>
    <w:rsid w:val="00892EDD"/>
    <w:rsid w:val="00892F84"/>
    <w:rsid w:val="00893017"/>
    <w:rsid w:val="00893078"/>
    <w:rsid w:val="00893175"/>
    <w:rsid w:val="00893265"/>
    <w:rsid w:val="00893287"/>
    <w:rsid w:val="008932AC"/>
    <w:rsid w:val="00893306"/>
    <w:rsid w:val="0089345A"/>
    <w:rsid w:val="008936BC"/>
    <w:rsid w:val="00893726"/>
    <w:rsid w:val="00893798"/>
    <w:rsid w:val="008937C6"/>
    <w:rsid w:val="00893936"/>
    <w:rsid w:val="00893BAB"/>
    <w:rsid w:val="00893C6F"/>
    <w:rsid w:val="00893D8A"/>
    <w:rsid w:val="00893E03"/>
    <w:rsid w:val="00893E49"/>
    <w:rsid w:val="008942D4"/>
    <w:rsid w:val="0089477A"/>
    <w:rsid w:val="00894797"/>
    <w:rsid w:val="0089523A"/>
    <w:rsid w:val="00895257"/>
    <w:rsid w:val="0089530C"/>
    <w:rsid w:val="008953F4"/>
    <w:rsid w:val="00895574"/>
    <w:rsid w:val="0089589F"/>
    <w:rsid w:val="0089599B"/>
    <w:rsid w:val="00895ACB"/>
    <w:rsid w:val="00895BA0"/>
    <w:rsid w:val="00895E8B"/>
    <w:rsid w:val="00895EBB"/>
    <w:rsid w:val="008961D3"/>
    <w:rsid w:val="00896226"/>
    <w:rsid w:val="0089683F"/>
    <w:rsid w:val="00896AA8"/>
    <w:rsid w:val="00896E58"/>
    <w:rsid w:val="00896F4B"/>
    <w:rsid w:val="008972A4"/>
    <w:rsid w:val="008972B9"/>
    <w:rsid w:val="008973B0"/>
    <w:rsid w:val="008974B7"/>
    <w:rsid w:val="008977CD"/>
    <w:rsid w:val="00897A80"/>
    <w:rsid w:val="00897EC4"/>
    <w:rsid w:val="008A005C"/>
    <w:rsid w:val="008A00A9"/>
    <w:rsid w:val="008A019E"/>
    <w:rsid w:val="008A03DF"/>
    <w:rsid w:val="008A050A"/>
    <w:rsid w:val="008A052C"/>
    <w:rsid w:val="008A0613"/>
    <w:rsid w:val="008A0BB1"/>
    <w:rsid w:val="008A0BB8"/>
    <w:rsid w:val="008A0C5D"/>
    <w:rsid w:val="008A0C91"/>
    <w:rsid w:val="008A10F6"/>
    <w:rsid w:val="008A1669"/>
    <w:rsid w:val="008A196E"/>
    <w:rsid w:val="008A1A2B"/>
    <w:rsid w:val="008A1B03"/>
    <w:rsid w:val="008A1BF3"/>
    <w:rsid w:val="008A1D6F"/>
    <w:rsid w:val="008A1DC4"/>
    <w:rsid w:val="008A1EAA"/>
    <w:rsid w:val="008A1F54"/>
    <w:rsid w:val="008A219C"/>
    <w:rsid w:val="008A2213"/>
    <w:rsid w:val="008A2330"/>
    <w:rsid w:val="008A23CA"/>
    <w:rsid w:val="008A28F6"/>
    <w:rsid w:val="008A2BDC"/>
    <w:rsid w:val="008A2D58"/>
    <w:rsid w:val="008A3163"/>
    <w:rsid w:val="008A3177"/>
    <w:rsid w:val="008A31DD"/>
    <w:rsid w:val="008A31F8"/>
    <w:rsid w:val="008A3279"/>
    <w:rsid w:val="008A354B"/>
    <w:rsid w:val="008A3767"/>
    <w:rsid w:val="008A3CCA"/>
    <w:rsid w:val="008A3CE0"/>
    <w:rsid w:val="008A44FB"/>
    <w:rsid w:val="008A4738"/>
    <w:rsid w:val="008A48AE"/>
    <w:rsid w:val="008A49FD"/>
    <w:rsid w:val="008A4B1E"/>
    <w:rsid w:val="008A50F4"/>
    <w:rsid w:val="008A5159"/>
    <w:rsid w:val="008A5257"/>
    <w:rsid w:val="008A5374"/>
    <w:rsid w:val="008A5383"/>
    <w:rsid w:val="008A55AC"/>
    <w:rsid w:val="008A5803"/>
    <w:rsid w:val="008A580C"/>
    <w:rsid w:val="008A588F"/>
    <w:rsid w:val="008A59DE"/>
    <w:rsid w:val="008A5B80"/>
    <w:rsid w:val="008A5CB9"/>
    <w:rsid w:val="008A5F23"/>
    <w:rsid w:val="008A6287"/>
    <w:rsid w:val="008A634E"/>
    <w:rsid w:val="008A63F0"/>
    <w:rsid w:val="008A68EB"/>
    <w:rsid w:val="008A6C6A"/>
    <w:rsid w:val="008A6DEC"/>
    <w:rsid w:val="008A6F58"/>
    <w:rsid w:val="008A6FD1"/>
    <w:rsid w:val="008A6FDE"/>
    <w:rsid w:val="008A700F"/>
    <w:rsid w:val="008A7061"/>
    <w:rsid w:val="008A70FE"/>
    <w:rsid w:val="008A7213"/>
    <w:rsid w:val="008A72BE"/>
    <w:rsid w:val="008A72F2"/>
    <w:rsid w:val="008A7893"/>
    <w:rsid w:val="008A78DA"/>
    <w:rsid w:val="008A792C"/>
    <w:rsid w:val="008A7952"/>
    <w:rsid w:val="008A79AB"/>
    <w:rsid w:val="008A7FB7"/>
    <w:rsid w:val="008B0148"/>
    <w:rsid w:val="008B0262"/>
    <w:rsid w:val="008B06A3"/>
    <w:rsid w:val="008B06E9"/>
    <w:rsid w:val="008B073E"/>
    <w:rsid w:val="008B08B7"/>
    <w:rsid w:val="008B0A2F"/>
    <w:rsid w:val="008B0A7E"/>
    <w:rsid w:val="008B128B"/>
    <w:rsid w:val="008B1300"/>
    <w:rsid w:val="008B14EA"/>
    <w:rsid w:val="008B17F7"/>
    <w:rsid w:val="008B1E31"/>
    <w:rsid w:val="008B1EA7"/>
    <w:rsid w:val="008B213D"/>
    <w:rsid w:val="008B24F1"/>
    <w:rsid w:val="008B2664"/>
    <w:rsid w:val="008B2670"/>
    <w:rsid w:val="008B26F9"/>
    <w:rsid w:val="008B286F"/>
    <w:rsid w:val="008B28A6"/>
    <w:rsid w:val="008B2AB9"/>
    <w:rsid w:val="008B2ABE"/>
    <w:rsid w:val="008B2D69"/>
    <w:rsid w:val="008B2FA2"/>
    <w:rsid w:val="008B30D0"/>
    <w:rsid w:val="008B3272"/>
    <w:rsid w:val="008B328E"/>
    <w:rsid w:val="008B35CD"/>
    <w:rsid w:val="008B379C"/>
    <w:rsid w:val="008B390F"/>
    <w:rsid w:val="008B3A85"/>
    <w:rsid w:val="008B3FC0"/>
    <w:rsid w:val="008B4026"/>
    <w:rsid w:val="008B42BD"/>
    <w:rsid w:val="008B42C1"/>
    <w:rsid w:val="008B43D4"/>
    <w:rsid w:val="008B4460"/>
    <w:rsid w:val="008B456F"/>
    <w:rsid w:val="008B4576"/>
    <w:rsid w:val="008B4631"/>
    <w:rsid w:val="008B467F"/>
    <w:rsid w:val="008B47D0"/>
    <w:rsid w:val="008B48D4"/>
    <w:rsid w:val="008B49B1"/>
    <w:rsid w:val="008B49E0"/>
    <w:rsid w:val="008B4A83"/>
    <w:rsid w:val="008B4C3A"/>
    <w:rsid w:val="008B4CB5"/>
    <w:rsid w:val="008B4D20"/>
    <w:rsid w:val="008B4F91"/>
    <w:rsid w:val="008B532D"/>
    <w:rsid w:val="008B53E4"/>
    <w:rsid w:val="008B58B1"/>
    <w:rsid w:val="008B59BE"/>
    <w:rsid w:val="008B5A0C"/>
    <w:rsid w:val="008B5C39"/>
    <w:rsid w:val="008B5CD9"/>
    <w:rsid w:val="008B5E74"/>
    <w:rsid w:val="008B60FE"/>
    <w:rsid w:val="008B6167"/>
    <w:rsid w:val="008B624D"/>
    <w:rsid w:val="008B62F0"/>
    <w:rsid w:val="008B660E"/>
    <w:rsid w:val="008B6759"/>
    <w:rsid w:val="008B67EF"/>
    <w:rsid w:val="008B6994"/>
    <w:rsid w:val="008B6CE9"/>
    <w:rsid w:val="008B6E4A"/>
    <w:rsid w:val="008B70B4"/>
    <w:rsid w:val="008B7409"/>
    <w:rsid w:val="008B7513"/>
    <w:rsid w:val="008B75B8"/>
    <w:rsid w:val="008B7E4E"/>
    <w:rsid w:val="008B7E6C"/>
    <w:rsid w:val="008C02D8"/>
    <w:rsid w:val="008C032E"/>
    <w:rsid w:val="008C04A6"/>
    <w:rsid w:val="008C064F"/>
    <w:rsid w:val="008C0A8E"/>
    <w:rsid w:val="008C0E7F"/>
    <w:rsid w:val="008C1135"/>
    <w:rsid w:val="008C1312"/>
    <w:rsid w:val="008C13B9"/>
    <w:rsid w:val="008C1730"/>
    <w:rsid w:val="008C178F"/>
    <w:rsid w:val="008C188A"/>
    <w:rsid w:val="008C1A15"/>
    <w:rsid w:val="008C1BD5"/>
    <w:rsid w:val="008C2008"/>
    <w:rsid w:val="008C21B1"/>
    <w:rsid w:val="008C2390"/>
    <w:rsid w:val="008C2A25"/>
    <w:rsid w:val="008C2B6A"/>
    <w:rsid w:val="008C2C3C"/>
    <w:rsid w:val="008C2D63"/>
    <w:rsid w:val="008C2DAA"/>
    <w:rsid w:val="008C2EB2"/>
    <w:rsid w:val="008C2FD0"/>
    <w:rsid w:val="008C3052"/>
    <w:rsid w:val="008C316D"/>
    <w:rsid w:val="008C32B3"/>
    <w:rsid w:val="008C34C4"/>
    <w:rsid w:val="008C3554"/>
    <w:rsid w:val="008C3A13"/>
    <w:rsid w:val="008C3AC3"/>
    <w:rsid w:val="008C3BE7"/>
    <w:rsid w:val="008C3C41"/>
    <w:rsid w:val="008C3D1D"/>
    <w:rsid w:val="008C3DAB"/>
    <w:rsid w:val="008C3ED3"/>
    <w:rsid w:val="008C3FA8"/>
    <w:rsid w:val="008C3FB5"/>
    <w:rsid w:val="008C3FED"/>
    <w:rsid w:val="008C3FFF"/>
    <w:rsid w:val="008C422C"/>
    <w:rsid w:val="008C457E"/>
    <w:rsid w:val="008C4E20"/>
    <w:rsid w:val="008C4E6A"/>
    <w:rsid w:val="008C5071"/>
    <w:rsid w:val="008C58D7"/>
    <w:rsid w:val="008C5F6C"/>
    <w:rsid w:val="008C6093"/>
    <w:rsid w:val="008C60F7"/>
    <w:rsid w:val="008C6149"/>
    <w:rsid w:val="008C629D"/>
    <w:rsid w:val="008C653C"/>
    <w:rsid w:val="008C6605"/>
    <w:rsid w:val="008C6612"/>
    <w:rsid w:val="008C66C8"/>
    <w:rsid w:val="008C6788"/>
    <w:rsid w:val="008C6949"/>
    <w:rsid w:val="008C6B21"/>
    <w:rsid w:val="008C6C2F"/>
    <w:rsid w:val="008C6C95"/>
    <w:rsid w:val="008C6C9F"/>
    <w:rsid w:val="008C6E6A"/>
    <w:rsid w:val="008C6ECB"/>
    <w:rsid w:val="008C7300"/>
    <w:rsid w:val="008C756A"/>
    <w:rsid w:val="008C769B"/>
    <w:rsid w:val="008C788D"/>
    <w:rsid w:val="008C7BEE"/>
    <w:rsid w:val="008C7E22"/>
    <w:rsid w:val="008C7EB0"/>
    <w:rsid w:val="008D0084"/>
    <w:rsid w:val="008D05D7"/>
    <w:rsid w:val="008D078F"/>
    <w:rsid w:val="008D07D6"/>
    <w:rsid w:val="008D086B"/>
    <w:rsid w:val="008D093C"/>
    <w:rsid w:val="008D0EB1"/>
    <w:rsid w:val="008D1082"/>
    <w:rsid w:val="008D1099"/>
    <w:rsid w:val="008D1193"/>
    <w:rsid w:val="008D1409"/>
    <w:rsid w:val="008D145C"/>
    <w:rsid w:val="008D1AB7"/>
    <w:rsid w:val="008D1B98"/>
    <w:rsid w:val="008D1C44"/>
    <w:rsid w:val="008D1C64"/>
    <w:rsid w:val="008D1D6D"/>
    <w:rsid w:val="008D2015"/>
    <w:rsid w:val="008D2577"/>
    <w:rsid w:val="008D25CB"/>
    <w:rsid w:val="008D2D0D"/>
    <w:rsid w:val="008D31FB"/>
    <w:rsid w:val="008D3205"/>
    <w:rsid w:val="008D3971"/>
    <w:rsid w:val="008D39A5"/>
    <w:rsid w:val="008D3DD0"/>
    <w:rsid w:val="008D40E8"/>
    <w:rsid w:val="008D414B"/>
    <w:rsid w:val="008D42C5"/>
    <w:rsid w:val="008D45D8"/>
    <w:rsid w:val="008D469D"/>
    <w:rsid w:val="008D46A6"/>
    <w:rsid w:val="008D483E"/>
    <w:rsid w:val="008D4BF6"/>
    <w:rsid w:val="008D4ECE"/>
    <w:rsid w:val="008D4FF5"/>
    <w:rsid w:val="008D524C"/>
    <w:rsid w:val="008D5355"/>
    <w:rsid w:val="008D5374"/>
    <w:rsid w:val="008D5652"/>
    <w:rsid w:val="008D5A19"/>
    <w:rsid w:val="008D5C69"/>
    <w:rsid w:val="008D5CB0"/>
    <w:rsid w:val="008D5D13"/>
    <w:rsid w:val="008D5E24"/>
    <w:rsid w:val="008D6130"/>
    <w:rsid w:val="008D640F"/>
    <w:rsid w:val="008D65AA"/>
    <w:rsid w:val="008D67D2"/>
    <w:rsid w:val="008D69BA"/>
    <w:rsid w:val="008D6C65"/>
    <w:rsid w:val="008D6F3F"/>
    <w:rsid w:val="008D7101"/>
    <w:rsid w:val="008D7212"/>
    <w:rsid w:val="008D7313"/>
    <w:rsid w:val="008D73A5"/>
    <w:rsid w:val="008D7726"/>
    <w:rsid w:val="008D775F"/>
    <w:rsid w:val="008D7797"/>
    <w:rsid w:val="008D7882"/>
    <w:rsid w:val="008D79DC"/>
    <w:rsid w:val="008D7CF2"/>
    <w:rsid w:val="008D7D5F"/>
    <w:rsid w:val="008D7D81"/>
    <w:rsid w:val="008D7DA5"/>
    <w:rsid w:val="008D7F6B"/>
    <w:rsid w:val="008E02A8"/>
    <w:rsid w:val="008E04CF"/>
    <w:rsid w:val="008E05A4"/>
    <w:rsid w:val="008E0E41"/>
    <w:rsid w:val="008E1133"/>
    <w:rsid w:val="008E135A"/>
    <w:rsid w:val="008E13A0"/>
    <w:rsid w:val="008E1486"/>
    <w:rsid w:val="008E171A"/>
    <w:rsid w:val="008E184F"/>
    <w:rsid w:val="008E1882"/>
    <w:rsid w:val="008E1A7D"/>
    <w:rsid w:val="008E1C3B"/>
    <w:rsid w:val="008E1DCA"/>
    <w:rsid w:val="008E1DDF"/>
    <w:rsid w:val="008E1F53"/>
    <w:rsid w:val="008E2057"/>
    <w:rsid w:val="008E216D"/>
    <w:rsid w:val="008E2356"/>
    <w:rsid w:val="008E237F"/>
    <w:rsid w:val="008E2610"/>
    <w:rsid w:val="008E26BC"/>
    <w:rsid w:val="008E2860"/>
    <w:rsid w:val="008E2A49"/>
    <w:rsid w:val="008E2BA5"/>
    <w:rsid w:val="008E2C68"/>
    <w:rsid w:val="008E2D79"/>
    <w:rsid w:val="008E33A6"/>
    <w:rsid w:val="008E38DE"/>
    <w:rsid w:val="008E3B84"/>
    <w:rsid w:val="008E422A"/>
    <w:rsid w:val="008E4390"/>
    <w:rsid w:val="008E44E8"/>
    <w:rsid w:val="008E45FA"/>
    <w:rsid w:val="008E47F5"/>
    <w:rsid w:val="008E486A"/>
    <w:rsid w:val="008E49E2"/>
    <w:rsid w:val="008E49F7"/>
    <w:rsid w:val="008E4A5B"/>
    <w:rsid w:val="008E4B4D"/>
    <w:rsid w:val="008E4D65"/>
    <w:rsid w:val="008E5142"/>
    <w:rsid w:val="008E5171"/>
    <w:rsid w:val="008E5455"/>
    <w:rsid w:val="008E5484"/>
    <w:rsid w:val="008E5778"/>
    <w:rsid w:val="008E5821"/>
    <w:rsid w:val="008E6087"/>
    <w:rsid w:val="008E60DB"/>
    <w:rsid w:val="008E639C"/>
    <w:rsid w:val="008E6525"/>
    <w:rsid w:val="008E65FB"/>
    <w:rsid w:val="008E68EE"/>
    <w:rsid w:val="008E6A9E"/>
    <w:rsid w:val="008E6B0B"/>
    <w:rsid w:val="008E6C74"/>
    <w:rsid w:val="008E6CE0"/>
    <w:rsid w:val="008E6E4E"/>
    <w:rsid w:val="008E6EE3"/>
    <w:rsid w:val="008E6F58"/>
    <w:rsid w:val="008E7049"/>
    <w:rsid w:val="008E7288"/>
    <w:rsid w:val="008E72AD"/>
    <w:rsid w:val="008E7316"/>
    <w:rsid w:val="008E73F9"/>
    <w:rsid w:val="008E7602"/>
    <w:rsid w:val="008E78AC"/>
    <w:rsid w:val="008E7A8A"/>
    <w:rsid w:val="008E7B00"/>
    <w:rsid w:val="008E7B97"/>
    <w:rsid w:val="008E7E06"/>
    <w:rsid w:val="008E7F0E"/>
    <w:rsid w:val="008E7F56"/>
    <w:rsid w:val="008F00CA"/>
    <w:rsid w:val="008F048F"/>
    <w:rsid w:val="008F0C14"/>
    <w:rsid w:val="008F0EB9"/>
    <w:rsid w:val="008F0EF8"/>
    <w:rsid w:val="008F0F37"/>
    <w:rsid w:val="008F114B"/>
    <w:rsid w:val="008F1628"/>
    <w:rsid w:val="008F1826"/>
    <w:rsid w:val="008F1852"/>
    <w:rsid w:val="008F1992"/>
    <w:rsid w:val="008F1FB1"/>
    <w:rsid w:val="008F29B5"/>
    <w:rsid w:val="008F2EA1"/>
    <w:rsid w:val="008F30A3"/>
    <w:rsid w:val="008F3317"/>
    <w:rsid w:val="008F333B"/>
    <w:rsid w:val="008F3652"/>
    <w:rsid w:val="008F37AE"/>
    <w:rsid w:val="008F3C53"/>
    <w:rsid w:val="008F3CA0"/>
    <w:rsid w:val="008F3D13"/>
    <w:rsid w:val="008F3D4E"/>
    <w:rsid w:val="008F3F92"/>
    <w:rsid w:val="008F422C"/>
    <w:rsid w:val="008F4342"/>
    <w:rsid w:val="008F461D"/>
    <w:rsid w:val="008F489D"/>
    <w:rsid w:val="008F48FE"/>
    <w:rsid w:val="008F4B39"/>
    <w:rsid w:val="008F4B90"/>
    <w:rsid w:val="008F4F97"/>
    <w:rsid w:val="008F51CE"/>
    <w:rsid w:val="008F538E"/>
    <w:rsid w:val="008F563C"/>
    <w:rsid w:val="008F5AAF"/>
    <w:rsid w:val="008F5CB7"/>
    <w:rsid w:val="008F6076"/>
    <w:rsid w:val="008F615D"/>
    <w:rsid w:val="008F6251"/>
    <w:rsid w:val="008F6CE5"/>
    <w:rsid w:val="008F6FC6"/>
    <w:rsid w:val="008F72C5"/>
    <w:rsid w:val="008F76F9"/>
    <w:rsid w:val="008F79E6"/>
    <w:rsid w:val="008F7BE1"/>
    <w:rsid w:val="008F7D6D"/>
    <w:rsid w:val="00900129"/>
    <w:rsid w:val="00900345"/>
    <w:rsid w:val="00900370"/>
    <w:rsid w:val="0090064C"/>
    <w:rsid w:val="009006A1"/>
    <w:rsid w:val="009006A9"/>
    <w:rsid w:val="009007C5"/>
    <w:rsid w:val="009008F7"/>
    <w:rsid w:val="00900954"/>
    <w:rsid w:val="009009FF"/>
    <w:rsid w:val="00900A28"/>
    <w:rsid w:val="00900AE6"/>
    <w:rsid w:val="00900E5F"/>
    <w:rsid w:val="00900FDE"/>
    <w:rsid w:val="009011AD"/>
    <w:rsid w:val="0090140B"/>
    <w:rsid w:val="00901546"/>
    <w:rsid w:val="00901735"/>
    <w:rsid w:val="00901A52"/>
    <w:rsid w:val="00901ABC"/>
    <w:rsid w:val="00901D13"/>
    <w:rsid w:val="00902161"/>
    <w:rsid w:val="0090222E"/>
    <w:rsid w:val="009022AE"/>
    <w:rsid w:val="00902329"/>
    <w:rsid w:val="00902374"/>
    <w:rsid w:val="0090240E"/>
    <w:rsid w:val="009025E6"/>
    <w:rsid w:val="009027BD"/>
    <w:rsid w:val="00903078"/>
    <w:rsid w:val="0090308C"/>
    <w:rsid w:val="009031AD"/>
    <w:rsid w:val="00903495"/>
    <w:rsid w:val="00903666"/>
    <w:rsid w:val="009036E3"/>
    <w:rsid w:val="009037DF"/>
    <w:rsid w:val="00903AFD"/>
    <w:rsid w:val="00903D82"/>
    <w:rsid w:val="009040B4"/>
    <w:rsid w:val="009042AE"/>
    <w:rsid w:val="009042BE"/>
    <w:rsid w:val="0090469F"/>
    <w:rsid w:val="00904957"/>
    <w:rsid w:val="00904AD6"/>
    <w:rsid w:val="00904CB6"/>
    <w:rsid w:val="00904DA5"/>
    <w:rsid w:val="00904E6D"/>
    <w:rsid w:val="0090532D"/>
    <w:rsid w:val="00905615"/>
    <w:rsid w:val="0090578D"/>
    <w:rsid w:val="00905821"/>
    <w:rsid w:val="00905853"/>
    <w:rsid w:val="00905B0B"/>
    <w:rsid w:val="00905C68"/>
    <w:rsid w:val="00905E49"/>
    <w:rsid w:val="00905F9B"/>
    <w:rsid w:val="00906082"/>
    <w:rsid w:val="00906297"/>
    <w:rsid w:val="009062D0"/>
    <w:rsid w:val="009066E5"/>
    <w:rsid w:val="00906B55"/>
    <w:rsid w:val="00906D15"/>
    <w:rsid w:val="00907519"/>
    <w:rsid w:val="00907589"/>
    <w:rsid w:val="00907607"/>
    <w:rsid w:val="00907698"/>
    <w:rsid w:val="00907977"/>
    <w:rsid w:val="00907994"/>
    <w:rsid w:val="00907A1E"/>
    <w:rsid w:val="00907E59"/>
    <w:rsid w:val="00910042"/>
    <w:rsid w:val="009100FB"/>
    <w:rsid w:val="0091017A"/>
    <w:rsid w:val="009101CA"/>
    <w:rsid w:val="009102EF"/>
    <w:rsid w:val="009103F9"/>
    <w:rsid w:val="00910736"/>
    <w:rsid w:val="00910883"/>
    <w:rsid w:val="00910A00"/>
    <w:rsid w:val="00910A09"/>
    <w:rsid w:val="00910A11"/>
    <w:rsid w:val="00910F55"/>
    <w:rsid w:val="00910F89"/>
    <w:rsid w:val="00911371"/>
    <w:rsid w:val="00911419"/>
    <w:rsid w:val="00911576"/>
    <w:rsid w:val="00911A63"/>
    <w:rsid w:val="00911D08"/>
    <w:rsid w:val="00911E44"/>
    <w:rsid w:val="009128F2"/>
    <w:rsid w:val="00912910"/>
    <w:rsid w:val="00912EDC"/>
    <w:rsid w:val="009130F3"/>
    <w:rsid w:val="00913302"/>
    <w:rsid w:val="009135BE"/>
    <w:rsid w:val="009136B2"/>
    <w:rsid w:val="009137BC"/>
    <w:rsid w:val="00913AD6"/>
    <w:rsid w:val="00913ADE"/>
    <w:rsid w:val="00913B67"/>
    <w:rsid w:val="00913BCB"/>
    <w:rsid w:val="00913BDD"/>
    <w:rsid w:val="00913C54"/>
    <w:rsid w:val="00913D45"/>
    <w:rsid w:val="00913DD8"/>
    <w:rsid w:val="00914110"/>
    <w:rsid w:val="009142A9"/>
    <w:rsid w:val="00914668"/>
    <w:rsid w:val="009146A7"/>
    <w:rsid w:val="00914B05"/>
    <w:rsid w:val="00914B70"/>
    <w:rsid w:val="00914F40"/>
    <w:rsid w:val="00915028"/>
    <w:rsid w:val="00915277"/>
    <w:rsid w:val="00915868"/>
    <w:rsid w:val="00915CFC"/>
    <w:rsid w:val="00915E7B"/>
    <w:rsid w:val="00915FA7"/>
    <w:rsid w:val="00915FC1"/>
    <w:rsid w:val="009160CA"/>
    <w:rsid w:val="0091624D"/>
    <w:rsid w:val="0091635D"/>
    <w:rsid w:val="009164CD"/>
    <w:rsid w:val="009165A6"/>
    <w:rsid w:val="00916620"/>
    <w:rsid w:val="0091669D"/>
    <w:rsid w:val="00916CBD"/>
    <w:rsid w:val="009170E7"/>
    <w:rsid w:val="00917225"/>
    <w:rsid w:val="009173AA"/>
    <w:rsid w:val="009173E2"/>
    <w:rsid w:val="0091745B"/>
    <w:rsid w:val="009174DF"/>
    <w:rsid w:val="00917756"/>
    <w:rsid w:val="00917894"/>
    <w:rsid w:val="009178EB"/>
    <w:rsid w:val="00920636"/>
    <w:rsid w:val="0092085B"/>
    <w:rsid w:val="00920BC3"/>
    <w:rsid w:val="00920E20"/>
    <w:rsid w:val="00920F7D"/>
    <w:rsid w:val="009212CE"/>
    <w:rsid w:val="0092177A"/>
    <w:rsid w:val="0092187F"/>
    <w:rsid w:val="00921943"/>
    <w:rsid w:val="00921F3C"/>
    <w:rsid w:val="00921F7F"/>
    <w:rsid w:val="00921FE8"/>
    <w:rsid w:val="009221FB"/>
    <w:rsid w:val="00922539"/>
    <w:rsid w:val="00922BBC"/>
    <w:rsid w:val="00922D2C"/>
    <w:rsid w:val="0092301F"/>
    <w:rsid w:val="00923135"/>
    <w:rsid w:val="0092347C"/>
    <w:rsid w:val="0092374E"/>
    <w:rsid w:val="00923922"/>
    <w:rsid w:val="00923AE2"/>
    <w:rsid w:val="00923DBF"/>
    <w:rsid w:val="00923DE5"/>
    <w:rsid w:val="00923DF1"/>
    <w:rsid w:val="00923E08"/>
    <w:rsid w:val="00923E8F"/>
    <w:rsid w:val="00923FC9"/>
    <w:rsid w:val="00924039"/>
    <w:rsid w:val="0092423E"/>
    <w:rsid w:val="00924373"/>
    <w:rsid w:val="0092446F"/>
    <w:rsid w:val="00924521"/>
    <w:rsid w:val="00924634"/>
    <w:rsid w:val="00924766"/>
    <w:rsid w:val="00924767"/>
    <w:rsid w:val="009247A6"/>
    <w:rsid w:val="009247C4"/>
    <w:rsid w:val="009248A1"/>
    <w:rsid w:val="009248A5"/>
    <w:rsid w:val="00924C5A"/>
    <w:rsid w:val="0092519A"/>
    <w:rsid w:val="009257FF"/>
    <w:rsid w:val="0092585B"/>
    <w:rsid w:val="009259B8"/>
    <w:rsid w:val="00925A5A"/>
    <w:rsid w:val="0092601A"/>
    <w:rsid w:val="0092610A"/>
    <w:rsid w:val="0092636A"/>
    <w:rsid w:val="009263AC"/>
    <w:rsid w:val="00926F24"/>
    <w:rsid w:val="00926FC9"/>
    <w:rsid w:val="00927003"/>
    <w:rsid w:val="00927359"/>
    <w:rsid w:val="00927A44"/>
    <w:rsid w:val="00927C5A"/>
    <w:rsid w:val="00927CF9"/>
    <w:rsid w:val="009301D7"/>
    <w:rsid w:val="00930313"/>
    <w:rsid w:val="00930537"/>
    <w:rsid w:val="009305DD"/>
    <w:rsid w:val="00930768"/>
    <w:rsid w:val="00930815"/>
    <w:rsid w:val="00930A01"/>
    <w:rsid w:val="00930A87"/>
    <w:rsid w:val="00930BDB"/>
    <w:rsid w:val="00930C8F"/>
    <w:rsid w:val="00930F49"/>
    <w:rsid w:val="0093110F"/>
    <w:rsid w:val="00931461"/>
    <w:rsid w:val="00931698"/>
    <w:rsid w:val="009317F0"/>
    <w:rsid w:val="0093182C"/>
    <w:rsid w:val="00931D7E"/>
    <w:rsid w:val="00931F4C"/>
    <w:rsid w:val="00932055"/>
    <w:rsid w:val="00932320"/>
    <w:rsid w:val="0093254E"/>
    <w:rsid w:val="00932866"/>
    <w:rsid w:val="00932C9A"/>
    <w:rsid w:val="00932FA4"/>
    <w:rsid w:val="009331F5"/>
    <w:rsid w:val="009335AC"/>
    <w:rsid w:val="0093373F"/>
    <w:rsid w:val="00933755"/>
    <w:rsid w:val="00933882"/>
    <w:rsid w:val="00933BE8"/>
    <w:rsid w:val="00933D6B"/>
    <w:rsid w:val="00933DB4"/>
    <w:rsid w:val="00933E93"/>
    <w:rsid w:val="00933FBB"/>
    <w:rsid w:val="00933FFF"/>
    <w:rsid w:val="00934015"/>
    <w:rsid w:val="00934174"/>
    <w:rsid w:val="00934186"/>
    <w:rsid w:val="0093423D"/>
    <w:rsid w:val="009343BB"/>
    <w:rsid w:val="009344DF"/>
    <w:rsid w:val="00934530"/>
    <w:rsid w:val="009345D8"/>
    <w:rsid w:val="0093492F"/>
    <w:rsid w:val="00934DA4"/>
    <w:rsid w:val="00934F48"/>
    <w:rsid w:val="009350AB"/>
    <w:rsid w:val="00935228"/>
    <w:rsid w:val="00935253"/>
    <w:rsid w:val="009352D5"/>
    <w:rsid w:val="0093556B"/>
    <w:rsid w:val="00935585"/>
    <w:rsid w:val="00935726"/>
    <w:rsid w:val="0093575F"/>
    <w:rsid w:val="00935983"/>
    <w:rsid w:val="00935CD0"/>
    <w:rsid w:val="00936636"/>
    <w:rsid w:val="00936B17"/>
    <w:rsid w:val="00936D5D"/>
    <w:rsid w:val="00936DBD"/>
    <w:rsid w:val="00936EF0"/>
    <w:rsid w:val="00936FD3"/>
    <w:rsid w:val="0093797B"/>
    <w:rsid w:val="00937ADF"/>
    <w:rsid w:val="00937E8E"/>
    <w:rsid w:val="0094006C"/>
    <w:rsid w:val="009404BA"/>
    <w:rsid w:val="0094063F"/>
    <w:rsid w:val="00940660"/>
    <w:rsid w:val="00940966"/>
    <w:rsid w:val="00940DE7"/>
    <w:rsid w:val="0094103A"/>
    <w:rsid w:val="00941081"/>
    <w:rsid w:val="00941173"/>
    <w:rsid w:val="0094119E"/>
    <w:rsid w:val="00941576"/>
    <w:rsid w:val="009415D0"/>
    <w:rsid w:val="00941B46"/>
    <w:rsid w:val="00941FB4"/>
    <w:rsid w:val="0094200C"/>
    <w:rsid w:val="00942119"/>
    <w:rsid w:val="00942714"/>
    <w:rsid w:val="009429EA"/>
    <w:rsid w:val="009429F4"/>
    <w:rsid w:val="00942A53"/>
    <w:rsid w:val="00942DDB"/>
    <w:rsid w:val="00942E73"/>
    <w:rsid w:val="009430E7"/>
    <w:rsid w:val="009431B7"/>
    <w:rsid w:val="00943AD9"/>
    <w:rsid w:val="00943CF8"/>
    <w:rsid w:val="00943DFC"/>
    <w:rsid w:val="00944055"/>
    <w:rsid w:val="00944138"/>
    <w:rsid w:val="00944238"/>
    <w:rsid w:val="00944413"/>
    <w:rsid w:val="00944484"/>
    <w:rsid w:val="009446AE"/>
    <w:rsid w:val="009449D6"/>
    <w:rsid w:val="00944A44"/>
    <w:rsid w:val="00944AC6"/>
    <w:rsid w:val="00944D90"/>
    <w:rsid w:val="009457B7"/>
    <w:rsid w:val="009458F8"/>
    <w:rsid w:val="00945AF4"/>
    <w:rsid w:val="00945BC5"/>
    <w:rsid w:val="00945BE7"/>
    <w:rsid w:val="00945D0A"/>
    <w:rsid w:val="0094615F"/>
    <w:rsid w:val="0094616A"/>
    <w:rsid w:val="0094657C"/>
    <w:rsid w:val="009467BB"/>
    <w:rsid w:val="009469BB"/>
    <w:rsid w:val="00946AA4"/>
    <w:rsid w:val="00946C25"/>
    <w:rsid w:val="00946CE1"/>
    <w:rsid w:val="00946D25"/>
    <w:rsid w:val="00946D68"/>
    <w:rsid w:val="00947030"/>
    <w:rsid w:val="0094703E"/>
    <w:rsid w:val="00947403"/>
    <w:rsid w:val="00947984"/>
    <w:rsid w:val="00947A93"/>
    <w:rsid w:val="00947B57"/>
    <w:rsid w:val="009503A7"/>
    <w:rsid w:val="00950438"/>
    <w:rsid w:val="00950445"/>
    <w:rsid w:val="0095044C"/>
    <w:rsid w:val="00950C18"/>
    <w:rsid w:val="00950C56"/>
    <w:rsid w:val="00950C82"/>
    <w:rsid w:val="00950D27"/>
    <w:rsid w:val="00950F0E"/>
    <w:rsid w:val="00950FA8"/>
    <w:rsid w:val="00951089"/>
    <w:rsid w:val="009511C6"/>
    <w:rsid w:val="00951572"/>
    <w:rsid w:val="009517EB"/>
    <w:rsid w:val="0095184B"/>
    <w:rsid w:val="009518EC"/>
    <w:rsid w:val="00951A26"/>
    <w:rsid w:val="00951AF8"/>
    <w:rsid w:val="009521F6"/>
    <w:rsid w:val="009525BE"/>
    <w:rsid w:val="009526B6"/>
    <w:rsid w:val="00952B7A"/>
    <w:rsid w:val="00952CA4"/>
    <w:rsid w:val="00952CEF"/>
    <w:rsid w:val="00952DBC"/>
    <w:rsid w:val="00952E10"/>
    <w:rsid w:val="009531AC"/>
    <w:rsid w:val="00953323"/>
    <w:rsid w:val="00953849"/>
    <w:rsid w:val="00953AC5"/>
    <w:rsid w:val="00953BEA"/>
    <w:rsid w:val="00953E03"/>
    <w:rsid w:val="00953FA0"/>
    <w:rsid w:val="0095462D"/>
    <w:rsid w:val="009548B5"/>
    <w:rsid w:val="009548D4"/>
    <w:rsid w:val="00954C5A"/>
    <w:rsid w:val="00954C7D"/>
    <w:rsid w:val="00954E01"/>
    <w:rsid w:val="00955118"/>
    <w:rsid w:val="009553A1"/>
    <w:rsid w:val="00955525"/>
    <w:rsid w:val="00955591"/>
    <w:rsid w:val="00955659"/>
    <w:rsid w:val="009558E1"/>
    <w:rsid w:val="009559EC"/>
    <w:rsid w:val="00955A9C"/>
    <w:rsid w:val="00955F01"/>
    <w:rsid w:val="00956223"/>
    <w:rsid w:val="00956308"/>
    <w:rsid w:val="00956405"/>
    <w:rsid w:val="00956640"/>
    <w:rsid w:val="00956646"/>
    <w:rsid w:val="00956976"/>
    <w:rsid w:val="00956998"/>
    <w:rsid w:val="00956BB4"/>
    <w:rsid w:val="00956CEC"/>
    <w:rsid w:val="00957156"/>
    <w:rsid w:val="00957218"/>
    <w:rsid w:val="009574DF"/>
    <w:rsid w:val="009576CA"/>
    <w:rsid w:val="0095789D"/>
    <w:rsid w:val="00957927"/>
    <w:rsid w:val="00957C6B"/>
    <w:rsid w:val="00957C72"/>
    <w:rsid w:val="00957D5E"/>
    <w:rsid w:val="00957FD0"/>
    <w:rsid w:val="009600A2"/>
    <w:rsid w:val="009601A2"/>
    <w:rsid w:val="00960966"/>
    <w:rsid w:val="009609E2"/>
    <w:rsid w:val="00960AA8"/>
    <w:rsid w:val="00960B3D"/>
    <w:rsid w:val="00960B67"/>
    <w:rsid w:val="00960C06"/>
    <w:rsid w:val="00960D84"/>
    <w:rsid w:val="009612DB"/>
    <w:rsid w:val="009615D9"/>
    <w:rsid w:val="0096195B"/>
    <w:rsid w:val="00961AE8"/>
    <w:rsid w:val="00961BA3"/>
    <w:rsid w:val="00961DB3"/>
    <w:rsid w:val="0096231D"/>
    <w:rsid w:val="00962772"/>
    <w:rsid w:val="00962C05"/>
    <w:rsid w:val="00962D5E"/>
    <w:rsid w:val="00962DFB"/>
    <w:rsid w:val="00963004"/>
    <w:rsid w:val="00963157"/>
    <w:rsid w:val="009631F7"/>
    <w:rsid w:val="00963229"/>
    <w:rsid w:val="00963331"/>
    <w:rsid w:val="00963436"/>
    <w:rsid w:val="00963438"/>
    <w:rsid w:val="00963470"/>
    <w:rsid w:val="0096354E"/>
    <w:rsid w:val="0096381B"/>
    <w:rsid w:val="00963BC9"/>
    <w:rsid w:val="00963DFC"/>
    <w:rsid w:val="00963E06"/>
    <w:rsid w:val="00964118"/>
    <w:rsid w:val="009641ED"/>
    <w:rsid w:val="0096439F"/>
    <w:rsid w:val="00964776"/>
    <w:rsid w:val="0096497F"/>
    <w:rsid w:val="009649F1"/>
    <w:rsid w:val="00964FA6"/>
    <w:rsid w:val="0096507B"/>
    <w:rsid w:val="009651AD"/>
    <w:rsid w:val="009651FA"/>
    <w:rsid w:val="009655B9"/>
    <w:rsid w:val="00965617"/>
    <w:rsid w:val="00965963"/>
    <w:rsid w:val="00966087"/>
    <w:rsid w:val="00967119"/>
    <w:rsid w:val="00967120"/>
    <w:rsid w:val="009672AE"/>
    <w:rsid w:val="00967459"/>
    <w:rsid w:val="009675C3"/>
    <w:rsid w:val="00967B8A"/>
    <w:rsid w:val="00967B9F"/>
    <w:rsid w:val="00967E03"/>
    <w:rsid w:val="00967E0B"/>
    <w:rsid w:val="00967F97"/>
    <w:rsid w:val="0097014A"/>
    <w:rsid w:val="00970192"/>
    <w:rsid w:val="009702E0"/>
    <w:rsid w:val="0097058F"/>
    <w:rsid w:val="009708DC"/>
    <w:rsid w:val="00970D1E"/>
    <w:rsid w:val="00970E19"/>
    <w:rsid w:val="00970EC6"/>
    <w:rsid w:val="00970F00"/>
    <w:rsid w:val="00971052"/>
    <w:rsid w:val="00971C77"/>
    <w:rsid w:val="0097204B"/>
    <w:rsid w:val="00972057"/>
    <w:rsid w:val="0097210B"/>
    <w:rsid w:val="009724B0"/>
    <w:rsid w:val="00972634"/>
    <w:rsid w:val="0097287E"/>
    <w:rsid w:val="00972DD2"/>
    <w:rsid w:val="009734BA"/>
    <w:rsid w:val="009734DA"/>
    <w:rsid w:val="00973623"/>
    <w:rsid w:val="00973640"/>
    <w:rsid w:val="00973943"/>
    <w:rsid w:val="00973C3D"/>
    <w:rsid w:val="00973D46"/>
    <w:rsid w:val="00973E83"/>
    <w:rsid w:val="00974178"/>
    <w:rsid w:val="00974260"/>
    <w:rsid w:val="0097452F"/>
    <w:rsid w:val="00974A43"/>
    <w:rsid w:val="009751C1"/>
    <w:rsid w:val="00975350"/>
    <w:rsid w:val="00975980"/>
    <w:rsid w:val="00976245"/>
    <w:rsid w:val="009763AF"/>
    <w:rsid w:val="00976653"/>
    <w:rsid w:val="00976769"/>
    <w:rsid w:val="00976965"/>
    <w:rsid w:val="0097698C"/>
    <w:rsid w:val="00976C7D"/>
    <w:rsid w:val="00976CB4"/>
    <w:rsid w:val="00976D6A"/>
    <w:rsid w:val="00976DD0"/>
    <w:rsid w:val="00976EED"/>
    <w:rsid w:val="009770D7"/>
    <w:rsid w:val="009771CD"/>
    <w:rsid w:val="009772EF"/>
    <w:rsid w:val="009773B1"/>
    <w:rsid w:val="009773D0"/>
    <w:rsid w:val="009774BA"/>
    <w:rsid w:val="009774C8"/>
    <w:rsid w:val="009775A8"/>
    <w:rsid w:val="00977A81"/>
    <w:rsid w:val="00977CF3"/>
    <w:rsid w:val="00977FDF"/>
    <w:rsid w:val="009801E6"/>
    <w:rsid w:val="009806D4"/>
    <w:rsid w:val="009807F3"/>
    <w:rsid w:val="009808D7"/>
    <w:rsid w:val="00980C72"/>
    <w:rsid w:val="00980FC3"/>
    <w:rsid w:val="00981A19"/>
    <w:rsid w:val="00981CAF"/>
    <w:rsid w:val="00981EF2"/>
    <w:rsid w:val="00981F36"/>
    <w:rsid w:val="00981F6D"/>
    <w:rsid w:val="009824B6"/>
    <w:rsid w:val="009828E4"/>
    <w:rsid w:val="009829BC"/>
    <w:rsid w:val="00982A46"/>
    <w:rsid w:val="00982A6F"/>
    <w:rsid w:val="00982C4A"/>
    <w:rsid w:val="0098314B"/>
    <w:rsid w:val="00983490"/>
    <w:rsid w:val="009835F9"/>
    <w:rsid w:val="00983DAA"/>
    <w:rsid w:val="0098433D"/>
    <w:rsid w:val="0098458C"/>
    <w:rsid w:val="0098473E"/>
    <w:rsid w:val="00984781"/>
    <w:rsid w:val="00984802"/>
    <w:rsid w:val="00984B99"/>
    <w:rsid w:val="0098515B"/>
    <w:rsid w:val="00985265"/>
    <w:rsid w:val="0098562A"/>
    <w:rsid w:val="009856CE"/>
    <w:rsid w:val="00985813"/>
    <w:rsid w:val="00985890"/>
    <w:rsid w:val="009860A8"/>
    <w:rsid w:val="00986327"/>
    <w:rsid w:val="00986381"/>
    <w:rsid w:val="0098663A"/>
    <w:rsid w:val="009867B9"/>
    <w:rsid w:val="009867CD"/>
    <w:rsid w:val="0098682B"/>
    <w:rsid w:val="00986A63"/>
    <w:rsid w:val="00986AF3"/>
    <w:rsid w:val="00987574"/>
    <w:rsid w:val="00987697"/>
    <w:rsid w:val="0098775C"/>
    <w:rsid w:val="009877F6"/>
    <w:rsid w:val="0098781C"/>
    <w:rsid w:val="00987B60"/>
    <w:rsid w:val="0099041A"/>
    <w:rsid w:val="00990620"/>
    <w:rsid w:val="00990C61"/>
    <w:rsid w:val="00990CEA"/>
    <w:rsid w:val="00990F82"/>
    <w:rsid w:val="00991098"/>
    <w:rsid w:val="0099116A"/>
    <w:rsid w:val="009912C2"/>
    <w:rsid w:val="009913B5"/>
    <w:rsid w:val="009916A9"/>
    <w:rsid w:val="0099193D"/>
    <w:rsid w:val="009919C1"/>
    <w:rsid w:val="009919F0"/>
    <w:rsid w:val="00991AA6"/>
    <w:rsid w:val="00991C4F"/>
    <w:rsid w:val="00991CD3"/>
    <w:rsid w:val="00991F26"/>
    <w:rsid w:val="009922F7"/>
    <w:rsid w:val="00992B8A"/>
    <w:rsid w:val="00992E14"/>
    <w:rsid w:val="00992E19"/>
    <w:rsid w:val="00992F61"/>
    <w:rsid w:val="00993177"/>
    <w:rsid w:val="00993519"/>
    <w:rsid w:val="00993B31"/>
    <w:rsid w:val="00993E10"/>
    <w:rsid w:val="00993E3E"/>
    <w:rsid w:val="00993FDA"/>
    <w:rsid w:val="009941B2"/>
    <w:rsid w:val="00994CC8"/>
    <w:rsid w:val="00994CF7"/>
    <w:rsid w:val="00994DD8"/>
    <w:rsid w:val="00994FAC"/>
    <w:rsid w:val="009950FE"/>
    <w:rsid w:val="0099510C"/>
    <w:rsid w:val="0099581A"/>
    <w:rsid w:val="00995839"/>
    <w:rsid w:val="00995A13"/>
    <w:rsid w:val="00995D56"/>
    <w:rsid w:val="00995E1E"/>
    <w:rsid w:val="00995E60"/>
    <w:rsid w:val="00995EE0"/>
    <w:rsid w:val="00995F13"/>
    <w:rsid w:val="0099603B"/>
    <w:rsid w:val="00996255"/>
    <w:rsid w:val="009964DC"/>
    <w:rsid w:val="00996566"/>
    <w:rsid w:val="009966B0"/>
    <w:rsid w:val="00996757"/>
    <w:rsid w:val="00996A28"/>
    <w:rsid w:val="00996BC6"/>
    <w:rsid w:val="00996E7C"/>
    <w:rsid w:val="00996EAA"/>
    <w:rsid w:val="009973DF"/>
    <w:rsid w:val="009977C6"/>
    <w:rsid w:val="009978E6"/>
    <w:rsid w:val="00997ABC"/>
    <w:rsid w:val="00997BFD"/>
    <w:rsid w:val="00997D56"/>
    <w:rsid w:val="00997DB1"/>
    <w:rsid w:val="00997F05"/>
    <w:rsid w:val="00997F72"/>
    <w:rsid w:val="009A01ED"/>
    <w:rsid w:val="009A02F3"/>
    <w:rsid w:val="009A06EF"/>
    <w:rsid w:val="009A0BD0"/>
    <w:rsid w:val="009A0E39"/>
    <w:rsid w:val="009A0F13"/>
    <w:rsid w:val="009A0F3B"/>
    <w:rsid w:val="009A141B"/>
    <w:rsid w:val="009A15D2"/>
    <w:rsid w:val="009A16E0"/>
    <w:rsid w:val="009A1723"/>
    <w:rsid w:val="009A19AC"/>
    <w:rsid w:val="009A1A60"/>
    <w:rsid w:val="009A1BC4"/>
    <w:rsid w:val="009A1C64"/>
    <w:rsid w:val="009A2019"/>
    <w:rsid w:val="009A24F8"/>
    <w:rsid w:val="009A2538"/>
    <w:rsid w:val="009A26C1"/>
    <w:rsid w:val="009A274B"/>
    <w:rsid w:val="009A28AB"/>
    <w:rsid w:val="009A2982"/>
    <w:rsid w:val="009A2AE3"/>
    <w:rsid w:val="009A2D69"/>
    <w:rsid w:val="009A2DA8"/>
    <w:rsid w:val="009A3651"/>
    <w:rsid w:val="009A36E0"/>
    <w:rsid w:val="009A3989"/>
    <w:rsid w:val="009A3B3A"/>
    <w:rsid w:val="009A3CE8"/>
    <w:rsid w:val="009A3F94"/>
    <w:rsid w:val="009A4278"/>
    <w:rsid w:val="009A43FD"/>
    <w:rsid w:val="009A495E"/>
    <w:rsid w:val="009A4C33"/>
    <w:rsid w:val="009A4CA4"/>
    <w:rsid w:val="009A4DA0"/>
    <w:rsid w:val="009A4EAE"/>
    <w:rsid w:val="009A50AE"/>
    <w:rsid w:val="009A52B3"/>
    <w:rsid w:val="009A52F2"/>
    <w:rsid w:val="009A536F"/>
    <w:rsid w:val="009A567E"/>
    <w:rsid w:val="009A57DB"/>
    <w:rsid w:val="009A5998"/>
    <w:rsid w:val="009A5C78"/>
    <w:rsid w:val="009A5C81"/>
    <w:rsid w:val="009A5CA4"/>
    <w:rsid w:val="009A5CEC"/>
    <w:rsid w:val="009A5DBD"/>
    <w:rsid w:val="009A5E1B"/>
    <w:rsid w:val="009A5F51"/>
    <w:rsid w:val="009A60AD"/>
    <w:rsid w:val="009A6196"/>
    <w:rsid w:val="009A62F9"/>
    <w:rsid w:val="009A6586"/>
    <w:rsid w:val="009A6809"/>
    <w:rsid w:val="009A6CDC"/>
    <w:rsid w:val="009A6F36"/>
    <w:rsid w:val="009A6F55"/>
    <w:rsid w:val="009A711A"/>
    <w:rsid w:val="009A7415"/>
    <w:rsid w:val="009A75E3"/>
    <w:rsid w:val="009A7706"/>
    <w:rsid w:val="009A78CB"/>
    <w:rsid w:val="009A7BAF"/>
    <w:rsid w:val="009A7CFB"/>
    <w:rsid w:val="009A7F47"/>
    <w:rsid w:val="009B019D"/>
    <w:rsid w:val="009B0558"/>
    <w:rsid w:val="009B0BEC"/>
    <w:rsid w:val="009B0CC1"/>
    <w:rsid w:val="009B0F2E"/>
    <w:rsid w:val="009B1280"/>
    <w:rsid w:val="009B1372"/>
    <w:rsid w:val="009B14AD"/>
    <w:rsid w:val="009B1805"/>
    <w:rsid w:val="009B18FD"/>
    <w:rsid w:val="009B198B"/>
    <w:rsid w:val="009B1E41"/>
    <w:rsid w:val="009B1FEB"/>
    <w:rsid w:val="009B259D"/>
    <w:rsid w:val="009B26D9"/>
    <w:rsid w:val="009B270E"/>
    <w:rsid w:val="009B2830"/>
    <w:rsid w:val="009B2959"/>
    <w:rsid w:val="009B2AB1"/>
    <w:rsid w:val="009B2BE5"/>
    <w:rsid w:val="009B2DEB"/>
    <w:rsid w:val="009B2F66"/>
    <w:rsid w:val="009B338F"/>
    <w:rsid w:val="009B3678"/>
    <w:rsid w:val="009B37DD"/>
    <w:rsid w:val="009B3DEC"/>
    <w:rsid w:val="009B4341"/>
    <w:rsid w:val="009B44BE"/>
    <w:rsid w:val="009B455F"/>
    <w:rsid w:val="009B45D3"/>
    <w:rsid w:val="009B46CC"/>
    <w:rsid w:val="009B46DB"/>
    <w:rsid w:val="009B4815"/>
    <w:rsid w:val="009B49EC"/>
    <w:rsid w:val="009B4B1A"/>
    <w:rsid w:val="009B5029"/>
    <w:rsid w:val="009B5446"/>
    <w:rsid w:val="009B55D8"/>
    <w:rsid w:val="009B55E7"/>
    <w:rsid w:val="009B5888"/>
    <w:rsid w:val="009B591B"/>
    <w:rsid w:val="009B5F9A"/>
    <w:rsid w:val="009B60C1"/>
    <w:rsid w:val="009B649B"/>
    <w:rsid w:val="009B68EE"/>
    <w:rsid w:val="009B6C11"/>
    <w:rsid w:val="009B6DC5"/>
    <w:rsid w:val="009B6DD2"/>
    <w:rsid w:val="009B7014"/>
    <w:rsid w:val="009B7048"/>
    <w:rsid w:val="009B74CF"/>
    <w:rsid w:val="009B764E"/>
    <w:rsid w:val="009B7AA2"/>
    <w:rsid w:val="009B7B41"/>
    <w:rsid w:val="009B7CD6"/>
    <w:rsid w:val="009B7CF7"/>
    <w:rsid w:val="009B7E16"/>
    <w:rsid w:val="009B7E5D"/>
    <w:rsid w:val="009B7F6B"/>
    <w:rsid w:val="009C0280"/>
    <w:rsid w:val="009C03EA"/>
    <w:rsid w:val="009C0798"/>
    <w:rsid w:val="009C0C7A"/>
    <w:rsid w:val="009C0E32"/>
    <w:rsid w:val="009C0F39"/>
    <w:rsid w:val="009C10DC"/>
    <w:rsid w:val="009C1237"/>
    <w:rsid w:val="009C162F"/>
    <w:rsid w:val="009C17C7"/>
    <w:rsid w:val="009C1916"/>
    <w:rsid w:val="009C1B1D"/>
    <w:rsid w:val="009C1B27"/>
    <w:rsid w:val="009C1B73"/>
    <w:rsid w:val="009C1D11"/>
    <w:rsid w:val="009C1F40"/>
    <w:rsid w:val="009C1FCA"/>
    <w:rsid w:val="009C21F5"/>
    <w:rsid w:val="009C2250"/>
    <w:rsid w:val="009C233C"/>
    <w:rsid w:val="009C241A"/>
    <w:rsid w:val="009C2ABC"/>
    <w:rsid w:val="009C2D77"/>
    <w:rsid w:val="009C3216"/>
    <w:rsid w:val="009C32DA"/>
    <w:rsid w:val="009C3495"/>
    <w:rsid w:val="009C355C"/>
    <w:rsid w:val="009C35B2"/>
    <w:rsid w:val="009C3684"/>
    <w:rsid w:val="009C36BF"/>
    <w:rsid w:val="009C38A9"/>
    <w:rsid w:val="009C393C"/>
    <w:rsid w:val="009C3978"/>
    <w:rsid w:val="009C3C12"/>
    <w:rsid w:val="009C40D3"/>
    <w:rsid w:val="009C444F"/>
    <w:rsid w:val="009C44E6"/>
    <w:rsid w:val="009C49D0"/>
    <w:rsid w:val="009C4B8A"/>
    <w:rsid w:val="009C4BD8"/>
    <w:rsid w:val="009C4BFE"/>
    <w:rsid w:val="009C4F32"/>
    <w:rsid w:val="009C52B4"/>
    <w:rsid w:val="009C5376"/>
    <w:rsid w:val="009C5428"/>
    <w:rsid w:val="009C5443"/>
    <w:rsid w:val="009C5B09"/>
    <w:rsid w:val="009C5B54"/>
    <w:rsid w:val="009C5CC1"/>
    <w:rsid w:val="009C5EF7"/>
    <w:rsid w:val="009C6192"/>
    <w:rsid w:val="009C65CE"/>
    <w:rsid w:val="009C6AEB"/>
    <w:rsid w:val="009C6CE9"/>
    <w:rsid w:val="009C6D34"/>
    <w:rsid w:val="009C6DD7"/>
    <w:rsid w:val="009C6E5A"/>
    <w:rsid w:val="009C6F88"/>
    <w:rsid w:val="009C7585"/>
    <w:rsid w:val="009C76DC"/>
    <w:rsid w:val="009C774F"/>
    <w:rsid w:val="009C786D"/>
    <w:rsid w:val="009D0058"/>
    <w:rsid w:val="009D01A6"/>
    <w:rsid w:val="009D0998"/>
    <w:rsid w:val="009D09B0"/>
    <w:rsid w:val="009D0AB3"/>
    <w:rsid w:val="009D0B64"/>
    <w:rsid w:val="009D0BA1"/>
    <w:rsid w:val="009D0D35"/>
    <w:rsid w:val="009D0D64"/>
    <w:rsid w:val="009D0E8A"/>
    <w:rsid w:val="009D0F62"/>
    <w:rsid w:val="009D10BD"/>
    <w:rsid w:val="009D11D3"/>
    <w:rsid w:val="009D1A33"/>
    <w:rsid w:val="009D23E8"/>
    <w:rsid w:val="009D242D"/>
    <w:rsid w:val="009D2538"/>
    <w:rsid w:val="009D26B6"/>
    <w:rsid w:val="009D2882"/>
    <w:rsid w:val="009D2947"/>
    <w:rsid w:val="009D2A71"/>
    <w:rsid w:val="009D2C4B"/>
    <w:rsid w:val="009D2E92"/>
    <w:rsid w:val="009D301A"/>
    <w:rsid w:val="009D390D"/>
    <w:rsid w:val="009D3948"/>
    <w:rsid w:val="009D3B4F"/>
    <w:rsid w:val="009D3D97"/>
    <w:rsid w:val="009D4741"/>
    <w:rsid w:val="009D49BE"/>
    <w:rsid w:val="009D4E41"/>
    <w:rsid w:val="009D5936"/>
    <w:rsid w:val="009D59FB"/>
    <w:rsid w:val="009D5BA7"/>
    <w:rsid w:val="009D5D38"/>
    <w:rsid w:val="009D60E6"/>
    <w:rsid w:val="009D612C"/>
    <w:rsid w:val="009D6492"/>
    <w:rsid w:val="009D64AD"/>
    <w:rsid w:val="009D64B2"/>
    <w:rsid w:val="009D6562"/>
    <w:rsid w:val="009D68A5"/>
    <w:rsid w:val="009D6A62"/>
    <w:rsid w:val="009D6A75"/>
    <w:rsid w:val="009D6A7E"/>
    <w:rsid w:val="009D6B37"/>
    <w:rsid w:val="009D6B51"/>
    <w:rsid w:val="009D6DB0"/>
    <w:rsid w:val="009D6E8D"/>
    <w:rsid w:val="009D6F55"/>
    <w:rsid w:val="009D72D5"/>
    <w:rsid w:val="009D74CE"/>
    <w:rsid w:val="009D77E8"/>
    <w:rsid w:val="009D780C"/>
    <w:rsid w:val="009D7BB6"/>
    <w:rsid w:val="009D7E6B"/>
    <w:rsid w:val="009D7F3E"/>
    <w:rsid w:val="009E02D6"/>
    <w:rsid w:val="009E0364"/>
    <w:rsid w:val="009E070B"/>
    <w:rsid w:val="009E0C77"/>
    <w:rsid w:val="009E0C89"/>
    <w:rsid w:val="009E0E6E"/>
    <w:rsid w:val="009E0EE7"/>
    <w:rsid w:val="009E113A"/>
    <w:rsid w:val="009E11A9"/>
    <w:rsid w:val="009E1382"/>
    <w:rsid w:val="009E157E"/>
    <w:rsid w:val="009E196E"/>
    <w:rsid w:val="009E19CE"/>
    <w:rsid w:val="009E2071"/>
    <w:rsid w:val="009E23E3"/>
    <w:rsid w:val="009E2775"/>
    <w:rsid w:val="009E28E0"/>
    <w:rsid w:val="009E28E6"/>
    <w:rsid w:val="009E2A3C"/>
    <w:rsid w:val="009E2CA6"/>
    <w:rsid w:val="009E2CB9"/>
    <w:rsid w:val="009E2F4C"/>
    <w:rsid w:val="009E2FFB"/>
    <w:rsid w:val="009E304C"/>
    <w:rsid w:val="009E3103"/>
    <w:rsid w:val="009E31E6"/>
    <w:rsid w:val="009E3253"/>
    <w:rsid w:val="009E3264"/>
    <w:rsid w:val="009E3418"/>
    <w:rsid w:val="009E3537"/>
    <w:rsid w:val="009E3AA0"/>
    <w:rsid w:val="009E3D74"/>
    <w:rsid w:val="009E3E08"/>
    <w:rsid w:val="009E4117"/>
    <w:rsid w:val="009E4190"/>
    <w:rsid w:val="009E4345"/>
    <w:rsid w:val="009E4641"/>
    <w:rsid w:val="009E4C3C"/>
    <w:rsid w:val="009E4E1B"/>
    <w:rsid w:val="009E4E67"/>
    <w:rsid w:val="009E50B5"/>
    <w:rsid w:val="009E511D"/>
    <w:rsid w:val="009E551F"/>
    <w:rsid w:val="009E57C9"/>
    <w:rsid w:val="009E5A15"/>
    <w:rsid w:val="009E5AD6"/>
    <w:rsid w:val="009E5D84"/>
    <w:rsid w:val="009E5DB6"/>
    <w:rsid w:val="009E61F6"/>
    <w:rsid w:val="009E67A9"/>
    <w:rsid w:val="009E6A06"/>
    <w:rsid w:val="009E6BE6"/>
    <w:rsid w:val="009E6E6B"/>
    <w:rsid w:val="009E6F6B"/>
    <w:rsid w:val="009E6FB9"/>
    <w:rsid w:val="009E70EA"/>
    <w:rsid w:val="009E711A"/>
    <w:rsid w:val="009E7189"/>
    <w:rsid w:val="009E7355"/>
    <w:rsid w:val="009E73BD"/>
    <w:rsid w:val="009E7520"/>
    <w:rsid w:val="009E7582"/>
    <w:rsid w:val="009E7641"/>
    <w:rsid w:val="009E7887"/>
    <w:rsid w:val="009E7C8E"/>
    <w:rsid w:val="009E7D48"/>
    <w:rsid w:val="009E7E49"/>
    <w:rsid w:val="009E7F27"/>
    <w:rsid w:val="009F0017"/>
    <w:rsid w:val="009F004D"/>
    <w:rsid w:val="009F00DA"/>
    <w:rsid w:val="009F020E"/>
    <w:rsid w:val="009F0245"/>
    <w:rsid w:val="009F024F"/>
    <w:rsid w:val="009F049A"/>
    <w:rsid w:val="009F0709"/>
    <w:rsid w:val="009F0838"/>
    <w:rsid w:val="009F0B51"/>
    <w:rsid w:val="009F0C47"/>
    <w:rsid w:val="009F0CC6"/>
    <w:rsid w:val="009F0E54"/>
    <w:rsid w:val="009F0E68"/>
    <w:rsid w:val="009F0FE0"/>
    <w:rsid w:val="009F1070"/>
    <w:rsid w:val="009F1101"/>
    <w:rsid w:val="009F1430"/>
    <w:rsid w:val="009F16BC"/>
    <w:rsid w:val="009F187A"/>
    <w:rsid w:val="009F192B"/>
    <w:rsid w:val="009F1BFB"/>
    <w:rsid w:val="009F1EC8"/>
    <w:rsid w:val="009F22F0"/>
    <w:rsid w:val="009F2993"/>
    <w:rsid w:val="009F2AE7"/>
    <w:rsid w:val="009F2EE1"/>
    <w:rsid w:val="009F3439"/>
    <w:rsid w:val="009F3444"/>
    <w:rsid w:val="009F3618"/>
    <w:rsid w:val="009F381A"/>
    <w:rsid w:val="009F38BD"/>
    <w:rsid w:val="009F3D8A"/>
    <w:rsid w:val="009F3EAD"/>
    <w:rsid w:val="009F3F0F"/>
    <w:rsid w:val="009F3FAB"/>
    <w:rsid w:val="009F43B0"/>
    <w:rsid w:val="009F4769"/>
    <w:rsid w:val="009F47EE"/>
    <w:rsid w:val="009F4858"/>
    <w:rsid w:val="009F4870"/>
    <w:rsid w:val="009F4E13"/>
    <w:rsid w:val="009F5350"/>
    <w:rsid w:val="009F5602"/>
    <w:rsid w:val="009F5BF7"/>
    <w:rsid w:val="009F5EBB"/>
    <w:rsid w:val="009F6350"/>
    <w:rsid w:val="009F68A4"/>
    <w:rsid w:val="009F6D8A"/>
    <w:rsid w:val="009F6E2C"/>
    <w:rsid w:val="009F6FD4"/>
    <w:rsid w:val="009F7337"/>
    <w:rsid w:val="009F7449"/>
    <w:rsid w:val="009F747B"/>
    <w:rsid w:val="009F768B"/>
    <w:rsid w:val="009F791B"/>
    <w:rsid w:val="009F7947"/>
    <w:rsid w:val="009F796F"/>
    <w:rsid w:val="009F7DED"/>
    <w:rsid w:val="00A0018E"/>
    <w:rsid w:val="00A0032A"/>
    <w:rsid w:val="00A00611"/>
    <w:rsid w:val="00A00A5E"/>
    <w:rsid w:val="00A00B5C"/>
    <w:rsid w:val="00A00C74"/>
    <w:rsid w:val="00A00DD7"/>
    <w:rsid w:val="00A00E29"/>
    <w:rsid w:val="00A00FEE"/>
    <w:rsid w:val="00A01098"/>
    <w:rsid w:val="00A01134"/>
    <w:rsid w:val="00A0114C"/>
    <w:rsid w:val="00A0115A"/>
    <w:rsid w:val="00A013C3"/>
    <w:rsid w:val="00A013EB"/>
    <w:rsid w:val="00A018FC"/>
    <w:rsid w:val="00A01950"/>
    <w:rsid w:val="00A01993"/>
    <w:rsid w:val="00A019CA"/>
    <w:rsid w:val="00A01D3A"/>
    <w:rsid w:val="00A020DA"/>
    <w:rsid w:val="00A0213F"/>
    <w:rsid w:val="00A021FB"/>
    <w:rsid w:val="00A02B47"/>
    <w:rsid w:val="00A02CF6"/>
    <w:rsid w:val="00A033B9"/>
    <w:rsid w:val="00A035F8"/>
    <w:rsid w:val="00A038AE"/>
    <w:rsid w:val="00A03960"/>
    <w:rsid w:val="00A03961"/>
    <w:rsid w:val="00A03962"/>
    <w:rsid w:val="00A039E6"/>
    <w:rsid w:val="00A03CEF"/>
    <w:rsid w:val="00A03EC0"/>
    <w:rsid w:val="00A041BF"/>
    <w:rsid w:val="00A042B2"/>
    <w:rsid w:val="00A04316"/>
    <w:rsid w:val="00A049D1"/>
    <w:rsid w:val="00A052A8"/>
    <w:rsid w:val="00A05452"/>
    <w:rsid w:val="00A05495"/>
    <w:rsid w:val="00A058EA"/>
    <w:rsid w:val="00A05A7F"/>
    <w:rsid w:val="00A0609E"/>
    <w:rsid w:val="00A06222"/>
    <w:rsid w:val="00A0662E"/>
    <w:rsid w:val="00A0684D"/>
    <w:rsid w:val="00A06AF1"/>
    <w:rsid w:val="00A06C25"/>
    <w:rsid w:val="00A06F73"/>
    <w:rsid w:val="00A06FA3"/>
    <w:rsid w:val="00A070DB"/>
    <w:rsid w:val="00A07275"/>
    <w:rsid w:val="00A073FB"/>
    <w:rsid w:val="00A07428"/>
    <w:rsid w:val="00A07718"/>
    <w:rsid w:val="00A0777E"/>
    <w:rsid w:val="00A07841"/>
    <w:rsid w:val="00A079C0"/>
    <w:rsid w:val="00A07ECA"/>
    <w:rsid w:val="00A1036E"/>
    <w:rsid w:val="00A10371"/>
    <w:rsid w:val="00A104EC"/>
    <w:rsid w:val="00A108AB"/>
    <w:rsid w:val="00A10918"/>
    <w:rsid w:val="00A10A5F"/>
    <w:rsid w:val="00A10A89"/>
    <w:rsid w:val="00A10E74"/>
    <w:rsid w:val="00A10E77"/>
    <w:rsid w:val="00A110A4"/>
    <w:rsid w:val="00A116F0"/>
    <w:rsid w:val="00A1179F"/>
    <w:rsid w:val="00A11A21"/>
    <w:rsid w:val="00A11AFC"/>
    <w:rsid w:val="00A11DAB"/>
    <w:rsid w:val="00A12319"/>
    <w:rsid w:val="00A125A3"/>
    <w:rsid w:val="00A12610"/>
    <w:rsid w:val="00A12756"/>
    <w:rsid w:val="00A12881"/>
    <w:rsid w:val="00A12B66"/>
    <w:rsid w:val="00A12B8D"/>
    <w:rsid w:val="00A12BB6"/>
    <w:rsid w:val="00A12E8D"/>
    <w:rsid w:val="00A1305E"/>
    <w:rsid w:val="00A1320E"/>
    <w:rsid w:val="00A1346D"/>
    <w:rsid w:val="00A135C6"/>
    <w:rsid w:val="00A13808"/>
    <w:rsid w:val="00A139DD"/>
    <w:rsid w:val="00A13CA2"/>
    <w:rsid w:val="00A13E23"/>
    <w:rsid w:val="00A13E7A"/>
    <w:rsid w:val="00A13EEC"/>
    <w:rsid w:val="00A14150"/>
    <w:rsid w:val="00A145FA"/>
    <w:rsid w:val="00A14698"/>
    <w:rsid w:val="00A14719"/>
    <w:rsid w:val="00A147C6"/>
    <w:rsid w:val="00A14870"/>
    <w:rsid w:val="00A14AD7"/>
    <w:rsid w:val="00A15385"/>
    <w:rsid w:val="00A15559"/>
    <w:rsid w:val="00A1562E"/>
    <w:rsid w:val="00A15D25"/>
    <w:rsid w:val="00A15F6F"/>
    <w:rsid w:val="00A15FA3"/>
    <w:rsid w:val="00A1610F"/>
    <w:rsid w:val="00A16505"/>
    <w:rsid w:val="00A16509"/>
    <w:rsid w:val="00A1665A"/>
    <w:rsid w:val="00A166CB"/>
    <w:rsid w:val="00A1689A"/>
    <w:rsid w:val="00A168B5"/>
    <w:rsid w:val="00A16BC4"/>
    <w:rsid w:val="00A16E8E"/>
    <w:rsid w:val="00A17382"/>
    <w:rsid w:val="00A17586"/>
    <w:rsid w:val="00A177E1"/>
    <w:rsid w:val="00A17A51"/>
    <w:rsid w:val="00A17B2C"/>
    <w:rsid w:val="00A17B46"/>
    <w:rsid w:val="00A17B8C"/>
    <w:rsid w:val="00A17ED7"/>
    <w:rsid w:val="00A17F94"/>
    <w:rsid w:val="00A2024E"/>
    <w:rsid w:val="00A204E0"/>
    <w:rsid w:val="00A20513"/>
    <w:rsid w:val="00A2064B"/>
    <w:rsid w:val="00A206F0"/>
    <w:rsid w:val="00A2073C"/>
    <w:rsid w:val="00A20802"/>
    <w:rsid w:val="00A2095E"/>
    <w:rsid w:val="00A2099B"/>
    <w:rsid w:val="00A20A3F"/>
    <w:rsid w:val="00A21467"/>
    <w:rsid w:val="00A2151C"/>
    <w:rsid w:val="00A21562"/>
    <w:rsid w:val="00A215D6"/>
    <w:rsid w:val="00A21D09"/>
    <w:rsid w:val="00A21D16"/>
    <w:rsid w:val="00A21E02"/>
    <w:rsid w:val="00A21F2C"/>
    <w:rsid w:val="00A220A1"/>
    <w:rsid w:val="00A220FC"/>
    <w:rsid w:val="00A224D1"/>
    <w:rsid w:val="00A22786"/>
    <w:rsid w:val="00A22A47"/>
    <w:rsid w:val="00A22C43"/>
    <w:rsid w:val="00A22C8C"/>
    <w:rsid w:val="00A22C8F"/>
    <w:rsid w:val="00A22D2B"/>
    <w:rsid w:val="00A22F0C"/>
    <w:rsid w:val="00A22F41"/>
    <w:rsid w:val="00A22FE3"/>
    <w:rsid w:val="00A2306D"/>
    <w:rsid w:val="00A23492"/>
    <w:rsid w:val="00A2352B"/>
    <w:rsid w:val="00A2360C"/>
    <w:rsid w:val="00A23815"/>
    <w:rsid w:val="00A238AA"/>
    <w:rsid w:val="00A23941"/>
    <w:rsid w:val="00A2396F"/>
    <w:rsid w:val="00A23AFC"/>
    <w:rsid w:val="00A23B77"/>
    <w:rsid w:val="00A23D99"/>
    <w:rsid w:val="00A241DB"/>
    <w:rsid w:val="00A242E5"/>
    <w:rsid w:val="00A247AD"/>
    <w:rsid w:val="00A24936"/>
    <w:rsid w:val="00A24A94"/>
    <w:rsid w:val="00A24B4C"/>
    <w:rsid w:val="00A24BB6"/>
    <w:rsid w:val="00A24BBB"/>
    <w:rsid w:val="00A24C0D"/>
    <w:rsid w:val="00A24CF2"/>
    <w:rsid w:val="00A2501C"/>
    <w:rsid w:val="00A25150"/>
    <w:rsid w:val="00A25339"/>
    <w:rsid w:val="00A257F2"/>
    <w:rsid w:val="00A259B9"/>
    <w:rsid w:val="00A25B1F"/>
    <w:rsid w:val="00A25B4E"/>
    <w:rsid w:val="00A25EB2"/>
    <w:rsid w:val="00A25FDF"/>
    <w:rsid w:val="00A26319"/>
    <w:rsid w:val="00A2645B"/>
    <w:rsid w:val="00A264EF"/>
    <w:rsid w:val="00A26797"/>
    <w:rsid w:val="00A26AA2"/>
    <w:rsid w:val="00A26D33"/>
    <w:rsid w:val="00A26DC7"/>
    <w:rsid w:val="00A26E30"/>
    <w:rsid w:val="00A26EE1"/>
    <w:rsid w:val="00A2736B"/>
    <w:rsid w:val="00A27451"/>
    <w:rsid w:val="00A27607"/>
    <w:rsid w:val="00A27C8D"/>
    <w:rsid w:val="00A27F8B"/>
    <w:rsid w:val="00A30196"/>
    <w:rsid w:val="00A30675"/>
    <w:rsid w:val="00A3073C"/>
    <w:rsid w:val="00A309DA"/>
    <w:rsid w:val="00A30DA3"/>
    <w:rsid w:val="00A31D51"/>
    <w:rsid w:val="00A31F6A"/>
    <w:rsid w:val="00A31FB0"/>
    <w:rsid w:val="00A31FF8"/>
    <w:rsid w:val="00A3219B"/>
    <w:rsid w:val="00A3233C"/>
    <w:rsid w:val="00A326CE"/>
    <w:rsid w:val="00A32895"/>
    <w:rsid w:val="00A328A9"/>
    <w:rsid w:val="00A32911"/>
    <w:rsid w:val="00A32AA1"/>
    <w:rsid w:val="00A32EC5"/>
    <w:rsid w:val="00A33119"/>
    <w:rsid w:val="00A33157"/>
    <w:rsid w:val="00A333DA"/>
    <w:rsid w:val="00A339B4"/>
    <w:rsid w:val="00A33A1A"/>
    <w:rsid w:val="00A33D47"/>
    <w:rsid w:val="00A33F45"/>
    <w:rsid w:val="00A34020"/>
    <w:rsid w:val="00A34650"/>
    <w:rsid w:val="00A35388"/>
    <w:rsid w:val="00A35432"/>
    <w:rsid w:val="00A35446"/>
    <w:rsid w:val="00A35448"/>
    <w:rsid w:val="00A35533"/>
    <w:rsid w:val="00A356FB"/>
    <w:rsid w:val="00A3575D"/>
    <w:rsid w:val="00A357D8"/>
    <w:rsid w:val="00A3588F"/>
    <w:rsid w:val="00A35E5C"/>
    <w:rsid w:val="00A3658B"/>
    <w:rsid w:val="00A36822"/>
    <w:rsid w:val="00A36A81"/>
    <w:rsid w:val="00A36B9D"/>
    <w:rsid w:val="00A36C7F"/>
    <w:rsid w:val="00A37239"/>
    <w:rsid w:val="00A37278"/>
    <w:rsid w:val="00A373C0"/>
    <w:rsid w:val="00A37606"/>
    <w:rsid w:val="00A37652"/>
    <w:rsid w:val="00A37A07"/>
    <w:rsid w:val="00A37CBA"/>
    <w:rsid w:val="00A37D42"/>
    <w:rsid w:val="00A37E0F"/>
    <w:rsid w:val="00A37E74"/>
    <w:rsid w:val="00A40026"/>
    <w:rsid w:val="00A403A4"/>
    <w:rsid w:val="00A40408"/>
    <w:rsid w:val="00A4051C"/>
    <w:rsid w:val="00A40629"/>
    <w:rsid w:val="00A40822"/>
    <w:rsid w:val="00A40915"/>
    <w:rsid w:val="00A40CB4"/>
    <w:rsid w:val="00A40CC6"/>
    <w:rsid w:val="00A40CD8"/>
    <w:rsid w:val="00A40D49"/>
    <w:rsid w:val="00A40E40"/>
    <w:rsid w:val="00A4153C"/>
    <w:rsid w:val="00A41B0C"/>
    <w:rsid w:val="00A41CA9"/>
    <w:rsid w:val="00A41D32"/>
    <w:rsid w:val="00A41EA2"/>
    <w:rsid w:val="00A41EC6"/>
    <w:rsid w:val="00A41FB3"/>
    <w:rsid w:val="00A420B1"/>
    <w:rsid w:val="00A4210C"/>
    <w:rsid w:val="00A422D3"/>
    <w:rsid w:val="00A423DC"/>
    <w:rsid w:val="00A426FA"/>
    <w:rsid w:val="00A42A90"/>
    <w:rsid w:val="00A42B0D"/>
    <w:rsid w:val="00A42BB2"/>
    <w:rsid w:val="00A43192"/>
    <w:rsid w:val="00A43324"/>
    <w:rsid w:val="00A4335D"/>
    <w:rsid w:val="00A4357B"/>
    <w:rsid w:val="00A4372E"/>
    <w:rsid w:val="00A43865"/>
    <w:rsid w:val="00A438FA"/>
    <w:rsid w:val="00A43C39"/>
    <w:rsid w:val="00A43CBE"/>
    <w:rsid w:val="00A43DB7"/>
    <w:rsid w:val="00A43F65"/>
    <w:rsid w:val="00A444E9"/>
    <w:rsid w:val="00A44666"/>
    <w:rsid w:val="00A44EB1"/>
    <w:rsid w:val="00A452B7"/>
    <w:rsid w:val="00A45381"/>
    <w:rsid w:val="00A45453"/>
    <w:rsid w:val="00A45D74"/>
    <w:rsid w:val="00A45DB3"/>
    <w:rsid w:val="00A45E16"/>
    <w:rsid w:val="00A45E9B"/>
    <w:rsid w:val="00A45F36"/>
    <w:rsid w:val="00A46123"/>
    <w:rsid w:val="00A46294"/>
    <w:rsid w:val="00A464E5"/>
    <w:rsid w:val="00A466A0"/>
    <w:rsid w:val="00A46766"/>
    <w:rsid w:val="00A46DA5"/>
    <w:rsid w:val="00A4762C"/>
    <w:rsid w:val="00A476F3"/>
    <w:rsid w:val="00A4776A"/>
    <w:rsid w:val="00A47803"/>
    <w:rsid w:val="00A47B94"/>
    <w:rsid w:val="00A50008"/>
    <w:rsid w:val="00A50366"/>
    <w:rsid w:val="00A50646"/>
    <w:rsid w:val="00A506F5"/>
    <w:rsid w:val="00A507A5"/>
    <w:rsid w:val="00A50845"/>
    <w:rsid w:val="00A50B06"/>
    <w:rsid w:val="00A50CE9"/>
    <w:rsid w:val="00A50DDF"/>
    <w:rsid w:val="00A50E5B"/>
    <w:rsid w:val="00A51002"/>
    <w:rsid w:val="00A5191D"/>
    <w:rsid w:val="00A52149"/>
    <w:rsid w:val="00A521D1"/>
    <w:rsid w:val="00A5221F"/>
    <w:rsid w:val="00A52296"/>
    <w:rsid w:val="00A52377"/>
    <w:rsid w:val="00A52467"/>
    <w:rsid w:val="00A52871"/>
    <w:rsid w:val="00A528D4"/>
    <w:rsid w:val="00A52A4B"/>
    <w:rsid w:val="00A530E4"/>
    <w:rsid w:val="00A5311A"/>
    <w:rsid w:val="00A53245"/>
    <w:rsid w:val="00A53896"/>
    <w:rsid w:val="00A53D02"/>
    <w:rsid w:val="00A53E5C"/>
    <w:rsid w:val="00A5402D"/>
    <w:rsid w:val="00A545BC"/>
    <w:rsid w:val="00A547A6"/>
    <w:rsid w:val="00A5483B"/>
    <w:rsid w:val="00A549A1"/>
    <w:rsid w:val="00A549D6"/>
    <w:rsid w:val="00A54AEA"/>
    <w:rsid w:val="00A54AF6"/>
    <w:rsid w:val="00A54B6B"/>
    <w:rsid w:val="00A54C6C"/>
    <w:rsid w:val="00A54EE9"/>
    <w:rsid w:val="00A54FF5"/>
    <w:rsid w:val="00A55485"/>
    <w:rsid w:val="00A557D2"/>
    <w:rsid w:val="00A559D2"/>
    <w:rsid w:val="00A55BA2"/>
    <w:rsid w:val="00A55D46"/>
    <w:rsid w:val="00A55EC7"/>
    <w:rsid w:val="00A55F7C"/>
    <w:rsid w:val="00A56048"/>
    <w:rsid w:val="00A56342"/>
    <w:rsid w:val="00A56443"/>
    <w:rsid w:val="00A564DB"/>
    <w:rsid w:val="00A566BD"/>
    <w:rsid w:val="00A566F5"/>
    <w:rsid w:val="00A56BB5"/>
    <w:rsid w:val="00A56BC1"/>
    <w:rsid w:val="00A56FAD"/>
    <w:rsid w:val="00A570C7"/>
    <w:rsid w:val="00A5716C"/>
    <w:rsid w:val="00A57220"/>
    <w:rsid w:val="00A5727B"/>
    <w:rsid w:val="00A5753A"/>
    <w:rsid w:val="00A578AC"/>
    <w:rsid w:val="00A57CCA"/>
    <w:rsid w:val="00A57FD3"/>
    <w:rsid w:val="00A60185"/>
    <w:rsid w:val="00A602F2"/>
    <w:rsid w:val="00A60816"/>
    <w:rsid w:val="00A609AF"/>
    <w:rsid w:val="00A609C2"/>
    <w:rsid w:val="00A60F36"/>
    <w:rsid w:val="00A60F3A"/>
    <w:rsid w:val="00A60FF2"/>
    <w:rsid w:val="00A610A0"/>
    <w:rsid w:val="00A61360"/>
    <w:rsid w:val="00A6137E"/>
    <w:rsid w:val="00A61407"/>
    <w:rsid w:val="00A616B1"/>
    <w:rsid w:val="00A61927"/>
    <w:rsid w:val="00A61B04"/>
    <w:rsid w:val="00A61CCC"/>
    <w:rsid w:val="00A62181"/>
    <w:rsid w:val="00A6255F"/>
    <w:rsid w:val="00A62643"/>
    <w:rsid w:val="00A62692"/>
    <w:rsid w:val="00A627B4"/>
    <w:rsid w:val="00A6284F"/>
    <w:rsid w:val="00A62A19"/>
    <w:rsid w:val="00A62B55"/>
    <w:rsid w:val="00A62D8B"/>
    <w:rsid w:val="00A62EA8"/>
    <w:rsid w:val="00A632D4"/>
    <w:rsid w:val="00A63330"/>
    <w:rsid w:val="00A63927"/>
    <w:rsid w:val="00A6399B"/>
    <w:rsid w:val="00A639B4"/>
    <w:rsid w:val="00A64015"/>
    <w:rsid w:val="00A6413D"/>
    <w:rsid w:val="00A64204"/>
    <w:rsid w:val="00A64276"/>
    <w:rsid w:val="00A6465E"/>
    <w:rsid w:val="00A646A8"/>
    <w:rsid w:val="00A64721"/>
    <w:rsid w:val="00A6489E"/>
    <w:rsid w:val="00A649B0"/>
    <w:rsid w:val="00A64D76"/>
    <w:rsid w:val="00A651AA"/>
    <w:rsid w:val="00A652C5"/>
    <w:rsid w:val="00A65366"/>
    <w:rsid w:val="00A65482"/>
    <w:rsid w:val="00A65703"/>
    <w:rsid w:val="00A65BDE"/>
    <w:rsid w:val="00A65ED6"/>
    <w:rsid w:val="00A6614A"/>
    <w:rsid w:val="00A662B8"/>
    <w:rsid w:val="00A668F9"/>
    <w:rsid w:val="00A66914"/>
    <w:rsid w:val="00A66A5E"/>
    <w:rsid w:val="00A66B29"/>
    <w:rsid w:val="00A66BA1"/>
    <w:rsid w:val="00A66C10"/>
    <w:rsid w:val="00A675CD"/>
    <w:rsid w:val="00A6769D"/>
    <w:rsid w:val="00A6784E"/>
    <w:rsid w:val="00A67920"/>
    <w:rsid w:val="00A679B7"/>
    <w:rsid w:val="00A67A7F"/>
    <w:rsid w:val="00A67AE0"/>
    <w:rsid w:val="00A67B11"/>
    <w:rsid w:val="00A7035D"/>
    <w:rsid w:val="00A70433"/>
    <w:rsid w:val="00A706CA"/>
    <w:rsid w:val="00A70B37"/>
    <w:rsid w:val="00A70C03"/>
    <w:rsid w:val="00A715B9"/>
    <w:rsid w:val="00A71605"/>
    <w:rsid w:val="00A7180E"/>
    <w:rsid w:val="00A718A8"/>
    <w:rsid w:val="00A71932"/>
    <w:rsid w:val="00A719BD"/>
    <w:rsid w:val="00A719D0"/>
    <w:rsid w:val="00A71A81"/>
    <w:rsid w:val="00A71B45"/>
    <w:rsid w:val="00A71D6E"/>
    <w:rsid w:val="00A71E13"/>
    <w:rsid w:val="00A71F6B"/>
    <w:rsid w:val="00A72182"/>
    <w:rsid w:val="00A72319"/>
    <w:rsid w:val="00A723E7"/>
    <w:rsid w:val="00A728DA"/>
    <w:rsid w:val="00A72F8F"/>
    <w:rsid w:val="00A73029"/>
    <w:rsid w:val="00A730C5"/>
    <w:rsid w:val="00A731FD"/>
    <w:rsid w:val="00A7336E"/>
    <w:rsid w:val="00A73479"/>
    <w:rsid w:val="00A7353D"/>
    <w:rsid w:val="00A737D6"/>
    <w:rsid w:val="00A738B7"/>
    <w:rsid w:val="00A73C6E"/>
    <w:rsid w:val="00A73D82"/>
    <w:rsid w:val="00A74006"/>
    <w:rsid w:val="00A745F2"/>
    <w:rsid w:val="00A7466D"/>
    <w:rsid w:val="00A7470B"/>
    <w:rsid w:val="00A74791"/>
    <w:rsid w:val="00A7487C"/>
    <w:rsid w:val="00A7498D"/>
    <w:rsid w:val="00A74E1B"/>
    <w:rsid w:val="00A74E99"/>
    <w:rsid w:val="00A752DC"/>
    <w:rsid w:val="00A7530D"/>
    <w:rsid w:val="00A7570A"/>
    <w:rsid w:val="00A75E4E"/>
    <w:rsid w:val="00A76072"/>
    <w:rsid w:val="00A76445"/>
    <w:rsid w:val="00A764FE"/>
    <w:rsid w:val="00A7678D"/>
    <w:rsid w:val="00A768D8"/>
    <w:rsid w:val="00A7690A"/>
    <w:rsid w:val="00A76A62"/>
    <w:rsid w:val="00A76D9C"/>
    <w:rsid w:val="00A77016"/>
    <w:rsid w:val="00A77084"/>
    <w:rsid w:val="00A77313"/>
    <w:rsid w:val="00A7735C"/>
    <w:rsid w:val="00A7784A"/>
    <w:rsid w:val="00A77C52"/>
    <w:rsid w:val="00A77EB0"/>
    <w:rsid w:val="00A80155"/>
    <w:rsid w:val="00A80161"/>
    <w:rsid w:val="00A801A3"/>
    <w:rsid w:val="00A80225"/>
    <w:rsid w:val="00A80243"/>
    <w:rsid w:val="00A8075A"/>
    <w:rsid w:val="00A8086C"/>
    <w:rsid w:val="00A80A84"/>
    <w:rsid w:val="00A80AEC"/>
    <w:rsid w:val="00A80B33"/>
    <w:rsid w:val="00A810F0"/>
    <w:rsid w:val="00A8154D"/>
    <w:rsid w:val="00A816C9"/>
    <w:rsid w:val="00A81803"/>
    <w:rsid w:val="00A81A09"/>
    <w:rsid w:val="00A81A5D"/>
    <w:rsid w:val="00A81DD5"/>
    <w:rsid w:val="00A81EDB"/>
    <w:rsid w:val="00A821A5"/>
    <w:rsid w:val="00A821E6"/>
    <w:rsid w:val="00A823B3"/>
    <w:rsid w:val="00A8291D"/>
    <w:rsid w:val="00A82C20"/>
    <w:rsid w:val="00A82DE5"/>
    <w:rsid w:val="00A82FFD"/>
    <w:rsid w:val="00A83197"/>
    <w:rsid w:val="00A831DB"/>
    <w:rsid w:val="00A83657"/>
    <w:rsid w:val="00A83749"/>
    <w:rsid w:val="00A8379D"/>
    <w:rsid w:val="00A8394F"/>
    <w:rsid w:val="00A83B07"/>
    <w:rsid w:val="00A83D5C"/>
    <w:rsid w:val="00A83E64"/>
    <w:rsid w:val="00A83F7C"/>
    <w:rsid w:val="00A8432D"/>
    <w:rsid w:val="00A84480"/>
    <w:rsid w:val="00A84510"/>
    <w:rsid w:val="00A845C3"/>
    <w:rsid w:val="00A84C49"/>
    <w:rsid w:val="00A84D20"/>
    <w:rsid w:val="00A84DC3"/>
    <w:rsid w:val="00A8544D"/>
    <w:rsid w:val="00A8569C"/>
    <w:rsid w:val="00A858D2"/>
    <w:rsid w:val="00A859C8"/>
    <w:rsid w:val="00A859E2"/>
    <w:rsid w:val="00A85A72"/>
    <w:rsid w:val="00A85CB7"/>
    <w:rsid w:val="00A85E97"/>
    <w:rsid w:val="00A861A8"/>
    <w:rsid w:val="00A8628F"/>
    <w:rsid w:val="00A8647B"/>
    <w:rsid w:val="00A86587"/>
    <w:rsid w:val="00A86723"/>
    <w:rsid w:val="00A867BC"/>
    <w:rsid w:val="00A86B2A"/>
    <w:rsid w:val="00A86EEF"/>
    <w:rsid w:val="00A87001"/>
    <w:rsid w:val="00A87054"/>
    <w:rsid w:val="00A87114"/>
    <w:rsid w:val="00A87116"/>
    <w:rsid w:val="00A871C5"/>
    <w:rsid w:val="00A8731B"/>
    <w:rsid w:val="00A874EB"/>
    <w:rsid w:val="00A876CF"/>
    <w:rsid w:val="00A876E1"/>
    <w:rsid w:val="00A8781F"/>
    <w:rsid w:val="00A87C3C"/>
    <w:rsid w:val="00A90103"/>
    <w:rsid w:val="00A90499"/>
    <w:rsid w:val="00A90542"/>
    <w:rsid w:val="00A90643"/>
    <w:rsid w:val="00A90B9F"/>
    <w:rsid w:val="00A90CFF"/>
    <w:rsid w:val="00A90E2F"/>
    <w:rsid w:val="00A91074"/>
    <w:rsid w:val="00A910BF"/>
    <w:rsid w:val="00A91255"/>
    <w:rsid w:val="00A9149C"/>
    <w:rsid w:val="00A915A9"/>
    <w:rsid w:val="00A91A61"/>
    <w:rsid w:val="00A91C9B"/>
    <w:rsid w:val="00A91E47"/>
    <w:rsid w:val="00A9206B"/>
    <w:rsid w:val="00A92537"/>
    <w:rsid w:val="00A925A8"/>
    <w:rsid w:val="00A9294B"/>
    <w:rsid w:val="00A92A6D"/>
    <w:rsid w:val="00A92AB1"/>
    <w:rsid w:val="00A92C65"/>
    <w:rsid w:val="00A92F08"/>
    <w:rsid w:val="00A92F9C"/>
    <w:rsid w:val="00A934E6"/>
    <w:rsid w:val="00A9357E"/>
    <w:rsid w:val="00A9366B"/>
    <w:rsid w:val="00A936A1"/>
    <w:rsid w:val="00A936E3"/>
    <w:rsid w:val="00A9370C"/>
    <w:rsid w:val="00A93730"/>
    <w:rsid w:val="00A93F8D"/>
    <w:rsid w:val="00A94584"/>
    <w:rsid w:val="00A9475A"/>
    <w:rsid w:val="00A94777"/>
    <w:rsid w:val="00A94811"/>
    <w:rsid w:val="00A948A5"/>
    <w:rsid w:val="00A948B3"/>
    <w:rsid w:val="00A94D56"/>
    <w:rsid w:val="00A951DC"/>
    <w:rsid w:val="00A95273"/>
    <w:rsid w:val="00A956B4"/>
    <w:rsid w:val="00A9589B"/>
    <w:rsid w:val="00A95A59"/>
    <w:rsid w:val="00A95C34"/>
    <w:rsid w:val="00A95D2B"/>
    <w:rsid w:val="00A95E9B"/>
    <w:rsid w:val="00A96070"/>
    <w:rsid w:val="00A961D8"/>
    <w:rsid w:val="00A9629E"/>
    <w:rsid w:val="00A9691E"/>
    <w:rsid w:val="00A96A35"/>
    <w:rsid w:val="00A96A85"/>
    <w:rsid w:val="00A96C0D"/>
    <w:rsid w:val="00A96C0F"/>
    <w:rsid w:val="00A96FDC"/>
    <w:rsid w:val="00A979E2"/>
    <w:rsid w:val="00A97B4E"/>
    <w:rsid w:val="00A97B73"/>
    <w:rsid w:val="00A97EA3"/>
    <w:rsid w:val="00AA0184"/>
    <w:rsid w:val="00AA02AD"/>
    <w:rsid w:val="00AA02EB"/>
    <w:rsid w:val="00AA0EB0"/>
    <w:rsid w:val="00AA132B"/>
    <w:rsid w:val="00AA14DB"/>
    <w:rsid w:val="00AA15E9"/>
    <w:rsid w:val="00AA15FD"/>
    <w:rsid w:val="00AA1683"/>
    <w:rsid w:val="00AA17F7"/>
    <w:rsid w:val="00AA191A"/>
    <w:rsid w:val="00AA1DBA"/>
    <w:rsid w:val="00AA20B4"/>
    <w:rsid w:val="00AA21F3"/>
    <w:rsid w:val="00AA22A3"/>
    <w:rsid w:val="00AA2379"/>
    <w:rsid w:val="00AA2814"/>
    <w:rsid w:val="00AA2920"/>
    <w:rsid w:val="00AA2D7F"/>
    <w:rsid w:val="00AA2E3D"/>
    <w:rsid w:val="00AA2FD9"/>
    <w:rsid w:val="00AA2FF6"/>
    <w:rsid w:val="00AA327A"/>
    <w:rsid w:val="00AA3624"/>
    <w:rsid w:val="00AA3B3F"/>
    <w:rsid w:val="00AA3C46"/>
    <w:rsid w:val="00AA3DCC"/>
    <w:rsid w:val="00AA3EF6"/>
    <w:rsid w:val="00AA41EA"/>
    <w:rsid w:val="00AA43F4"/>
    <w:rsid w:val="00AA4770"/>
    <w:rsid w:val="00AA4A57"/>
    <w:rsid w:val="00AA4A9A"/>
    <w:rsid w:val="00AA4B7A"/>
    <w:rsid w:val="00AA508E"/>
    <w:rsid w:val="00AA5157"/>
    <w:rsid w:val="00AA526B"/>
    <w:rsid w:val="00AA54A5"/>
    <w:rsid w:val="00AA577D"/>
    <w:rsid w:val="00AA57CE"/>
    <w:rsid w:val="00AA58FD"/>
    <w:rsid w:val="00AA6019"/>
    <w:rsid w:val="00AA673C"/>
    <w:rsid w:val="00AA6CA3"/>
    <w:rsid w:val="00AA70A9"/>
    <w:rsid w:val="00AA7485"/>
    <w:rsid w:val="00AA7B21"/>
    <w:rsid w:val="00AA7B72"/>
    <w:rsid w:val="00AA7D44"/>
    <w:rsid w:val="00AA7E06"/>
    <w:rsid w:val="00AB02EE"/>
    <w:rsid w:val="00AB0525"/>
    <w:rsid w:val="00AB064F"/>
    <w:rsid w:val="00AB0793"/>
    <w:rsid w:val="00AB09F9"/>
    <w:rsid w:val="00AB0B70"/>
    <w:rsid w:val="00AB0ED1"/>
    <w:rsid w:val="00AB0EDA"/>
    <w:rsid w:val="00AB1348"/>
    <w:rsid w:val="00AB14F0"/>
    <w:rsid w:val="00AB196F"/>
    <w:rsid w:val="00AB1E18"/>
    <w:rsid w:val="00AB1E55"/>
    <w:rsid w:val="00AB2112"/>
    <w:rsid w:val="00AB2241"/>
    <w:rsid w:val="00AB23AB"/>
    <w:rsid w:val="00AB2687"/>
    <w:rsid w:val="00AB2688"/>
    <w:rsid w:val="00AB2882"/>
    <w:rsid w:val="00AB2F6E"/>
    <w:rsid w:val="00AB30F2"/>
    <w:rsid w:val="00AB32AB"/>
    <w:rsid w:val="00AB3679"/>
    <w:rsid w:val="00AB36F0"/>
    <w:rsid w:val="00AB3A88"/>
    <w:rsid w:val="00AB3EF9"/>
    <w:rsid w:val="00AB3FF5"/>
    <w:rsid w:val="00AB410C"/>
    <w:rsid w:val="00AB461E"/>
    <w:rsid w:val="00AB46E4"/>
    <w:rsid w:val="00AB4ABD"/>
    <w:rsid w:val="00AB4B2F"/>
    <w:rsid w:val="00AB4D92"/>
    <w:rsid w:val="00AB4D96"/>
    <w:rsid w:val="00AB4DF9"/>
    <w:rsid w:val="00AB4F6A"/>
    <w:rsid w:val="00AB51E2"/>
    <w:rsid w:val="00AB537E"/>
    <w:rsid w:val="00AB53AD"/>
    <w:rsid w:val="00AB55E2"/>
    <w:rsid w:val="00AB5808"/>
    <w:rsid w:val="00AB5904"/>
    <w:rsid w:val="00AB5DED"/>
    <w:rsid w:val="00AB5F5E"/>
    <w:rsid w:val="00AB6041"/>
    <w:rsid w:val="00AB662A"/>
    <w:rsid w:val="00AB687C"/>
    <w:rsid w:val="00AB690C"/>
    <w:rsid w:val="00AB69DF"/>
    <w:rsid w:val="00AB6BAF"/>
    <w:rsid w:val="00AB713C"/>
    <w:rsid w:val="00AB7425"/>
    <w:rsid w:val="00AB75BE"/>
    <w:rsid w:val="00AB765C"/>
    <w:rsid w:val="00AB77CD"/>
    <w:rsid w:val="00AB7D50"/>
    <w:rsid w:val="00AC0051"/>
    <w:rsid w:val="00AC0234"/>
    <w:rsid w:val="00AC024F"/>
    <w:rsid w:val="00AC02BF"/>
    <w:rsid w:val="00AC0576"/>
    <w:rsid w:val="00AC070A"/>
    <w:rsid w:val="00AC091C"/>
    <w:rsid w:val="00AC0A6C"/>
    <w:rsid w:val="00AC0AE5"/>
    <w:rsid w:val="00AC0B83"/>
    <w:rsid w:val="00AC0E1E"/>
    <w:rsid w:val="00AC0E8C"/>
    <w:rsid w:val="00AC1216"/>
    <w:rsid w:val="00AC16A8"/>
    <w:rsid w:val="00AC18F1"/>
    <w:rsid w:val="00AC1DAA"/>
    <w:rsid w:val="00AC1E1B"/>
    <w:rsid w:val="00AC1E3B"/>
    <w:rsid w:val="00AC1F3F"/>
    <w:rsid w:val="00AC202A"/>
    <w:rsid w:val="00AC202C"/>
    <w:rsid w:val="00AC20FD"/>
    <w:rsid w:val="00AC28DC"/>
    <w:rsid w:val="00AC2BA2"/>
    <w:rsid w:val="00AC375A"/>
    <w:rsid w:val="00AC37A9"/>
    <w:rsid w:val="00AC3AA0"/>
    <w:rsid w:val="00AC3C41"/>
    <w:rsid w:val="00AC3D12"/>
    <w:rsid w:val="00AC3E98"/>
    <w:rsid w:val="00AC3F9B"/>
    <w:rsid w:val="00AC418B"/>
    <w:rsid w:val="00AC43A1"/>
    <w:rsid w:val="00AC4A21"/>
    <w:rsid w:val="00AC4A78"/>
    <w:rsid w:val="00AC4C37"/>
    <w:rsid w:val="00AC4FD4"/>
    <w:rsid w:val="00AC50F0"/>
    <w:rsid w:val="00AC514E"/>
    <w:rsid w:val="00AC523C"/>
    <w:rsid w:val="00AC53F3"/>
    <w:rsid w:val="00AC5937"/>
    <w:rsid w:val="00AC5A50"/>
    <w:rsid w:val="00AC5C48"/>
    <w:rsid w:val="00AC5D14"/>
    <w:rsid w:val="00AC5E37"/>
    <w:rsid w:val="00AC5FF9"/>
    <w:rsid w:val="00AC6000"/>
    <w:rsid w:val="00AC6497"/>
    <w:rsid w:val="00AC64E0"/>
    <w:rsid w:val="00AC6681"/>
    <w:rsid w:val="00AC6740"/>
    <w:rsid w:val="00AC69C1"/>
    <w:rsid w:val="00AC6C86"/>
    <w:rsid w:val="00AC6FB2"/>
    <w:rsid w:val="00AC7115"/>
    <w:rsid w:val="00AC768F"/>
    <w:rsid w:val="00AC798D"/>
    <w:rsid w:val="00AC7A6F"/>
    <w:rsid w:val="00AC7CA4"/>
    <w:rsid w:val="00AD0029"/>
    <w:rsid w:val="00AD006C"/>
    <w:rsid w:val="00AD00C0"/>
    <w:rsid w:val="00AD02C3"/>
    <w:rsid w:val="00AD032A"/>
    <w:rsid w:val="00AD0588"/>
    <w:rsid w:val="00AD0622"/>
    <w:rsid w:val="00AD0B0D"/>
    <w:rsid w:val="00AD0CA8"/>
    <w:rsid w:val="00AD0E91"/>
    <w:rsid w:val="00AD0ED3"/>
    <w:rsid w:val="00AD100E"/>
    <w:rsid w:val="00AD10A8"/>
    <w:rsid w:val="00AD13E5"/>
    <w:rsid w:val="00AD13FB"/>
    <w:rsid w:val="00AD16E0"/>
    <w:rsid w:val="00AD1759"/>
    <w:rsid w:val="00AD189F"/>
    <w:rsid w:val="00AD190F"/>
    <w:rsid w:val="00AD193B"/>
    <w:rsid w:val="00AD1A3D"/>
    <w:rsid w:val="00AD1E88"/>
    <w:rsid w:val="00AD1F9A"/>
    <w:rsid w:val="00AD211F"/>
    <w:rsid w:val="00AD2309"/>
    <w:rsid w:val="00AD238E"/>
    <w:rsid w:val="00AD26B9"/>
    <w:rsid w:val="00AD29B8"/>
    <w:rsid w:val="00AD2C77"/>
    <w:rsid w:val="00AD2CA3"/>
    <w:rsid w:val="00AD2CD2"/>
    <w:rsid w:val="00AD2D42"/>
    <w:rsid w:val="00AD334D"/>
    <w:rsid w:val="00AD3523"/>
    <w:rsid w:val="00AD377E"/>
    <w:rsid w:val="00AD3B8A"/>
    <w:rsid w:val="00AD3CCC"/>
    <w:rsid w:val="00AD40D4"/>
    <w:rsid w:val="00AD4123"/>
    <w:rsid w:val="00AD468E"/>
    <w:rsid w:val="00AD479E"/>
    <w:rsid w:val="00AD4846"/>
    <w:rsid w:val="00AD4A4C"/>
    <w:rsid w:val="00AD4B2D"/>
    <w:rsid w:val="00AD4B68"/>
    <w:rsid w:val="00AD4CAF"/>
    <w:rsid w:val="00AD4D9A"/>
    <w:rsid w:val="00AD4EDA"/>
    <w:rsid w:val="00AD4FCA"/>
    <w:rsid w:val="00AD51CC"/>
    <w:rsid w:val="00AD531F"/>
    <w:rsid w:val="00AD57FD"/>
    <w:rsid w:val="00AD5A24"/>
    <w:rsid w:val="00AD5C7C"/>
    <w:rsid w:val="00AD5C90"/>
    <w:rsid w:val="00AD5D62"/>
    <w:rsid w:val="00AD635B"/>
    <w:rsid w:val="00AD64E8"/>
    <w:rsid w:val="00AD6517"/>
    <w:rsid w:val="00AD6519"/>
    <w:rsid w:val="00AD6E4C"/>
    <w:rsid w:val="00AD707F"/>
    <w:rsid w:val="00AD7118"/>
    <w:rsid w:val="00AD7587"/>
    <w:rsid w:val="00AD75EA"/>
    <w:rsid w:val="00AD760F"/>
    <w:rsid w:val="00AD7A30"/>
    <w:rsid w:val="00AD7B32"/>
    <w:rsid w:val="00AD7CF9"/>
    <w:rsid w:val="00AD7E04"/>
    <w:rsid w:val="00AE014C"/>
    <w:rsid w:val="00AE029B"/>
    <w:rsid w:val="00AE044B"/>
    <w:rsid w:val="00AE051E"/>
    <w:rsid w:val="00AE0A25"/>
    <w:rsid w:val="00AE0E24"/>
    <w:rsid w:val="00AE11BF"/>
    <w:rsid w:val="00AE11D4"/>
    <w:rsid w:val="00AE126B"/>
    <w:rsid w:val="00AE1687"/>
    <w:rsid w:val="00AE17A9"/>
    <w:rsid w:val="00AE1853"/>
    <w:rsid w:val="00AE18AA"/>
    <w:rsid w:val="00AE1A77"/>
    <w:rsid w:val="00AE1AA2"/>
    <w:rsid w:val="00AE1F6F"/>
    <w:rsid w:val="00AE2047"/>
    <w:rsid w:val="00AE21E7"/>
    <w:rsid w:val="00AE25BB"/>
    <w:rsid w:val="00AE2790"/>
    <w:rsid w:val="00AE2B54"/>
    <w:rsid w:val="00AE2CD4"/>
    <w:rsid w:val="00AE2F0D"/>
    <w:rsid w:val="00AE2F42"/>
    <w:rsid w:val="00AE30BF"/>
    <w:rsid w:val="00AE38E4"/>
    <w:rsid w:val="00AE38FE"/>
    <w:rsid w:val="00AE3B42"/>
    <w:rsid w:val="00AE3C4D"/>
    <w:rsid w:val="00AE3C61"/>
    <w:rsid w:val="00AE3D5E"/>
    <w:rsid w:val="00AE3D61"/>
    <w:rsid w:val="00AE3FDB"/>
    <w:rsid w:val="00AE42FC"/>
    <w:rsid w:val="00AE45D0"/>
    <w:rsid w:val="00AE4E93"/>
    <w:rsid w:val="00AE5138"/>
    <w:rsid w:val="00AE5A8F"/>
    <w:rsid w:val="00AE5C0F"/>
    <w:rsid w:val="00AE5E06"/>
    <w:rsid w:val="00AE5F6A"/>
    <w:rsid w:val="00AE607A"/>
    <w:rsid w:val="00AE62EA"/>
    <w:rsid w:val="00AE641A"/>
    <w:rsid w:val="00AE669A"/>
    <w:rsid w:val="00AE6A05"/>
    <w:rsid w:val="00AE6AE3"/>
    <w:rsid w:val="00AE6DD2"/>
    <w:rsid w:val="00AE702A"/>
    <w:rsid w:val="00AE71B4"/>
    <w:rsid w:val="00AE71BA"/>
    <w:rsid w:val="00AE72E9"/>
    <w:rsid w:val="00AE7380"/>
    <w:rsid w:val="00AE7698"/>
    <w:rsid w:val="00AE7958"/>
    <w:rsid w:val="00AE7BDB"/>
    <w:rsid w:val="00AE7D83"/>
    <w:rsid w:val="00AE7EFF"/>
    <w:rsid w:val="00AF01F0"/>
    <w:rsid w:val="00AF06C8"/>
    <w:rsid w:val="00AF0AA5"/>
    <w:rsid w:val="00AF0AEC"/>
    <w:rsid w:val="00AF0E37"/>
    <w:rsid w:val="00AF0E5A"/>
    <w:rsid w:val="00AF146A"/>
    <w:rsid w:val="00AF1557"/>
    <w:rsid w:val="00AF159D"/>
    <w:rsid w:val="00AF1826"/>
    <w:rsid w:val="00AF1886"/>
    <w:rsid w:val="00AF1A2C"/>
    <w:rsid w:val="00AF1CE9"/>
    <w:rsid w:val="00AF1E04"/>
    <w:rsid w:val="00AF1F57"/>
    <w:rsid w:val="00AF2156"/>
    <w:rsid w:val="00AF21F4"/>
    <w:rsid w:val="00AF22B5"/>
    <w:rsid w:val="00AF29EE"/>
    <w:rsid w:val="00AF2A7D"/>
    <w:rsid w:val="00AF2C73"/>
    <w:rsid w:val="00AF2E53"/>
    <w:rsid w:val="00AF2F27"/>
    <w:rsid w:val="00AF316B"/>
    <w:rsid w:val="00AF326E"/>
    <w:rsid w:val="00AF33F7"/>
    <w:rsid w:val="00AF356A"/>
    <w:rsid w:val="00AF38FD"/>
    <w:rsid w:val="00AF398C"/>
    <w:rsid w:val="00AF39D3"/>
    <w:rsid w:val="00AF39FB"/>
    <w:rsid w:val="00AF3A9C"/>
    <w:rsid w:val="00AF3C2C"/>
    <w:rsid w:val="00AF3E6F"/>
    <w:rsid w:val="00AF3EAF"/>
    <w:rsid w:val="00AF40E4"/>
    <w:rsid w:val="00AF44D4"/>
    <w:rsid w:val="00AF4932"/>
    <w:rsid w:val="00AF4B0A"/>
    <w:rsid w:val="00AF4D4D"/>
    <w:rsid w:val="00AF4D5C"/>
    <w:rsid w:val="00AF4E07"/>
    <w:rsid w:val="00AF4E74"/>
    <w:rsid w:val="00AF5010"/>
    <w:rsid w:val="00AF53C3"/>
    <w:rsid w:val="00AF5449"/>
    <w:rsid w:val="00AF5790"/>
    <w:rsid w:val="00AF61C7"/>
    <w:rsid w:val="00AF67B7"/>
    <w:rsid w:val="00AF693F"/>
    <w:rsid w:val="00AF6C21"/>
    <w:rsid w:val="00AF74B4"/>
    <w:rsid w:val="00AF74CF"/>
    <w:rsid w:val="00AF75D1"/>
    <w:rsid w:val="00AF7688"/>
    <w:rsid w:val="00AF78A8"/>
    <w:rsid w:val="00AF79CC"/>
    <w:rsid w:val="00B00669"/>
    <w:rsid w:val="00B008F3"/>
    <w:rsid w:val="00B0099D"/>
    <w:rsid w:val="00B009E8"/>
    <w:rsid w:val="00B00FD3"/>
    <w:rsid w:val="00B011C0"/>
    <w:rsid w:val="00B011C6"/>
    <w:rsid w:val="00B01249"/>
    <w:rsid w:val="00B01334"/>
    <w:rsid w:val="00B01ACB"/>
    <w:rsid w:val="00B01B4A"/>
    <w:rsid w:val="00B01BCD"/>
    <w:rsid w:val="00B01D3E"/>
    <w:rsid w:val="00B02089"/>
    <w:rsid w:val="00B02223"/>
    <w:rsid w:val="00B0248C"/>
    <w:rsid w:val="00B026E2"/>
    <w:rsid w:val="00B02802"/>
    <w:rsid w:val="00B02D60"/>
    <w:rsid w:val="00B032DC"/>
    <w:rsid w:val="00B0331E"/>
    <w:rsid w:val="00B03491"/>
    <w:rsid w:val="00B03599"/>
    <w:rsid w:val="00B03736"/>
    <w:rsid w:val="00B03C4F"/>
    <w:rsid w:val="00B03C92"/>
    <w:rsid w:val="00B03C99"/>
    <w:rsid w:val="00B03F0E"/>
    <w:rsid w:val="00B040CD"/>
    <w:rsid w:val="00B04179"/>
    <w:rsid w:val="00B0423A"/>
    <w:rsid w:val="00B0425B"/>
    <w:rsid w:val="00B04280"/>
    <w:rsid w:val="00B04342"/>
    <w:rsid w:val="00B0441F"/>
    <w:rsid w:val="00B04A0B"/>
    <w:rsid w:val="00B04C4C"/>
    <w:rsid w:val="00B04EA2"/>
    <w:rsid w:val="00B04EAE"/>
    <w:rsid w:val="00B04F4A"/>
    <w:rsid w:val="00B0506E"/>
    <w:rsid w:val="00B051E0"/>
    <w:rsid w:val="00B051F1"/>
    <w:rsid w:val="00B0528E"/>
    <w:rsid w:val="00B0538F"/>
    <w:rsid w:val="00B053B8"/>
    <w:rsid w:val="00B05638"/>
    <w:rsid w:val="00B05682"/>
    <w:rsid w:val="00B05705"/>
    <w:rsid w:val="00B057B0"/>
    <w:rsid w:val="00B057EF"/>
    <w:rsid w:val="00B0582E"/>
    <w:rsid w:val="00B05D36"/>
    <w:rsid w:val="00B05DAC"/>
    <w:rsid w:val="00B05EF5"/>
    <w:rsid w:val="00B060A9"/>
    <w:rsid w:val="00B060C9"/>
    <w:rsid w:val="00B060CB"/>
    <w:rsid w:val="00B06144"/>
    <w:rsid w:val="00B0628B"/>
    <w:rsid w:val="00B0646F"/>
    <w:rsid w:val="00B06593"/>
    <w:rsid w:val="00B068D4"/>
    <w:rsid w:val="00B069C0"/>
    <w:rsid w:val="00B06A31"/>
    <w:rsid w:val="00B06B85"/>
    <w:rsid w:val="00B06C70"/>
    <w:rsid w:val="00B077AF"/>
    <w:rsid w:val="00B07B4A"/>
    <w:rsid w:val="00B07B7D"/>
    <w:rsid w:val="00B07BC8"/>
    <w:rsid w:val="00B07C62"/>
    <w:rsid w:val="00B07DF1"/>
    <w:rsid w:val="00B07EBC"/>
    <w:rsid w:val="00B10020"/>
    <w:rsid w:val="00B101B6"/>
    <w:rsid w:val="00B101C0"/>
    <w:rsid w:val="00B1020D"/>
    <w:rsid w:val="00B103C9"/>
    <w:rsid w:val="00B104E7"/>
    <w:rsid w:val="00B10564"/>
    <w:rsid w:val="00B10606"/>
    <w:rsid w:val="00B107A5"/>
    <w:rsid w:val="00B1084E"/>
    <w:rsid w:val="00B10979"/>
    <w:rsid w:val="00B10BF5"/>
    <w:rsid w:val="00B10C6A"/>
    <w:rsid w:val="00B10D05"/>
    <w:rsid w:val="00B10ECE"/>
    <w:rsid w:val="00B110B5"/>
    <w:rsid w:val="00B11108"/>
    <w:rsid w:val="00B111C7"/>
    <w:rsid w:val="00B112DA"/>
    <w:rsid w:val="00B11585"/>
    <w:rsid w:val="00B119F5"/>
    <w:rsid w:val="00B11A32"/>
    <w:rsid w:val="00B11F41"/>
    <w:rsid w:val="00B123B1"/>
    <w:rsid w:val="00B12622"/>
    <w:rsid w:val="00B12641"/>
    <w:rsid w:val="00B1269E"/>
    <w:rsid w:val="00B12761"/>
    <w:rsid w:val="00B128C7"/>
    <w:rsid w:val="00B12929"/>
    <w:rsid w:val="00B12985"/>
    <w:rsid w:val="00B1307E"/>
    <w:rsid w:val="00B13139"/>
    <w:rsid w:val="00B13184"/>
    <w:rsid w:val="00B132BC"/>
    <w:rsid w:val="00B1336E"/>
    <w:rsid w:val="00B135E5"/>
    <w:rsid w:val="00B13787"/>
    <w:rsid w:val="00B13BFE"/>
    <w:rsid w:val="00B13DE7"/>
    <w:rsid w:val="00B140BC"/>
    <w:rsid w:val="00B142CB"/>
    <w:rsid w:val="00B1438A"/>
    <w:rsid w:val="00B144CD"/>
    <w:rsid w:val="00B14532"/>
    <w:rsid w:val="00B1474C"/>
    <w:rsid w:val="00B14BC2"/>
    <w:rsid w:val="00B14DD6"/>
    <w:rsid w:val="00B1505C"/>
    <w:rsid w:val="00B1534A"/>
    <w:rsid w:val="00B15416"/>
    <w:rsid w:val="00B154CF"/>
    <w:rsid w:val="00B156A9"/>
    <w:rsid w:val="00B15732"/>
    <w:rsid w:val="00B15750"/>
    <w:rsid w:val="00B15A54"/>
    <w:rsid w:val="00B15D52"/>
    <w:rsid w:val="00B16158"/>
    <w:rsid w:val="00B16217"/>
    <w:rsid w:val="00B1623E"/>
    <w:rsid w:val="00B165C9"/>
    <w:rsid w:val="00B165D3"/>
    <w:rsid w:val="00B1676C"/>
    <w:rsid w:val="00B167AE"/>
    <w:rsid w:val="00B167CD"/>
    <w:rsid w:val="00B169B0"/>
    <w:rsid w:val="00B16C47"/>
    <w:rsid w:val="00B16D3C"/>
    <w:rsid w:val="00B16D60"/>
    <w:rsid w:val="00B16D72"/>
    <w:rsid w:val="00B16E2D"/>
    <w:rsid w:val="00B16F49"/>
    <w:rsid w:val="00B1709E"/>
    <w:rsid w:val="00B17126"/>
    <w:rsid w:val="00B17766"/>
    <w:rsid w:val="00B17934"/>
    <w:rsid w:val="00B17B44"/>
    <w:rsid w:val="00B17CD4"/>
    <w:rsid w:val="00B17EC5"/>
    <w:rsid w:val="00B20144"/>
    <w:rsid w:val="00B202E7"/>
    <w:rsid w:val="00B20360"/>
    <w:rsid w:val="00B203AE"/>
    <w:rsid w:val="00B20560"/>
    <w:rsid w:val="00B20872"/>
    <w:rsid w:val="00B2089A"/>
    <w:rsid w:val="00B20BBD"/>
    <w:rsid w:val="00B20C2D"/>
    <w:rsid w:val="00B20E38"/>
    <w:rsid w:val="00B210C0"/>
    <w:rsid w:val="00B2116E"/>
    <w:rsid w:val="00B2121E"/>
    <w:rsid w:val="00B21256"/>
    <w:rsid w:val="00B212DD"/>
    <w:rsid w:val="00B21324"/>
    <w:rsid w:val="00B213D4"/>
    <w:rsid w:val="00B216CA"/>
    <w:rsid w:val="00B2171B"/>
    <w:rsid w:val="00B219ED"/>
    <w:rsid w:val="00B21A0E"/>
    <w:rsid w:val="00B21AD3"/>
    <w:rsid w:val="00B21ADC"/>
    <w:rsid w:val="00B21AF5"/>
    <w:rsid w:val="00B21B08"/>
    <w:rsid w:val="00B22354"/>
    <w:rsid w:val="00B226A7"/>
    <w:rsid w:val="00B2283E"/>
    <w:rsid w:val="00B2297C"/>
    <w:rsid w:val="00B2299C"/>
    <w:rsid w:val="00B22C9D"/>
    <w:rsid w:val="00B22E9A"/>
    <w:rsid w:val="00B22F22"/>
    <w:rsid w:val="00B23019"/>
    <w:rsid w:val="00B2317A"/>
    <w:rsid w:val="00B2328E"/>
    <w:rsid w:val="00B232ED"/>
    <w:rsid w:val="00B23328"/>
    <w:rsid w:val="00B23346"/>
    <w:rsid w:val="00B2343B"/>
    <w:rsid w:val="00B2359D"/>
    <w:rsid w:val="00B23EC6"/>
    <w:rsid w:val="00B23EFE"/>
    <w:rsid w:val="00B242FB"/>
    <w:rsid w:val="00B243C1"/>
    <w:rsid w:val="00B245C8"/>
    <w:rsid w:val="00B24847"/>
    <w:rsid w:val="00B24A3E"/>
    <w:rsid w:val="00B24F8C"/>
    <w:rsid w:val="00B24FA5"/>
    <w:rsid w:val="00B250CB"/>
    <w:rsid w:val="00B25802"/>
    <w:rsid w:val="00B26061"/>
    <w:rsid w:val="00B26212"/>
    <w:rsid w:val="00B263EF"/>
    <w:rsid w:val="00B26523"/>
    <w:rsid w:val="00B2653B"/>
    <w:rsid w:val="00B26972"/>
    <w:rsid w:val="00B26CBB"/>
    <w:rsid w:val="00B26CD8"/>
    <w:rsid w:val="00B26F9B"/>
    <w:rsid w:val="00B274EA"/>
    <w:rsid w:val="00B275A9"/>
    <w:rsid w:val="00B278A0"/>
    <w:rsid w:val="00B27B13"/>
    <w:rsid w:val="00B27B49"/>
    <w:rsid w:val="00B27E08"/>
    <w:rsid w:val="00B27E9D"/>
    <w:rsid w:val="00B30109"/>
    <w:rsid w:val="00B304DD"/>
    <w:rsid w:val="00B30730"/>
    <w:rsid w:val="00B307B9"/>
    <w:rsid w:val="00B309AC"/>
    <w:rsid w:val="00B309AE"/>
    <w:rsid w:val="00B30B28"/>
    <w:rsid w:val="00B30BEE"/>
    <w:rsid w:val="00B31318"/>
    <w:rsid w:val="00B31636"/>
    <w:rsid w:val="00B316DF"/>
    <w:rsid w:val="00B31A07"/>
    <w:rsid w:val="00B31DAA"/>
    <w:rsid w:val="00B31EBB"/>
    <w:rsid w:val="00B32271"/>
    <w:rsid w:val="00B32824"/>
    <w:rsid w:val="00B32DE9"/>
    <w:rsid w:val="00B33116"/>
    <w:rsid w:val="00B33259"/>
    <w:rsid w:val="00B3373C"/>
    <w:rsid w:val="00B33911"/>
    <w:rsid w:val="00B33E31"/>
    <w:rsid w:val="00B33E51"/>
    <w:rsid w:val="00B33F4E"/>
    <w:rsid w:val="00B341DE"/>
    <w:rsid w:val="00B3424C"/>
    <w:rsid w:val="00B34278"/>
    <w:rsid w:val="00B344FB"/>
    <w:rsid w:val="00B34588"/>
    <w:rsid w:val="00B34B5E"/>
    <w:rsid w:val="00B34B5F"/>
    <w:rsid w:val="00B34E44"/>
    <w:rsid w:val="00B350D1"/>
    <w:rsid w:val="00B350DD"/>
    <w:rsid w:val="00B352B0"/>
    <w:rsid w:val="00B355FE"/>
    <w:rsid w:val="00B35667"/>
    <w:rsid w:val="00B35790"/>
    <w:rsid w:val="00B35900"/>
    <w:rsid w:val="00B35AAB"/>
    <w:rsid w:val="00B35C19"/>
    <w:rsid w:val="00B35F8D"/>
    <w:rsid w:val="00B360E2"/>
    <w:rsid w:val="00B361E7"/>
    <w:rsid w:val="00B3637C"/>
    <w:rsid w:val="00B363AB"/>
    <w:rsid w:val="00B36405"/>
    <w:rsid w:val="00B366FC"/>
    <w:rsid w:val="00B367EE"/>
    <w:rsid w:val="00B368DC"/>
    <w:rsid w:val="00B36904"/>
    <w:rsid w:val="00B36E3A"/>
    <w:rsid w:val="00B36F9A"/>
    <w:rsid w:val="00B3723B"/>
    <w:rsid w:val="00B37257"/>
    <w:rsid w:val="00B37273"/>
    <w:rsid w:val="00B373A1"/>
    <w:rsid w:val="00B37621"/>
    <w:rsid w:val="00B37625"/>
    <w:rsid w:val="00B378F9"/>
    <w:rsid w:val="00B37EE7"/>
    <w:rsid w:val="00B37EEF"/>
    <w:rsid w:val="00B4014D"/>
    <w:rsid w:val="00B402EC"/>
    <w:rsid w:val="00B4042C"/>
    <w:rsid w:val="00B4075F"/>
    <w:rsid w:val="00B409A6"/>
    <w:rsid w:val="00B41202"/>
    <w:rsid w:val="00B4162B"/>
    <w:rsid w:val="00B416E9"/>
    <w:rsid w:val="00B41A38"/>
    <w:rsid w:val="00B41CED"/>
    <w:rsid w:val="00B41D6E"/>
    <w:rsid w:val="00B41F3C"/>
    <w:rsid w:val="00B420EC"/>
    <w:rsid w:val="00B424AC"/>
    <w:rsid w:val="00B425BC"/>
    <w:rsid w:val="00B42918"/>
    <w:rsid w:val="00B42EC8"/>
    <w:rsid w:val="00B43026"/>
    <w:rsid w:val="00B43289"/>
    <w:rsid w:val="00B43593"/>
    <w:rsid w:val="00B43652"/>
    <w:rsid w:val="00B43657"/>
    <w:rsid w:val="00B4367D"/>
    <w:rsid w:val="00B438AB"/>
    <w:rsid w:val="00B439C9"/>
    <w:rsid w:val="00B43BDC"/>
    <w:rsid w:val="00B43D09"/>
    <w:rsid w:val="00B43F50"/>
    <w:rsid w:val="00B4404C"/>
    <w:rsid w:val="00B44107"/>
    <w:rsid w:val="00B44472"/>
    <w:rsid w:val="00B44530"/>
    <w:rsid w:val="00B44793"/>
    <w:rsid w:val="00B4485F"/>
    <w:rsid w:val="00B448E2"/>
    <w:rsid w:val="00B44A58"/>
    <w:rsid w:val="00B44AA7"/>
    <w:rsid w:val="00B44C15"/>
    <w:rsid w:val="00B44FAA"/>
    <w:rsid w:val="00B45111"/>
    <w:rsid w:val="00B4525C"/>
    <w:rsid w:val="00B45370"/>
    <w:rsid w:val="00B45678"/>
    <w:rsid w:val="00B4578A"/>
    <w:rsid w:val="00B45B5E"/>
    <w:rsid w:val="00B45B99"/>
    <w:rsid w:val="00B45D05"/>
    <w:rsid w:val="00B45EBE"/>
    <w:rsid w:val="00B461A7"/>
    <w:rsid w:val="00B4620A"/>
    <w:rsid w:val="00B463B7"/>
    <w:rsid w:val="00B46627"/>
    <w:rsid w:val="00B46827"/>
    <w:rsid w:val="00B4689A"/>
    <w:rsid w:val="00B46A48"/>
    <w:rsid w:val="00B46D0D"/>
    <w:rsid w:val="00B46E32"/>
    <w:rsid w:val="00B46E5D"/>
    <w:rsid w:val="00B46EBD"/>
    <w:rsid w:val="00B471D1"/>
    <w:rsid w:val="00B4766D"/>
    <w:rsid w:val="00B47A25"/>
    <w:rsid w:val="00B47CDB"/>
    <w:rsid w:val="00B47E71"/>
    <w:rsid w:val="00B47EEA"/>
    <w:rsid w:val="00B500C9"/>
    <w:rsid w:val="00B500FB"/>
    <w:rsid w:val="00B50304"/>
    <w:rsid w:val="00B50323"/>
    <w:rsid w:val="00B503D9"/>
    <w:rsid w:val="00B50533"/>
    <w:rsid w:val="00B50DD1"/>
    <w:rsid w:val="00B50ED3"/>
    <w:rsid w:val="00B51048"/>
    <w:rsid w:val="00B51368"/>
    <w:rsid w:val="00B513A2"/>
    <w:rsid w:val="00B513C3"/>
    <w:rsid w:val="00B514B7"/>
    <w:rsid w:val="00B51686"/>
    <w:rsid w:val="00B519DE"/>
    <w:rsid w:val="00B519E7"/>
    <w:rsid w:val="00B51B29"/>
    <w:rsid w:val="00B51E36"/>
    <w:rsid w:val="00B51E94"/>
    <w:rsid w:val="00B522B3"/>
    <w:rsid w:val="00B52370"/>
    <w:rsid w:val="00B523DF"/>
    <w:rsid w:val="00B527DE"/>
    <w:rsid w:val="00B52AD9"/>
    <w:rsid w:val="00B52BA9"/>
    <w:rsid w:val="00B52C3C"/>
    <w:rsid w:val="00B52EB4"/>
    <w:rsid w:val="00B52FDB"/>
    <w:rsid w:val="00B530EA"/>
    <w:rsid w:val="00B53267"/>
    <w:rsid w:val="00B53682"/>
    <w:rsid w:val="00B53FD8"/>
    <w:rsid w:val="00B541E7"/>
    <w:rsid w:val="00B546AC"/>
    <w:rsid w:val="00B54758"/>
    <w:rsid w:val="00B54B7F"/>
    <w:rsid w:val="00B54CAC"/>
    <w:rsid w:val="00B54D0D"/>
    <w:rsid w:val="00B54E05"/>
    <w:rsid w:val="00B54E28"/>
    <w:rsid w:val="00B55164"/>
    <w:rsid w:val="00B552D2"/>
    <w:rsid w:val="00B55397"/>
    <w:rsid w:val="00B555AA"/>
    <w:rsid w:val="00B555C9"/>
    <w:rsid w:val="00B555EF"/>
    <w:rsid w:val="00B55771"/>
    <w:rsid w:val="00B557E8"/>
    <w:rsid w:val="00B55ACD"/>
    <w:rsid w:val="00B55D35"/>
    <w:rsid w:val="00B55D52"/>
    <w:rsid w:val="00B55E97"/>
    <w:rsid w:val="00B55FA5"/>
    <w:rsid w:val="00B56160"/>
    <w:rsid w:val="00B569CD"/>
    <w:rsid w:val="00B56BB0"/>
    <w:rsid w:val="00B56E90"/>
    <w:rsid w:val="00B56EC8"/>
    <w:rsid w:val="00B57164"/>
    <w:rsid w:val="00B5727C"/>
    <w:rsid w:val="00B5768C"/>
    <w:rsid w:val="00B57C9D"/>
    <w:rsid w:val="00B600BF"/>
    <w:rsid w:val="00B60370"/>
    <w:rsid w:val="00B603C0"/>
    <w:rsid w:val="00B60516"/>
    <w:rsid w:val="00B60582"/>
    <w:rsid w:val="00B6067F"/>
    <w:rsid w:val="00B6073F"/>
    <w:rsid w:val="00B6076F"/>
    <w:rsid w:val="00B608F1"/>
    <w:rsid w:val="00B609D3"/>
    <w:rsid w:val="00B609EB"/>
    <w:rsid w:val="00B60A6B"/>
    <w:rsid w:val="00B60CCF"/>
    <w:rsid w:val="00B60D04"/>
    <w:rsid w:val="00B60EDF"/>
    <w:rsid w:val="00B6106A"/>
    <w:rsid w:val="00B61499"/>
    <w:rsid w:val="00B6161A"/>
    <w:rsid w:val="00B61636"/>
    <w:rsid w:val="00B616F6"/>
    <w:rsid w:val="00B619DA"/>
    <w:rsid w:val="00B61A4B"/>
    <w:rsid w:val="00B61BDA"/>
    <w:rsid w:val="00B61CD7"/>
    <w:rsid w:val="00B61F34"/>
    <w:rsid w:val="00B61F82"/>
    <w:rsid w:val="00B62168"/>
    <w:rsid w:val="00B62707"/>
    <w:rsid w:val="00B628AA"/>
    <w:rsid w:val="00B63063"/>
    <w:rsid w:val="00B632C2"/>
    <w:rsid w:val="00B63414"/>
    <w:rsid w:val="00B63851"/>
    <w:rsid w:val="00B638D9"/>
    <w:rsid w:val="00B63D9C"/>
    <w:rsid w:val="00B641E1"/>
    <w:rsid w:val="00B6424C"/>
    <w:rsid w:val="00B6454B"/>
    <w:rsid w:val="00B646E2"/>
    <w:rsid w:val="00B646EA"/>
    <w:rsid w:val="00B64F7D"/>
    <w:rsid w:val="00B650C9"/>
    <w:rsid w:val="00B65144"/>
    <w:rsid w:val="00B6548D"/>
    <w:rsid w:val="00B65910"/>
    <w:rsid w:val="00B65B82"/>
    <w:rsid w:val="00B65CB7"/>
    <w:rsid w:val="00B65D73"/>
    <w:rsid w:val="00B66004"/>
    <w:rsid w:val="00B66195"/>
    <w:rsid w:val="00B668BC"/>
    <w:rsid w:val="00B66941"/>
    <w:rsid w:val="00B66B27"/>
    <w:rsid w:val="00B66DCD"/>
    <w:rsid w:val="00B67227"/>
    <w:rsid w:val="00B67332"/>
    <w:rsid w:val="00B674CB"/>
    <w:rsid w:val="00B674DB"/>
    <w:rsid w:val="00B676E3"/>
    <w:rsid w:val="00B678A8"/>
    <w:rsid w:val="00B679A5"/>
    <w:rsid w:val="00B679B0"/>
    <w:rsid w:val="00B67A1C"/>
    <w:rsid w:val="00B67AC0"/>
    <w:rsid w:val="00B67BB8"/>
    <w:rsid w:val="00B67F77"/>
    <w:rsid w:val="00B7035B"/>
    <w:rsid w:val="00B70400"/>
    <w:rsid w:val="00B706ED"/>
    <w:rsid w:val="00B70907"/>
    <w:rsid w:val="00B70EDC"/>
    <w:rsid w:val="00B70FC1"/>
    <w:rsid w:val="00B70FED"/>
    <w:rsid w:val="00B71050"/>
    <w:rsid w:val="00B71143"/>
    <w:rsid w:val="00B714DB"/>
    <w:rsid w:val="00B71738"/>
    <w:rsid w:val="00B717FE"/>
    <w:rsid w:val="00B71927"/>
    <w:rsid w:val="00B719DF"/>
    <w:rsid w:val="00B71AFF"/>
    <w:rsid w:val="00B71CE0"/>
    <w:rsid w:val="00B71D86"/>
    <w:rsid w:val="00B71F25"/>
    <w:rsid w:val="00B722DA"/>
    <w:rsid w:val="00B7236D"/>
    <w:rsid w:val="00B72639"/>
    <w:rsid w:val="00B72A63"/>
    <w:rsid w:val="00B72DF8"/>
    <w:rsid w:val="00B72ED4"/>
    <w:rsid w:val="00B7320E"/>
    <w:rsid w:val="00B732D8"/>
    <w:rsid w:val="00B73478"/>
    <w:rsid w:val="00B7349F"/>
    <w:rsid w:val="00B73AA2"/>
    <w:rsid w:val="00B73BE7"/>
    <w:rsid w:val="00B73BED"/>
    <w:rsid w:val="00B73DF9"/>
    <w:rsid w:val="00B73E21"/>
    <w:rsid w:val="00B741CA"/>
    <w:rsid w:val="00B74780"/>
    <w:rsid w:val="00B74AE0"/>
    <w:rsid w:val="00B74FC1"/>
    <w:rsid w:val="00B751A3"/>
    <w:rsid w:val="00B752DC"/>
    <w:rsid w:val="00B7549C"/>
    <w:rsid w:val="00B7552E"/>
    <w:rsid w:val="00B7557C"/>
    <w:rsid w:val="00B75734"/>
    <w:rsid w:val="00B75AAC"/>
    <w:rsid w:val="00B75B9F"/>
    <w:rsid w:val="00B75E19"/>
    <w:rsid w:val="00B75E46"/>
    <w:rsid w:val="00B75F52"/>
    <w:rsid w:val="00B762CE"/>
    <w:rsid w:val="00B76619"/>
    <w:rsid w:val="00B7675E"/>
    <w:rsid w:val="00B767E6"/>
    <w:rsid w:val="00B76A2C"/>
    <w:rsid w:val="00B76C61"/>
    <w:rsid w:val="00B76DF2"/>
    <w:rsid w:val="00B76E2D"/>
    <w:rsid w:val="00B7734F"/>
    <w:rsid w:val="00B7741D"/>
    <w:rsid w:val="00B77861"/>
    <w:rsid w:val="00B779A2"/>
    <w:rsid w:val="00B77C9E"/>
    <w:rsid w:val="00B77E22"/>
    <w:rsid w:val="00B77F97"/>
    <w:rsid w:val="00B80611"/>
    <w:rsid w:val="00B80720"/>
    <w:rsid w:val="00B809CB"/>
    <w:rsid w:val="00B80C94"/>
    <w:rsid w:val="00B80DDE"/>
    <w:rsid w:val="00B80F6E"/>
    <w:rsid w:val="00B81216"/>
    <w:rsid w:val="00B81464"/>
    <w:rsid w:val="00B815FC"/>
    <w:rsid w:val="00B81647"/>
    <w:rsid w:val="00B817E5"/>
    <w:rsid w:val="00B81A50"/>
    <w:rsid w:val="00B81AB2"/>
    <w:rsid w:val="00B81B3C"/>
    <w:rsid w:val="00B81D6B"/>
    <w:rsid w:val="00B820A0"/>
    <w:rsid w:val="00B82435"/>
    <w:rsid w:val="00B828B2"/>
    <w:rsid w:val="00B82984"/>
    <w:rsid w:val="00B82A15"/>
    <w:rsid w:val="00B82DA7"/>
    <w:rsid w:val="00B82DE4"/>
    <w:rsid w:val="00B82FAA"/>
    <w:rsid w:val="00B82FB2"/>
    <w:rsid w:val="00B8376D"/>
    <w:rsid w:val="00B83996"/>
    <w:rsid w:val="00B83EE6"/>
    <w:rsid w:val="00B842A8"/>
    <w:rsid w:val="00B8434D"/>
    <w:rsid w:val="00B84506"/>
    <w:rsid w:val="00B84AB7"/>
    <w:rsid w:val="00B84C6D"/>
    <w:rsid w:val="00B84E38"/>
    <w:rsid w:val="00B8530B"/>
    <w:rsid w:val="00B8533D"/>
    <w:rsid w:val="00B85496"/>
    <w:rsid w:val="00B85586"/>
    <w:rsid w:val="00B857B0"/>
    <w:rsid w:val="00B85868"/>
    <w:rsid w:val="00B85993"/>
    <w:rsid w:val="00B85E27"/>
    <w:rsid w:val="00B85F06"/>
    <w:rsid w:val="00B8609F"/>
    <w:rsid w:val="00B860A5"/>
    <w:rsid w:val="00B86398"/>
    <w:rsid w:val="00B86595"/>
    <w:rsid w:val="00B868A8"/>
    <w:rsid w:val="00B86C52"/>
    <w:rsid w:val="00B8715D"/>
    <w:rsid w:val="00B872D4"/>
    <w:rsid w:val="00B87366"/>
    <w:rsid w:val="00B87486"/>
    <w:rsid w:val="00B87628"/>
    <w:rsid w:val="00B877C3"/>
    <w:rsid w:val="00B877E3"/>
    <w:rsid w:val="00B87873"/>
    <w:rsid w:val="00B878CB"/>
    <w:rsid w:val="00B87C68"/>
    <w:rsid w:val="00B9011E"/>
    <w:rsid w:val="00B90293"/>
    <w:rsid w:val="00B903D2"/>
    <w:rsid w:val="00B90610"/>
    <w:rsid w:val="00B90714"/>
    <w:rsid w:val="00B90963"/>
    <w:rsid w:val="00B90AFA"/>
    <w:rsid w:val="00B90CDA"/>
    <w:rsid w:val="00B90ED9"/>
    <w:rsid w:val="00B91119"/>
    <w:rsid w:val="00B911CC"/>
    <w:rsid w:val="00B912AA"/>
    <w:rsid w:val="00B9150A"/>
    <w:rsid w:val="00B91529"/>
    <w:rsid w:val="00B9156E"/>
    <w:rsid w:val="00B91937"/>
    <w:rsid w:val="00B9194D"/>
    <w:rsid w:val="00B91AA7"/>
    <w:rsid w:val="00B91D3F"/>
    <w:rsid w:val="00B91DC1"/>
    <w:rsid w:val="00B91F2C"/>
    <w:rsid w:val="00B9229D"/>
    <w:rsid w:val="00B92390"/>
    <w:rsid w:val="00B923DA"/>
    <w:rsid w:val="00B92A56"/>
    <w:rsid w:val="00B92B68"/>
    <w:rsid w:val="00B92C74"/>
    <w:rsid w:val="00B92C8B"/>
    <w:rsid w:val="00B92CF9"/>
    <w:rsid w:val="00B92DF8"/>
    <w:rsid w:val="00B92F44"/>
    <w:rsid w:val="00B92F9A"/>
    <w:rsid w:val="00B93161"/>
    <w:rsid w:val="00B93167"/>
    <w:rsid w:val="00B93450"/>
    <w:rsid w:val="00B934C2"/>
    <w:rsid w:val="00B93698"/>
    <w:rsid w:val="00B93B64"/>
    <w:rsid w:val="00B93C2F"/>
    <w:rsid w:val="00B94328"/>
    <w:rsid w:val="00B94341"/>
    <w:rsid w:val="00B944FA"/>
    <w:rsid w:val="00B946EA"/>
    <w:rsid w:val="00B947CD"/>
    <w:rsid w:val="00B947FD"/>
    <w:rsid w:val="00B9493F"/>
    <w:rsid w:val="00B94978"/>
    <w:rsid w:val="00B94B84"/>
    <w:rsid w:val="00B94DEE"/>
    <w:rsid w:val="00B94ECF"/>
    <w:rsid w:val="00B95032"/>
    <w:rsid w:val="00B9507F"/>
    <w:rsid w:val="00B9509B"/>
    <w:rsid w:val="00B950D8"/>
    <w:rsid w:val="00B952B6"/>
    <w:rsid w:val="00B95B45"/>
    <w:rsid w:val="00B95B84"/>
    <w:rsid w:val="00B95E32"/>
    <w:rsid w:val="00B95E71"/>
    <w:rsid w:val="00B9605F"/>
    <w:rsid w:val="00B96459"/>
    <w:rsid w:val="00B96611"/>
    <w:rsid w:val="00B9672A"/>
    <w:rsid w:val="00B96E18"/>
    <w:rsid w:val="00B96F7A"/>
    <w:rsid w:val="00B96FB9"/>
    <w:rsid w:val="00B9722C"/>
    <w:rsid w:val="00B973D8"/>
    <w:rsid w:val="00B975A9"/>
    <w:rsid w:val="00B975AD"/>
    <w:rsid w:val="00B975B2"/>
    <w:rsid w:val="00B976D8"/>
    <w:rsid w:val="00B9770F"/>
    <w:rsid w:val="00B97853"/>
    <w:rsid w:val="00B9797E"/>
    <w:rsid w:val="00B97E46"/>
    <w:rsid w:val="00BA005E"/>
    <w:rsid w:val="00BA04A7"/>
    <w:rsid w:val="00BA09A9"/>
    <w:rsid w:val="00BA09DD"/>
    <w:rsid w:val="00BA0CB8"/>
    <w:rsid w:val="00BA0CC4"/>
    <w:rsid w:val="00BA0F1E"/>
    <w:rsid w:val="00BA0FAE"/>
    <w:rsid w:val="00BA1054"/>
    <w:rsid w:val="00BA1179"/>
    <w:rsid w:val="00BA13A0"/>
    <w:rsid w:val="00BA1734"/>
    <w:rsid w:val="00BA1945"/>
    <w:rsid w:val="00BA1AFE"/>
    <w:rsid w:val="00BA1EBC"/>
    <w:rsid w:val="00BA1EEA"/>
    <w:rsid w:val="00BA251C"/>
    <w:rsid w:val="00BA274C"/>
    <w:rsid w:val="00BA2A4E"/>
    <w:rsid w:val="00BA2C0A"/>
    <w:rsid w:val="00BA2F2A"/>
    <w:rsid w:val="00BA3338"/>
    <w:rsid w:val="00BA34B0"/>
    <w:rsid w:val="00BA38D5"/>
    <w:rsid w:val="00BA3A7D"/>
    <w:rsid w:val="00BA3C9F"/>
    <w:rsid w:val="00BA3E13"/>
    <w:rsid w:val="00BA3E4E"/>
    <w:rsid w:val="00BA4089"/>
    <w:rsid w:val="00BA42C0"/>
    <w:rsid w:val="00BA42FD"/>
    <w:rsid w:val="00BA43B2"/>
    <w:rsid w:val="00BA45CF"/>
    <w:rsid w:val="00BA4C9C"/>
    <w:rsid w:val="00BA5234"/>
    <w:rsid w:val="00BA527B"/>
    <w:rsid w:val="00BA5434"/>
    <w:rsid w:val="00BA5E38"/>
    <w:rsid w:val="00BA5F0E"/>
    <w:rsid w:val="00BA6318"/>
    <w:rsid w:val="00BA63F9"/>
    <w:rsid w:val="00BA64F3"/>
    <w:rsid w:val="00BA65BE"/>
    <w:rsid w:val="00BA663E"/>
    <w:rsid w:val="00BA6BBA"/>
    <w:rsid w:val="00BA6CEE"/>
    <w:rsid w:val="00BA73EB"/>
    <w:rsid w:val="00BA763B"/>
    <w:rsid w:val="00BA781E"/>
    <w:rsid w:val="00BA7C85"/>
    <w:rsid w:val="00BA7C8A"/>
    <w:rsid w:val="00BA7D33"/>
    <w:rsid w:val="00BA7EC4"/>
    <w:rsid w:val="00BA7F34"/>
    <w:rsid w:val="00BA7FE3"/>
    <w:rsid w:val="00BB0225"/>
    <w:rsid w:val="00BB0347"/>
    <w:rsid w:val="00BB066F"/>
    <w:rsid w:val="00BB09C8"/>
    <w:rsid w:val="00BB09FC"/>
    <w:rsid w:val="00BB0AC4"/>
    <w:rsid w:val="00BB0DD3"/>
    <w:rsid w:val="00BB0E4C"/>
    <w:rsid w:val="00BB0F05"/>
    <w:rsid w:val="00BB12F5"/>
    <w:rsid w:val="00BB13B6"/>
    <w:rsid w:val="00BB1686"/>
    <w:rsid w:val="00BB1B4E"/>
    <w:rsid w:val="00BB22AE"/>
    <w:rsid w:val="00BB239E"/>
    <w:rsid w:val="00BB249C"/>
    <w:rsid w:val="00BB27C2"/>
    <w:rsid w:val="00BB2AC1"/>
    <w:rsid w:val="00BB2B59"/>
    <w:rsid w:val="00BB2C6A"/>
    <w:rsid w:val="00BB2E2C"/>
    <w:rsid w:val="00BB31A4"/>
    <w:rsid w:val="00BB3277"/>
    <w:rsid w:val="00BB366E"/>
    <w:rsid w:val="00BB3697"/>
    <w:rsid w:val="00BB3AD9"/>
    <w:rsid w:val="00BB3C08"/>
    <w:rsid w:val="00BB4045"/>
    <w:rsid w:val="00BB4069"/>
    <w:rsid w:val="00BB41FB"/>
    <w:rsid w:val="00BB4329"/>
    <w:rsid w:val="00BB4368"/>
    <w:rsid w:val="00BB4564"/>
    <w:rsid w:val="00BB49D2"/>
    <w:rsid w:val="00BB4EED"/>
    <w:rsid w:val="00BB4F19"/>
    <w:rsid w:val="00BB4F70"/>
    <w:rsid w:val="00BB5589"/>
    <w:rsid w:val="00BB56FB"/>
    <w:rsid w:val="00BB56FF"/>
    <w:rsid w:val="00BB58C0"/>
    <w:rsid w:val="00BB5945"/>
    <w:rsid w:val="00BB59C8"/>
    <w:rsid w:val="00BB5CA9"/>
    <w:rsid w:val="00BB5CE2"/>
    <w:rsid w:val="00BB609E"/>
    <w:rsid w:val="00BB62B1"/>
    <w:rsid w:val="00BB6565"/>
    <w:rsid w:val="00BB6B87"/>
    <w:rsid w:val="00BB6C1D"/>
    <w:rsid w:val="00BB6C4D"/>
    <w:rsid w:val="00BB6D6D"/>
    <w:rsid w:val="00BB6DA6"/>
    <w:rsid w:val="00BB6DC4"/>
    <w:rsid w:val="00BB6DD4"/>
    <w:rsid w:val="00BB6DFD"/>
    <w:rsid w:val="00BB6E6C"/>
    <w:rsid w:val="00BB7822"/>
    <w:rsid w:val="00BB7A8A"/>
    <w:rsid w:val="00BB7FAC"/>
    <w:rsid w:val="00BC025F"/>
    <w:rsid w:val="00BC0360"/>
    <w:rsid w:val="00BC0487"/>
    <w:rsid w:val="00BC0BF5"/>
    <w:rsid w:val="00BC0D96"/>
    <w:rsid w:val="00BC12CE"/>
    <w:rsid w:val="00BC12D5"/>
    <w:rsid w:val="00BC1376"/>
    <w:rsid w:val="00BC19BD"/>
    <w:rsid w:val="00BC25F7"/>
    <w:rsid w:val="00BC27E2"/>
    <w:rsid w:val="00BC29C7"/>
    <w:rsid w:val="00BC2D73"/>
    <w:rsid w:val="00BC31ED"/>
    <w:rsid w:val="00BC325B"/>
    <w:rsid w:val="00BC33B5"/>
    <w:rsid w:val="00BC39D9"/>
    <w:rsid w:val="00BC3D0D"/>
    <w:rsid w:val="00BC3DC8"/>
    <w:rsid w:val="00BC3EEE"/>
    <w:rsid w:val="00BC43CA"/>
    <w:rsid w:val="00BC44CB"/>
    <w:rsid w:val="00BC477A"/>
    <w:rsid w:val="00BC4B42"/>
    <w:rsid w:val="00BC4DA1"/>
    <w:rsid w:val="00BC4F70"/>
    <w:rsid w:val="00BC4FEE"/>
    <w:rsid w:val="00BC531F"/>
    <w:rsid w:val="00BC53A6"/>
    <w:rsid w:val="00BC5493"/>
    <w:rsid w:val="00BC54A5"/>
    <w:rsid w:val="00BC54E4"/>
    <w:rsid w:val="00BC5586"/>
    <w:rsid w:val="00BC5B7C"/>
    <w:rsid w:val="00BC5C76"/>
    <w:rsid w:val="00BC5CB5"/>
    <w:rsid w:val="00BC5CF7"/>
    <w:rsid w:val="00BC5D32"/>
    <w:rsid w:val="00BC636C"/>
    <w:rsid w:val="00BC6712"/>
    <w:rsid w:val="00BC683B"/>
    <w:rsid w:val="00BC6A93"/>
    <w:rsid w:val="00BC7227"/>
    <w:rsid w:val="00BC73D2"/>
    <w:rsid w:val="00BC7535"/>
    <w:rsid w:val="00BC75E7"/>
    <w:rsid w:val="00BC7607"/>
    <w:rsid w:val="00BC7637"/>
    <w:rsid w:val="00BC772F"/>
    <w:rsid w:val="00BC7DB1"/>
    <w:rsid w:val="00BC7E2E"/>
    <w:rsid w:val="00BD01F4"/>
    <w:rsid w:val="00BD0729"/>
    <w:rsid w:val="00BD084C"/>
    <w:rsid w:val="00BD098D"/>
    <w:rsid w:val="00BD0A3D"/>
    <w:rsid w:val="00BD0CB5"/>
    <w:rsid w:val="00BD1373"/>
    <w:rsid w:val="00BD14DA"/>
    <w:rsid w:val="00BD150A"/>
    <w:rsid w:val="00BD17BB"/>
    <w:rsid w:val="00BD17E6"/>
    <w:rsid w:val="00BD17E8"/>
    <w:rsid w:val="00BD1BBA"/>
    <w:rsid w:val="00BD1D3E"/>
    <w:rsid w:val="00BD1E81"/>
    <w:rsid w:val="00BD1EE8"/>
    <w:rsid w:val="00BD1FA2"/>
    <w:rsid w:val="00BD218D"/>
    <w:rsid w:val="00BD22FD"/>
    <w:rsid w:val="00BD2394"/>
    <w:rsid w:val="00BD27B9"/>
    <w:rsid w:val="00BD280A"/>
    <w:rsid w:val="00BD2986"/>
    <w:rsid w:val="00BD29C3"/>
    <w:rsid w:val="00BD2BD5"/>
    <w:rsid w:val="00BD2C51"/>
    <w:rsid w:val="00BD2D59"/>
    <w:rsid w:val="00BD2DD4"/>
    <w:rsid w:val="00BD3357"/>
    <w:rsid w:val="00BD3478"/>
    <w:rsid w:val="00BD36E6"/>
    <w:rsid w:val="00BD38E6"/>
    <w:rsid w:val="00BD3912"/>
    <w:rsid w:val="00BD39AF"/>
    <w:rsid w:val="00BD3B30"/>
    <w:rsid w:val="00BD3C64"/>
    <w:rsid w:val="00BD3C92"/>
    <w:rsid w:val="00BD3F2C"/>
    <w:rsid w:val="00BD3F37"/>
    <w:rsid w:val="00BD465E"/>
    <w:rsid w:val="00BD4A8B"/>
    <w:rsid w:val="00BD4B97"/>
    <w:rsid w:val="00BD4DF4"/>
    <w:rsid w:val="00BD4E83"/>
    <w:rsid w:val="00BD4FC2"/>
    <w:rsid w:val="00BD547D"/>
    <w:rsid w:val="00BD561C"/>
    <w:rsid w:val="00BD57DA"/>
    <w:rsid w:val="00BD592D"/>
    <w:rsid w:val="00BD59BE"/>
    <w:rsid w:val="00BD5A30"/>
    <w:rsid w:val="00BD5A33"/>
    <w:rsid w:val="00BD5BF3"/>
    <w:rsid w:val="00BD5D72"/>
    <w:rsid w:val="00BD60F1"/>
    <w:rsid w:val="00BD6245"/>
    <w:rsid w:val="00BD6538"/>
    <w:rsid w:val="00BD6588"/>
    <w:rsid w:val="00BD65AE"/>
    <w:rsid w:val="00BD6698"/>
    <w:rsid w:val="00BD6CCF"/>
    <w:rsid w:val="00BD6D6D"/>
    <w:rsid w:val="00BD6EAA"/>
    <w:rsid w:val="00BD6FEC"/>
    <w:rsid w:val="00BD7159"/>
    <w:rsid w:val="00BD733D"/>
    <w:rsid w:val="00BD7E25"/>
    <w:rsid w:val="00BD7E78"/>
    <w:rsid w:val="00BE02CE"/>
    <w:rsid w:val="00BE0447"/>
    <w:rsid w:val="00BE049B"/>
    <w:rsid w:val="00BE0533"/>
    <w:rsid w:val="00BE07CE"/>
    <w:rsid w:val="00BE086D"/>
    <w:rsid w:val="00BE0D4C"/>
    <w:rsid w:val="00BE0EB1"/>
    <w:rsid w:val="00BE0F69"/>
    <w:rsid w:val="00BE11F3"/>
    <w:rsid w:val="00BE1595"/>
    <w:rsid w:val="00BE1995"/>
    <w:rsid w:val="00BE1A39"/>
    <w:rsid w:val="00BE1CDA"/>
    <w:rsid w:val="00BE1DF0"/>
    <w:rsid w:val="00BE1E93"/>
    <w:rsid w:val="00BE2059"/>
    <w:rsid w:val="00BE222F"/>
    <w:rsid w:val="00BE232A"/>
    <w:rsid w:val="00BE25C3"/>
    <w:rsid w:val="00BE2A90"/>
    <w:rsid w:val="00BE2B84"/>
    <w:rsid w:val="00BE2DEC"/>
    <w:rsid w:val="00BE2DEE"/>
    <w:rsid w:val="00BE2F81"/>
    <w:rsid w:val="00BE3120"/>
    <w:rsid w:val="00BE3177"/>
    <w:rsid w:val="00BE3253"/>
    <w:rsid w:val="00BE363A"/>
    <w:rsid w:val="00BE3706"/>
    <w:rsid w:val="00BE38AE"/>
    <w:rsid w:val="00BE38FB"/>
    <w:rsid w:val="00BE3967"/>
    <w:rsid w:val="00BE3A1A"/>
    <w:rsid w:val="00BE3F89"/>
    <w:rsid w:val="00BE428C"/>
    <w:rsid w:val="00BE4483"/>
    <w:rsid w:val="00BE4502"/>
    <w:rsid w:val="00BE472B"/>
    <w:rsid w:val="00BE47BE"/>
    <w:rsid w:val="00BE5199"/>
    <w:rsid w:val="00BE52B9"/>
    <w:rsid w:val="00BE54F8"/>
    <w:rsid w:val="00BE55D1"/>
    <w:rsid w:val="00BE5683"/>
    <w:rsid w:val="00BE58C5"/>
    <w:rsid w:val="00BE59C7"/>
    <w:rsid w:val="00BE5AEA"/>
    <w:rsid w:val="00BE5D51"/>
    <w:rsid w:val="00BE5E03"/>
    <w:rsid w:val="00BE5F97"/>
    <w:rsid w:val="00BE62AF"/>
    <w:rsid w:val="00BE644E"/>
    <w:rsid w:val="00BE66FB"/>
    <w:rsid w:val="00BE676E"/>
    <w:rsid w:val="00BE679A"/>
    <w:rsid w:val="00BE67E4"/>
    <w:rsid w:val="00BE685C"/>
    <w:rsid w:val="00BE698A"/>
    <w:rsid w:val="00BE6E7E"/>
    <w:rsid w:val="00BE6FF1"/>
    <w:rsid w:val="00BE71D4"/>
    <w:rsid w:val="00BE7400"/>
    <w:rsid w:val="00BE7A31"/>
    <w:rsid w:val="00BE7DE9"/>
    <w:rsid w:val="00BE7F9A"/>
    <w:rsid w:val="00BF03A0"/>
    <w:rsid w:val="00BF06D7"/>
    <w:rsid w:val="00BF06FC"/>
    <w:rsid w:val="00BF0BCF"/>
    <w:rsid w:val="00BF0CA4"/>
    <w:rsid w:val="00BF0EC4"/>
    <w:rsid w:val="00BF0F51"/>
    <w:rsid w:val="00BF0F9C"/>
    <w:rsid w:val="00BF111D"/>
    <w:rsid w:val="00BF116F"/>
    <w:rsid w:val="00BF12B3"/>
    <w:rsid w:val="00BF1501"/>
    <w:rsid w:val="00BF1562"/>
    <w:rsid w:val="00BF1919"/>
    <w:rsid w:val="00BF19E2"/>
    <w:rsid w:val="00BF1D59"/>
    <w:rsid w:val="00BF1DB4"/>
    <w:rsid w:val="00BF1E04"/>
    <w:rsid w:val="00BF1E1D"/>
    <w:rsid w:val="00BF1E5E"/>
    <w:rsid w:val="00BF1F28"/>
    <w:rsid w:val="00BF1FAE"/>
    <w:rsid w:val="00BF2185"/>
    <w:rsid w:val="00BF2280"/>
    <w:rsid w:val="00BF22A3"/>
    <w:rsid w:val="00BF23E0"/>
    <w:rsid w:val="00BF242D"/>
    <w:rsid w:val="00BF247E"/>
    <w:rsid w:val="00BF248E"/>
    <w:rsid w:val="00BF24BB"/>
    <w:rsid w:val="00BF2735"/>
    <w:rsid w:val="00BF273D"/>
    <w:rsid w:val="00BF2785"/>
    <w:rsid w:val="00BF27AC"/>
    <w:rsid w:val="00BF2C59"/>
    <w:rsid w:val="00BF2CB6"/>
    <w:rsid w:val="00BF2DC7"/>
    <w:rsid w:val="00BF2EA8"/>
    <w:rsid w:val="00BF30D9"/>
    <w:rsid w:val="00BF3273"/>
    <w:rsid w:val="00BF354B"/>
    <w:rsid w:val="00BF37F9"/>
    <w:rsid w:val="00BF3AFB"/>
    <w:rsid w:val="00BF3B45"/>
    <w:rsid w:val="00BF3EDB"/>
    <w:rsid w:val="00BF415E"/>
    <w:rsid w:val="00BF41A5"/>
    <w:rsid w:val="00BF41E8"/>
    <w:rsid w:val="00BF42FF"/>
    <w:rsid w:val="00BF432C"/>
    <w:rsid w:val="00BF4361"/>
    <w:rsid w:val="00BF46AF"/>
    <w:rsid w:val="00BF48FD"/>
    <w:rsid w:val="00BF4DF8"/>
    <w:rsid w:val="00BF4EC7"/>
    <w:rsid w:val="00BF50C5"/>
    <w:rsid w:val="00BF524F"/>
    <w:rsid w:val="00BF5A55"/>
    <w:rsid w:val="00BF5A56"/>
    <w:rsid w:val="00BF5BB2"/>
    <w:rsid w:val="00BF5C8D"/>
    <w:rsid w:val="00BF5DED"/>
    <w:rsid w:val="00BF5EF7"/>
    <w:rsid w:val="00BF5F5F"/>
    <w:rsid w:val="00BF6460"/>
    <w:rsid w:val="00BF661C"/>
    <w:rsid w:val="00BF66C8"/>
    <w:rsid w:val="00BF68F7"/>
    <w:rsid w:val="00BF6957"/>
    <w:rsid w:val="00BF6C23"/>
    <w:rsid w:val="00BF6D22"/>
    <w:rsid w:val="00BF76EB"/>
    <w:rsid w:val="00BF778E"/>
    <w:rsid w:val="00BF77AB"/>
    <w:rsid w:val="00BF7C3A"/>
    <w:rsid w:val="00BF7D5C"/>
    <w:rsid w:val="00C0027E"/>
    <w:rsid w:val="00C0047E"/>
    <w:rsid w:val="00C00534"/>
    <w:rsid w:val="00C00669"/>
    <w:rsid w:val="00C00715"/>
    <w:rsid w:val="00C00920"/>
    <w:rsid w:val="00C00C5F"/>
    <w:rsid w:val="00C00DBE"/>
    <w:rsid w:val="00C00FBC"/>
    <w:rsid w:val="00C01075"/>
    <w:rsid w:val="00C01216"/>
    <w:rsid w:val="00C013CC"/>
    <w:rsid w:val="00C01481"/>
    <w:rsid w:val="00C016C4"/>
    <w:rsid w:val="00C01D14"/>
    <w:rsid w:val="00C01D1B"/>
    <w:rsid w:val="00C01D35"/>
    <w:rsid w:val="00C01E42"/>
    <w:rsid w:val="00C020EA"/>
    <w:rsid w:val="00C0239A"/>
    <w:rsid w:val="00C025A5"/>
    <w:rsid w:val="00C02685"/>
    <w:rsid w:val="00C02C66"/>
    <w:rsid w:val="00C02CD1"/>
    <w:rsid w:val="00C03146"/>
    <w:rsid w:val="00C0324B"/>
    <w:rsid w:val="00C0376F"/>
    <w:rsid w:val="00C039A6"/>
    <w:rsid w:val="00C03B0C"/>
    <w:rsid w:val="00C03C0E"/>
    <w:rsid w:val="00C04509"/>
    <w:rsid w:val="00C046FD"/>
    <w:rsid w:val="00C0473C"/>
    <w:rsid w:val="00C047D4"/>
    <w:rsid w:val="00C047EA"/>
    <w:rsid w:val="00C04AD2"/>
    <w:rsid w:val="00C04B32"/>
    <w:rsid w:val="00C04BC6"/>
    <w:rsid w:val="00C04D7F"/>
    <w:rsid w:val="00C04F1F"/>
    <w:rsid w:val="00C05181"/>
    <w:rsid w:val="00C0521A"/>
    <w:rsid w:val="00C0523C"/>
    <w:rsid w:val="00C05590"/>
    <w:rsid w:val="00C058C0"/>
    <w:rsid w:val="00C059D8"/>
    <w:rsid w:val="00C05A79"/>
    <w:rsid w:val="00C05F0C"/>
    <w:rsid w:val="00C05FD3"/>
    <w:rsid w:val="00C06346"/>
    <w:rsid w:val="00C063AB"/>
    <w:rsid w:val="00C06A6F"/>
    <w:rsid w:val="00C06D19"/>
    <w:rsid w:val="00C07012"/>
    <w:rsid w:val="00C0703A"/>
    <w:rsid w:val="00C071A2"/>
    <w:rsid w:val="00C071A9"/>
    <w:rsid w:val="00C071FD"/>
    <w:rsid w:val="00C0738B"/>
    <w:rsid w:val="00C073E6"/>
    <w:rsid w:val="00C077B9"/>
    <w:rsid w:val="00C0791B"/>
    <w:rsid w:val="00C07987"/>
    <w:rsid w:val="00C07D4D"/>
    <w:rsid w:val="00C07EA1"/>
    <w:rsid w:val="00C10182"/>
    <w:rsid w:val="00C10318"/>
    <w:rsid w:val="00C104FE"/>
    <w:rsid w:val="00C10679"/>
    <w:rsid w:val="00C106B8"/>
    <w:rsid w:val="00C10BAF"/>
    <w:rsid w:val="00C10D3D"/>
    <w:rsid w:val="00C10E32"/>
    <w:rsid w:val="00C10E52"/>
    <w:rsid w:val="00C1129A"/>
    <w:rsid w:val="00C114AD"/>
    <w:rsid w:val="00C11C96"/>
    <w:rsid w:val="00C11F79"/>
    <w:rsid w:val="00C120A6"/>
    <w:rsid w:val="00C1255D"/>
    <w:rsid w:val="00C1256F"/>
    <w:rsid w:val="00C126D3"/>
    <w:rsid w:val="00C12771"/>
    <w:rsid w:val="00C12AAE"/>
    <w:rsid w:val="00C12AC8"/>
    <w:rsid w:val="00C12B49"/>
    <w:rsid w:val="00C12C36"/>
    <w:rsid w:val="00C12DD8"/>
    <w:rsid w:val="00C12DDA"/>
    <w:rsid w:val="00C1328E"/>
    <w:rsid w:val="00C13434"/>
    <w:rsid w:val="00C1368A"/>
    <w:rsid w:val="00C13735"/>
    <w:rsid w:val="00C138E3"/>
    <w:rsid w:val="00C13A8A"/>
    <w:rsid w:val="00C14300"/>
    <w:rsid w:val="00C14638"/>
    <w:rsid w:val="00C1486C"/>
    <w:rsid w:val="00C14B64"/>
    <w:rsid w:val="00C15143"/>
    <w:rsid w:val="00C1515F"/>
    <w:rsid w:val="00C1517D"/>
    <w:rsid w:val="00C15283"/>
    <w:rsid w:val="00C1563D"/>
    <w:rsid w:val="00C15AA3"/>
    <w:rsid w:val="00C15B6C"/>
    <w:rsid w:val="00C15D57"/>
    <w:rsid w:val="00C1605F"/>
    <w:rsid w:val="00C16064"/>
    <w:rsid w:val="00C161E9"/>
    <w:rsid w:val="00C1635B"/>
    <w:rsid w:val="00C1660F"/>
    <w:rsid w:val="00C16897"/>
    <w:rsid w:val="00C168F8"/>
    <w:rsid w:val="00C1699F"/>
    <w:rsid w:val="00C16B97"/>
    <w:rsid w:val="00C16C0E"/>
    <w:rsid w:val="00C16DB5"/>
    <w:rsid w:val="00C16E07"/>
    <w:rsid w:val="00C16F41"/>
    <w:rsid w:val="00C17128"/>
    <w:rsid w:val="00C171F8"/>
    <w:rsid w:val="00C172B6"/>
    <w:rsid w:val="00C17471"/>
    <w:rsid w:val="00C17634"/>
    <w:rsid w:val="00C17648"/>
    <w:rsid w:val="00C17798"/>
    <w:rsid w:val="00C178AF"/>
    <w:rsid w:val="00C17921"/>
    <w:rsid w:val="00C17A31"/>
    <w:rsid w:val="00C17A92"/>
    <w:rsid w:val="00C17C7C"/>
    <w:rsid w:val="00C17DB3"/>
    <w:rsid w:val="00C17F5D"/>
    <w:rsid w:val="00C2003A"/>
    <w:rsid w:val="00C20062"/>
    <w:rsid w:val="00C20278"/>
    <w:rsid w:val="00C20326"/>
    <w:rsid w:val="00C204FF"/>
    <w:rsid w:val="00C20716"/>
    <w:rsid w:val="00C20A53"/>
    <w:rsid w:val="00C20C00"/>
    <w:rsid w:val="00C20EA3"/>
    <w:rsid w:val="00C21535"/>
    <w:rsid w:val="00C215ED"/>
    <w:rsid w:val="00C218A1"/>
    <w:rsid w:val="00C21D71"/>
    <w:rsid w:val="00C21EBD"/>
    <w:rsid w:val="00C2204A"/>
    <w:rsid w:val="00C22108"/>
    <w:rsid w:val="00C2230C"/>
    <w:rsid w:val="00C2232B"/>
    <w:rsid w:val="00C223E6"/>
    <w:rsid w:val="00C224D6"/>
    <w:rsid w:val="00C229D4"/>
    <w:rsid w:val="00C22A6F"/>
    <w:rsid w:val="00C232C0"/>
    <w:rsid w:val="00C23631"/>
    <w:rsid w:val="00C2385F"/>
    <w:rsid w:val="00C23A1B"/>
    <w:rsid w:val="00C23B4D"/>
    <w:rsid w:val="00C23C2B"/>
    <w:rsid w:val="00C23D18"/>
    <w:rsid w:val="00C23E26"/>
    <w:rsid w:val="00C23E5D"/>
    <w:rsid w:val="00C23F71"/>
    <w:rsid w:val="00C24197"/>
    <w:rsid w:val="00C242B1"/>
    <w:rsid w:val="00C244F3"/>
    <w:rsid w:val="00C246EE"/>
    <w:rsid w:val="00C24768"/>
    <w:rsid w:val="00C2479D"/>
    <w:rsid w:val="00C24C54"/>
    <w:rsid w:val="00C2502A"/>
    <w:rsid w:val="00C25615"/>
    <w:rsid w:val="00C25C54"/>
    <w:rsid w:val="00C25C5F"/>
    <w:rsid w:val="00C25C9D"/>
    <w:rsid w:val="00C261E2"/>
    <w:rsid w:val="00C2632F"/>
    <w:rsid w:val="00C265AA"/>
    <w:rsid w:val="00C2663F"/>
    <w:rsid w:val="00C266DF"/>
    <w:rsid w:val="00C267C4"/>
    <w:rsid w:val="00C2681A"/>
    <w:rsid w:val="00C26872"/>
    <w:rsid w:val="00C271C4"/>
    <w:rsid w:val="00C27352"/>
    <w:rsid w:val="00C27CEB"/>
    <w:rsid w:val="00C27E49"/>
    <w:rsid w:val="00C30092"/>
    <w:rsid w:val="00C300AF"/>
    <w:rsid w:val="00C3014E"/>
    <w:rsid w:val="00C30258"/>
    <w:rsid w:val="00C30333"/>
    <w:rsid w:val="00C30494"/>
    <w:rsid w:val="00C30957"/>
    <w:rsid w:val="00C3095B"/>
    <w:rsid w:val="00C30BAF"/>
    <w:rsid w:val="00C30BC7"/>
    <w:rsid w:val="00C30BDD"/>
    <w:rsid w:val="00C30BEA"/>
    <w:rsid w:val="00C30E52"/>
    <w:rsid w:val="00C31137"/>
    <w:rsid w:val="00C314E5"/>
    <w:rsid w:val="00C31877"/>
    <w:rsid w:val="00C31BE9"/>
    <w:rsid w:val="00C32044"/>
    <w:rsid w:val="00C323C3"/>
    <w:rsid w:val="00C323E2"/>
    <w:rsid w:val="00C329AE"/>
    <w:rsid w:val="00C32CEF"/>
    <w:rsid w:val="00C32F0F"/>
    <w:rsid w:val="00C331CE"/>
    <w:rsid w:val="00C331F4"/>
    <w:rsid w:val="00C3398F"/>
    <w:rsid w:val="00C33AAD"/>
    <w:rsid w:val="00C33DAA"/>
    <w:rsid w:val="00C33DDA"/>
    <w:rsid w:val="00C33E33"/>
    <w:rsid w:val="00C340D7"/>
    <w:rsid w:val="00C3427E"/>
    <w:rsid w:val="00C34497"/>
    <w:rsid w:val="00C349C4"/>
    <w:rsid w:val="00C34A3D"/>
    <w:rsid w:val="00C34EC3"/>
    <w:rsid w:val="00C3516F"/>
    <w:rsid w:val="00C35202"/>
    <w:rsid w:val="00C35418"/>
    <w:rsid w:val="00C35561"/>
    <w:rsid w:val="00C3558F"/>
    <w:rsid w:val="00C35672"/>
    <w:rsid w:val="00C35795"/>
    <w:rsid w:val="00C35B90"/>
    <w:rsid w:val="00C35EDE"/>
    <w:rsid w:val="00C35F50"/>
    <w:rsid w:val="00C35F8D"/>
    <w:rsid w:val="00C362B4"/>
    <w:rsid w:val="00C368DB"/>
    <w:rsid w:val="00C36DEE"/>
    <w:rsid w:val="00C36E15"/>
    <w:rsid w:val="00C36EB3"/>
    <w:rsid w:val="00C37013"/>
    <w:rsid w:val="00C377BE"/>
    <w:rsid w:val="00C37A78"/>
    <w:rsid w:val="00C37CBF"/>
    <w:rsid w:val="00C37CDF"/>
    <w:rsid w:val="00C37D78"/>
    <w:rsid w:val="00C37E89"/>
    <w:rsid w:val="00C40122"/>
    <w:rsid w:val="00C4038E"/>
    <w:rsid w:val="00C4064C"/>
    <w:rsid w:val="00C408E4"/>
    <w:rsid w:val="00C40968"/>
    <w:rsid w:val="00C409D1"/>
    <w:rsid w:val="00C40A09"/>
    <w:rsid w:val="00C41455"/>
    <w:rsid w:val="00C416DB"/>
    <w:rsid w:val="00C41BAC"/>
    <w:rsid w:val="00C41C0B"/>
    <w:rsid w:val="00C41EDC"/>
    <w:rsid w:val="00C421A3"/>
    <w:rsid w:val="00C42267"/>
    <w:rsid w:val="00C42706"/>
    <w:rsid w:val="00C42A85"/>
    <w:rsid w:val="00C42C95"/>
    <w:rsid w:val="00C42E20"/>
    <w:rsid w:val="00C42EB4"/>
    <w:rsid w:val="00C42ECE"/>
    <w:rsid w:val="00C430DD"/>
    <w:rsid w:val="00C431AF"/>
    <w:rsid w:val="00C4322F"/>
    <w:rsid w:val="00C43240"/>
    <w:rsid w:val="00C437CA"/>
    <w:rsid w:val="00C438D4"/>
    <w:rsid w:val="00C43D68"/>
    <w:rsid w:val="00C43E35"/>
    <w:rsid w:val="00C43FB9"/>
    <w:rsid w:val="00C44031"/>
    <w:rsid w:val="00C440FA"/>
    <w:rsid w:val="00C442C5"/>
    <w:rsid w:val="00C443E4"/>
    <w:rsid w:val="00C44491"/>
    <w:rsid w:val="00C44492"/>
    <w:rsid w:val="00C445FC"/>
    <w:rsid w:val="00C447C3"/>
    <w:rsid w:val="00C44B66"/>
    <w:rsid w:val="00C44C9A"/>
    <w:rsid w:val="00C44D92"/>
    <w:rsid w:val="00C44EBA"/>
    <w:rsid w:val="00C452E9"/>
    <w:rsid w:val="00C45BBE"/>
    <w:rsid w:val="00C45BEE"/>
    <w:rsid w:val="00C45C00"/>
    <w:rsid w:val="00C45C0F"/>
    <w:rsid w:val="00C45C78"/>
    <w:rsid w:val="00C46258"/>
    <w:rsid w:val="00C46910"/>
    <w:rsid w:val="00C47094"/>
    <w:rsid w:val="00C47160"/>
    <w:rsid w:val="00C47296"/>
    <w:rsid w:val="00C472AC"/>
    <w:rsid w:val="00C4734A"/>
    <w:rsid w:val="00C4743D"/>
    <w:rsid w:val="00C4747E"/>
    <w:rsid w:val="00C475F5"/>
    <w:rsid w:val="00C4776C"/>
    <w:rsid w:val="00C47793"/>
    <w:rsid w:val="00C47C28"/>
    <w:rsid w:val="00C47D12"/>
    <w:rsid w:val="00C47D58"/>
    <w:rsid w:val="00C47F57"/>
    <w:rsid w:val="00C50289"/>
    <w:rsid w:val="00C5034E"/>
    <w:rsid w:val="00C504EC"/>
    <w:rsid w:val="00C50A92"/>
    <w:rsid w:val="00C50ADA"/>
    <w:rsid w:val="00C50EDA"/>
    <w:rsid w:val="00C5101E"/>
    <w:rsid w:val="00C510E8"/>
    <w:rsid w:val="00C511E7"/>
    <w:rsid w:val="00C512B4"/>
    <w:rsid w:val="00C51300"/>
    <w:rsid w:val="00C516A0"/>
    <w:rsid w:val="00C51893"/>
    <w:rsid w:val="00C518A4"/>
    <w:rsid w:val="00C51C12"/>
    <w:rsid w:val="00C51CF1"/>
    <w:rsid w:val="00C51E72"/>
    <w:rsid w:val="00C51F3D"/>
    <w:rsid w:val="00C52008"/>
    <w:rsid w:val="00C525D4"/>
    <w:rsid w:val="00C52759"/>
    <w:rsid w:val="00C5284A"/>
    <w:rsid w:val="00C5292B"/>
    <w:rsid w:val="00C52A0B"/>
    <w:rsid w:val="00C52B19"/>
    <w:rsid w:val="00C52DEC"/>
    <w:rsid w:val="00C52ED8"/>
    <w:rsid w:val="00C52FC7"/>
    <w:rsid w:val="00C53221"/>
    <w:rsid w:val="00C53287"/>
    <w:rsid w:val="00C5330E"/>
    <w:rsid w:val="00C533CA"/>
    <w:rsid w:val="00C533FE"/>
    <w:rsid w:val="00C53476"/>
    <w:rsid w:val="00C53A10"/>
    <w:rsid w:val="00C53A1A"/>
    <w:rsid w:val="00C53CE6"/>
    <w:rsid w:val="00C53D13"/>
    <w:rsid w:val="00C53F24"/>
    <w:rsid w:val="00C53F70"/>
    <w:rsid w:val="00C5426B"/>
    <w:rsid w:val="00C548B4"/>
    <w:rsid w:val="00C548D9"/>
    <w:rsid w:val="00C54AB9"/>
    <w:rsid w:val="00C54BEE"/>
    <w:rsid w:val="00C54E7B"/>
    <w:rsid w:val="00C550F8"/>
    <w:rsid w:val="00C55116"/>
    <w:rsid w:val="00C5524B"/>
    <w:rsid w:val="00C555B5"/>
    <w:rsid w:val="00C558C8"/>
    <w:rsid w:val="00C56539"/>
    <w:rsid w:val="00C56D29"/>
    <w:rsid w:val="00C56F05"/>
    <w:rsid w:val="00C574AA"/>
    <w:rsid w:val="00C5756D"/>
    <w:rsid w:val="00C575BC"/>
    <w:rsid w:val="00C5770A"/>
    <w:rsid w:val="00C57765"/>
    <w:rsid w:val="00C577B6"/>
    <w:rsid w:val="00C5792C"/>
    <w:rsid w:val="00C57A6D"/>
    <w:rsid w:val="00C57C48"/>
    <w:rsid w:val="00C57D1B"/>
    <w:rsid w:val="00C6019F"/>
    <w:rsid w:val="00C6042B"/>
    <w:rsid w:val="00C60574"/>
    <w:rsid w:val="00C6097C"/>
    <w:rsid w:val="00C60AF7"/>
    <w:rsid w:val="00C60B9B"/>
    <w:rsid w:val="00C61071"/>
    <w:rsid w:val="00C610A8"/>
    <w:rsid w:val="00C61165"/>
    <w:rsid w:val="00C612C0"/>
    <w:rsid w:val="00C6154F"/>
    <w:rsid w:val="00C61575"/>
    <w:rsid w:val="00C615F6"/>
    <w:rsid w:val="00C61981"/>
    <w:rsid w:val="00C61EDA"/>
    <w:rsid w:val="00C61F0E"/>
    <w:rsid w:val="00C620CF"/>
    <w:rsid w:val="00C621C9"/>
    <w:rsid w:val="00C621F5"/>
    <w:rsid w:val="00C6221E"/>
    <w:rsid w:val="00C6222C"/>
    <w:rsid w:val="00C622D2"/>
    <w:rsid w:val="00C6253A"/>
    <w:rsid w:val="00C62632"/>
    <w:rsid w:val="00C629CE"/>
    <w:rsid w:val="00C62A1F"/>
    <w:rsid w:val="00C62D17"/>
    <w:rsid w:val="00C62D72"/>
    <w:rsid w:val="00C62E91"/>
    <w:rsid w:val="00C62EAD"/>
    <w:rsid w:val="00C6300F"/>
    <w:rsid w:val="00C633E5"/>
    <w:rsid w:val="00C634CD"/>
    <w:rsid w:val="00C63576"/>
    <w:rsid w:val="00C6358B"/>
    <w:rsid w:val="00C6399E"/>
    <w:rsid w:val="00C639BA"/>
    <w:rsid w:val="00C639E7"/>
    <w:rsid w:val="00C63E28"/>
    <w:rsid w:val="00C64554"/>
    <w:rsid w:val="00C64663"/>
    <w:rsid w:val="00C648B6"/>
    <w:rsid w:val="00C651ED"/>
    <w:rsid w:val="00C65695"/>
    <w:rsid w:val="00C656D5"/>
    <w:rsid w:val="00C65764"/>
    <w:rsid w:val="00C65846"/>
    <w:rsid w:val="00C65B50"/>
    <w:rsid w:val="00C65FAE"/>
    <w:rsid w:val="00C6686B"/>
    <w:rsid w:val="00C66951"/>
    <w:rsid w:val="00C66BAE"/>
    <w:rsid w:val="00C66C54"/>
    <w:rsid w:val="00C66DA3"/>
    <w:rsid w:val="00C66F4A"/>
    <w:rsid w:val="00C66FCA"/>
    <w:rsid w:val="00C67223"/>
    <w:rsid w:val="00C67677"/>
    <w:rsid w:val="00C6775A"/>
    <w:rsid w:val="00C67849"/>
    <w:rsid w:val="00C67880"/>
    <w:rsid w:val="00C67C2A"/>
    <w:rsid w:val="00C67D88"/>
    <w:rsid w:val="00C70273"/>
    <w:rsid w:val="00C70B5D"/>
    <w:rsid w:val="00C70B6F"/>
    <w:rsid w:val="00C70C79"/>
    <w:rsid w:val="00C70EA1"/>
    <w:rsid w:val="00C7142A"/>
    <w:rsid w:val="00C71685"/>
    <w:rsid w:val="00C7174B"/>
    <w:rsid w:val="00C71A24"/>
    <w:rsid w:val="00C720F7"/>
    <w:rsid w:val="00C722E4"/>
    <w:rsid w:val="00C72CA4"/>
    <w:rsid w:val="00C72F21"/>
    <w:rsid w:val="00C733D5"/>
    <w:rsid w:val="00C7347D"/>
    <w:rsid w:val="00C73498"/>
    <w:rsid w:val="00C735D5"/>
    <w:rsid w:val="00C73650"/>
    <w:rsid w:val="00C73756"/>
    <w:rsid w:val="00C73D5F"/>
    <w:rsid w:val="00C73D70"/>
    <w:rsid w:val="00C73DAF"/>
    <w:rsid w:val="00C73DDD"/>
    <w:rsid w:val="00C73E4C"/>
    <w:rsid w:val="00C74212"/>
    <w:rsid w:val="00C74467"/>
    <w:rsid w:val="00C744AF"/>
    <w:rsid w:val="00C7464A"/>
    <w:rsid w:val="00C7473A"/>
    <w:rsid w:val="00C749AA"/>
    <w:rsid w:val="00C74F84"/>
    <w:rsid w:val="00C74FC2"/>
    <w:rsid w:val="00C754EC"/>
    <w:rsid w:val="00C75624"/>
    <w:rsid w:val="00C75647"/>
    <w:rsid w:val="00C7574B"/>
    <w:rsid w:val="00C75B5D"/>
    <w:rsid w:val="00C75CB1"/>
    <w:rsid w:val="00C75D94"/>
    <w:rsid w:val="00C7621B"/>
    <w:rsid w:val="00C7654B"/>
    <w:rsid w:val="00C76AF4"/>
    <w:rsid w:val="00C76B20"/>
    <w:rsid w:val="00C76B95"/>
    <w:rsid w:val="00C76D69"/>
    <w:rsid w:val="00C76EC0"/>
    <w:rsid w:val="00C76F30"/>
    <w:rsid w:val="00C776B0"/>
    <w:rsid w:val="00C778EA"/>
    <w:rsid w:val="00C77ACB"/>
    <w:rsid w:val="00C77B68"/>
    <w:rsid w:val="00C77CD6"/>
    <w:rsid w:val="00C80097"/>
    <w:rsid w:val="00C8033C"/>
    <w:rsid w:val="00C80692"/>
    <w:rsid w:val="00C80B7F"/>
    <w:rsid w:val="00C80BAC"/>
    <w:rsid w:val="00C80C98"/>
    <w:rsid w:val="00C80DEC"/>
    <w:rsid w:val="00C80E9C"/>
    <w:rsid w:val="00C80EE1"/>
    <w:rsid w:val="00C81223"/>
    <w:rsid w:val="00C8127C"/>
    <w:rsid w:val="00C81B71"/>
    <w:rsid w:val="00C81BEA"/>
    <w:rsid w:val="00C81FF6"/>
    <w:rsid w:val="00C822B8"/>
    <w:rsid w:val="00C82C6A"/>
    <w:rsid w:val="00C82C71"/>
    <w:rsid w:val="00C82CAD"/>
    <w:rsid w:val="00C83076"/>
    <w:rsid w:val="00C830B1"/>
    <w:rsid w:val="00C83114"/>
    <w:rsid w:val="00C83609"/>
    <w:rsid w:val="00C836EE"/>
    <w:rsid w:val="00C83A1A"/>
    <w:rsid w:val="00C83EA6"/>
    <w:rsid w:val="00C843DF"/>
    <w:rsid w:val="00C8442C"/>
    <w:rsid w:val="00C84534"/>
    <w:rsid w:val="00C84830"/>
    <w:rsid w:val="00C8496A"/>
    <w:rsid w:val="00C84AA8"/>
    <w:rsid w:val="00C84C5E"/>
    <w:rsid w:val="00C84D40"/>
    <w:rsid w:val="00C84E74"/>
    <w:rsid w:val="00C84FCD"/>
    <w:rsid w:val="00C85059"/>
    <w:rsid w:val="00C85199"/>
    <w:rsid w:val="00C851E8"/>
    <w:rsid w:val="00C85792"/>
    <w:rsid w:val="00C85892"/>
    <w:rsid w:val="00C860B6"/>
    <w:rsid w:val="00C862D2"/>
    <w:rsid w:val="00C8638C"/>
    <w:rsid w:val="00C8643F"/>
    <w:rsid w:val="00C86533"/>
    <w:rsid w:val="00C865C7"/>
    <w:rsid w:val="00C86D84"/>
    <w:rsid w:val="00C871FB"/>
    <w:rsid w:val="00C876B0"/>
    <w:rsid w:val="00C8782A"/>
    <w:rsid w:val="00C87A0A"/>
    <w:rsid w:val="00C87A49"/>
    <w:rsid w:val="00C87D60"/>
    <w:rsid w:val="00C87DCD"/>
    <w:rsid w:val="00C87EEA"/>
    <w:rsid w:val="00C90762"/>
    <w:rsid w:val="00C91398"/>
    <w:rsid w:val="00C91634"/>
    <w:rsid w:val="00C918A7"/>
    <w:rsid w:val="00C918B9"/>
    <w:rsid w:val="00C91B93"/>
    <w:rsid w:val="00C91C45"/>
    <w:rsid w:val="00C91D61"/>
    <w:rsid w:val="00C91E12"/>
    <w:rsid w:val="00C91F7E"/>
    <w:rsid w:val="00C91FF3"/>
    <w:rsid w:val="00C920E8"/>
    <w:rsid w:val="00C92262"/>
    <w:rsid w:val="00C924A1"/>
    <w:rsid w:val="00C928B1"/>
    <w:rsid w:val="00C92947"/>
    <w:rsid w:val="00C92A46"/>
    <w:rsid w:val="00C92B05"/>
    <w:rsid w:val="00C92E4C"/>
    <w:rsid w:val="00C92FEE"/>
    <w:rsid w:val="00C9318A"/>
    <w:rsid w:val="00C93227"/>
    <w:rsid w:val="00C9329B"/>
    <w:rsid w:val="00C93882"/>
    <w:rsid w:val="00C938C8"/>
    <w:rsid w:val="00C93D04"/>
    <w:rsid w:val="00C93FAE"/>
    <w:rsid w:val="00C940CA"/>
    <w:rsid w:val="00C94113"/>
    <w:rsid w:val="00C9440D"/>
    <w:rsid w:val="00C94469"/>
    <w:rsid w:val="00C948FE"/>
    <w:rsid w:val="00C94983"/>
    <w:rsid w:val="00C94B5D"/>
    <w:rsid w:val="00C94BAC"/>
    <w:rsid w:val="00C94D3A"/>
    <w:rsid w:val="00C9510E"/>
    <w:rsid w:val="00C951D9"/>
    <w:rsid w:val="00C952F7"/>
    <w:rsid w:val="00C95460"/>
    <w:rsid w:val="00C954E0"/>
    <w:rsid w:val="00C95522"/>
    <w:rsid w:val="00C95779"/>
    <w:rsid w:val="00C957C8"/>
    <w:rsid w:val="00C959B4"/>
    <w:rsid w:val="00C95DD6"/>
    <w:rsid w:val="00C95FC8"/>
    <w:rsid w:val="00C96195"/>
    <w:rsid w:val="00C962CF"/>
    <w:rsid w:val="00C96EE9"/>
    <w:rsid w:val="00C96FBF"/>
    <w:rsid w:val="00C9743B"/>
    <w:rsid w:val="00C97787"/>
    <w:rsid w:val="00C977C6"/>
    <w:rsid w:val="00C97977"/>
    <w:rsid w:val="00C97CA0"/>
    <w:rsid w:val="00C97E18"/>
    <w:rsid w:val="00CA02EA"/>
    <w:rsid w:val="00CA0456"/>
    <w:rsid w:val="00CA0832"/>
    <w:rsid w:val="00CA0B8A"/>
    <w:rsid w:val="00CA0C8D"/>
    <w:rsid w:val="00CA10EA"/>
    <w:rsid w:val="00CA12EE"/>
    <w:rsid w:val="00CA15FA"/>
    <w:rsid w:val="00CA16CA"/>
    <w:rsid w:val="00CA1C41"/>
    <w:rsid w:val="00CA1CF2"/>
    <w:rsid w:val="00CA1F62"/>
    <w:rsid w:val="00CA2275"/>
    <w:rsid w:val="00CA2396"/>
    <w:rsid w:val="00CA250F"/>
    <w:rsid w:val="00CA265A"/>
    <w:rsid w:val="00CA29A9"/>
    <w:rsid w:val="00CA29B0"/>
    <w:rsid w:val="00CA2BF1"/>
    <w:rsid w:val="00CA30FC"/>
    <w:rsid w:val="00CA32D2"/>
    <w:rsid w:val="00CA330D"/>
    <w:rsid w:val="00CA33B6"/>
    <w:rsid w:val="00CA37AA"/>
    <w:rsid w:val="00CA39A7"/>
    <w:rsid w:val="00CA3A12"/>
    <w:rsid w:val="00CA3A93"/>
    <w:rsid w:val="00CA414E"/>
    <w:rsid w:val="00CA41EF"/>
    <w:rsid w:val="00CA42E8"/>
    <w:rsid w:val="00CA4323"/>
    <w:rsid w:val="00CA4378"/>
    <w:rsid w:val="00CA4436"/>
    <w:rsid w:val="00CA4793"/>
    <w:rsid w:val="00CA4899"/>
    <w:rsid w:val="00CA499A"/>
    <w:rsid w:val="00CA4D60"/>
    <w:rsid w:val="00CA5026"/>
    <w:rsid w:val="00CA52BD"/>
    <w:rsid w:val="00CA5315"/>
    <w:rsid w:val="00CA53BE"/>
    <w:rsid w:val="00CA5850"/>
    <w:rsid w:val="00CA5F83"/>
    <w:rsid w:val="00CA5FBB"/>
    <w:rsid w:val="00CA6448"/>
    <w:rsid w:val="00CA644F"/>
    <w:rsid w:val="00CA691C"/>
    <w:rsid w:val="00CA6CB5"/>
    <w:rsid w:val="00CA6F67"/>
    <w:rsid w:val="00CA7084"/>
    <w:rsid w:val="00CA72CA"/>
    <w:rsid w:val="00CA75B1"/>
    <w:rsid w:val="00CA7AC7"/>
    <w:rsid w:val="00CA7B64"/>
    <w:rsid w:val="00CA7C06"/>
    <w:rsid w:val="00CA7CDB"/>
    <w:rsid w:val="00CA7DCA"/>
    <w:rsid w:val="00CA7F18"/>
    <w:rsid w:val="00CB00FC"/>
    <w:rsid w:val="00CB0233"/>
    <w:rsid w:val="00CB05D3"/>
    <w:rsid w:val="00CB07CF"/>
    <w:rsid w:val="00CB0A43"/>
    <w:rsid w:val="00CB1210"/>
    <w:rsid w:val="00CB146C"/>
    <w:rsid w:val="00CB1475"/>
    <w:rsid w:val="00CB1507"/>
    <w:rsid w:val="00CB1529"/>
    <w:rsid w:val="00CB1786"/>
    <w:rsid w:val="00CB17B1"/>
    <w:rsid w:val="00CB18BD"/>
    <w:rsid w:val="00CB1A55"/>
    <w:rsid w:val="00CB1BAF"/>
    <w:rsid w:val="00CB1C20"/>
    <w:rsid w:val="00CB1E82"/>
    <w:rsid w:val="00CB20CB"/>
    <w:rsid w:val="00CB22C0"/>
    <w:rsid w:val="00CB22EC"/>
    <w:rsid w:val="00CB2387"/>
    <w:rsid w:val="00CB23BF"/>
    <w:rsid w:val="00CB2424"/>
    <w:rsid w:val="00CB2584"/>
    <w:rsid w:val="00CB262D"/>
    <w:rsid w:val="00CB268F"/>
    <w:rsid w:val="00CB27B8"/>
    <w:rsid w:val="00CB2ADA"/>
    <w:rsid w:val="00CB2C51"/>
    <w:rsid w:val="00CB32AF"/>
    <w:rsid w:val="00CB358A"/>
    <w:rsid w:val="00CB3602"/>
    <w:rsid w:val="00CB37D8"/>
    <w:rsid w:val="00CB3D89"/>
    <w:rsid w:val="00CB3EB6"/>
    <w:rsid w:val="00CB3F49"/>
    <w:rsid w:val="00CB4231"/>
    <w:rsid w:val="00CB42CF"/>
    <w:rsid w:val="00CB4C3A"/>
    <w:rsid w:val="00CB5055"/>
    <w:rsid w:val="00CB53E4"/>
    <w:rsid w:val="00CB5472"/>
    <w:rsid w:val="00CB54DD"/>
    <w:rsid w:val="00CB5549"/>
    <w:rsid w:val="00CB55F0"/>
    <w:rsid w:val="00CB5797"/>
    <w:rsid w:val="00CB5C78"/>
    <w:rsid w:val="00CB5D6B"/>
    <w:rsid w:val="00CB5FFE"/>
    <w:rsid w:val="00CB66BE"/>
    <w:rsid w:val="00CB6971"/>
    <w:rsid w:val="00CB6B99"/>
    <w:rsid w:val="00CB6FD5"/>
    <w:rsid w:val="00CB71DE"/>
    <w:rsid w:val="00CB72D9"/>
    <w:rsid w:val="00CB73DC"/>
    <w:rsid w:val="00CB75D3"/>
    <w:rsid w:val="00CB75FE"/>
    <w:rsid w:val="00CB77FB"/>
    <w:rsid w:val="00CB77FE"/>
    <w:rsid w:val="00CB7842"/>
    <w:rsid w:val="00CB7BE6"/>
    <w:rsid w:val="00CB7F2B"/>
    <w:rsid w:val="00CC0080"/>
    <w:rsid w:val="00CC0254"/>
    <w:rsid w:val="00CC0403"/>
    <w:rsid w:val="00CC058E"/>
    <w:rsid w:val="00CC0602"/>
    <w:rsid w:val="00CC0667"/>
    <w:rsid w:val="00CC0AC4"/>
    <w:rsid w:val="00CC0B33"/>
    <w:rsid w:val="00CC0D27"/>
    <w:rsid w:val="00CC0D2F"/>
    <w:rsid w:val="00CC0DB7"/>
    <w:rsid w:val="00CC1171"/>
    <w:rsid w:val="00CC124C"/>
    <w:rsid w:val="00CC15A4"/>
    <w:rsid w:val="00CC15AE"/>
    <w:rsid w:val="00CC15C3"/>
    <w:rsid w:val="00CC17A9"/>
    <w:rsid w:val="00CC184E"/>
    <w:rsid w:val="00CC198A"/>
    <w:rsid w:val="00CC1BC4"/>
    <w:rsid w:val="00CC1BCD"/>
    <w:rsid w:val="00CC1BCE"/>
    <w:rsid w:val="00CC1E53"/>
    <w:rsid w:val="00CC20B6"/>
    <w:rsid w:val="00CC2182"/>
    <w:rsid w:val="00CC2621"/>
    <w:rsid w:val="00CC262A"/>
    <w:rsid w:val="00CC2635"/>
    <w:rsid w:val="00CC2E6C"/>
    <w:rsid w:val="00CC3055"/>
    <w:rsid w:val="00CC331C"/>
    <w:rsid w:val="00CC340E"/>
    <w:rsid w:val="00CC34C7"/>
    <w:rsid w:val="00CC35EA"/>
    <w:rsid w:val="00CC37A8"/>
    <w:rsid w:val="00CC3B9F"/>
    <w:rsid w:val="00CC3C19"/>
    <w:rsid w:val="00CC3CF9"/>
    <w:rsid w:val="00CC3F6E"/>
    <w:rsid w:val="00CC3F73"/>
    <w:rsid w:val="00CC3F75"/>
    <w:rsid w:val="00CC3F9B"/>
    <w:rsid w:val="00CC4098"/>
    <w:rsid w:val="00CC42AB"/>
    <w:rsid w:val="00CC48C4"/>
    <w:rsid w:val="00CC497D"/>
    <w:rsid w:val="00CC49D7"/>
    <w:rsid w:val="00CC4DBB"/>
    <w:rsid w:val="00CC5503"/>
    <w:rsid w:val="00CC57FA"/>
    <w:rsid w:val="00CC5BB3"/>
    <w:rsid w:val="00CC5C34"/>
    <w:rsid w:val="00CC5CCE"/>
    <w:rsid w:val="00CC5E40"/>
    <w:rsid w:val="00CC60A2"/>
    <w:rsid w:val="00CC6186"/>
    <w:rsid w:val="00CC6544"/>
    <w:rsid w:val="00CC6BED"/>
    <w:rsid w:val="00CC6D0F"/>
    <w:rsid w:val="00CC6E09"/>
    <w:rsid w:val="00CC6EB8"/>
    <w:rsid w:val="00CC7360"/>
    <w:rsid w:val="00CC73DF"/>
    <w:rsid w:val="00CC7885"/>
    <w:rsid w:val="00CC7D13"/>
    <w:rsid w:val="00CC7DD6"/>
    <w:rsid w:val="00CC7E0D"/>
    <w:rsid w:val="00CD0291"/>
    <w:rsid w:val="00CD0603"/>
    <w:rsid w:val="00CD071F"/>
    <w:rsid w:val="00CD07C6"/>
    <w:rsid w:val="00CD0DEB"/>
    <w:rsid w:val="00CD0EB9"/>
    <w:rsid w:val="00CD0EE5"/>
    <w:rsid w:val="00CD1036"/>
    <w:rsid w:val="00CD1628"/>
    <w:rsid w:val="00CD180F"/>
    <w:rsid w:val="00CD1AC4"/>
    <w:rsid w:val="00CD1B8C"/>
    <w:rsid w:val="00CD2346"/>
    <w:rsid w:val="00CD2AA2"/>
    <w:rsid w:val="00CD2D36"/>
    <w:rsid w:val="00CD322E"/>
    <w:rsid w:val="00CD3242"/>
    <w:rsid w:val="00CD35A7"/>
    <w:rsid w:val="00CD35BC"/>
    <w:rsid w:val="00CD3607"/>
    <w:rsid w:val="00CD374F"/>
    <w:rsid w:val="00CD3A38"/>
    <w:rsid w:val="00CD3BD7"/>
    <w:rsid w:val="00CD3E14"/>
    <w:rsid w:val="00CD3ECC"/>
    <w:rsid w:val="00CD3FD7"/>
    <w:rsid w:val="00CD4423"/>
    <w:rsid w:val="00CD457F"/>
    <w:rsid w:val="00CD461C"/>
    <w:rsid w:val="00CD473A"/>
    <w:rsid w:val="00CD481B"/>
    <w:rsid w:val="00CD4873"/>
    <w:rsid w:val="00CD48A9"/>
    <w:rsid w:val="00CD4A5E"/>
    <w:rsid w:val="00CD4F6A"/>
    <w:rsid w:val="00CD50E2"/>
    <w:rsid w:val="00CD512E"/>
    <w:rsid w:val="00CD5298"/>
    <w:rsid w:val="00CD5FF9"/>
    <w:rsid w:val="00CD6132"/>
    <w:rsid w:val="00CD622B"/>
    <w:rsid w:val="00CD6237"/>
    <w:rsid w:val="00CD63FA"/>
    <w:rsid w:val="00CD6462"/>
    <w:rsid w:val="00CD6478"/>
    <w:rsid w:val="00CD64D5"/>
    <w:rsid w:val="00CD6537"/>
    <w:rsid w:val="00CD65DC"/>
    <w:rsid w:val="00CD6F74"/>
    <w:rsid w:val="00CD6F93"/>
    <w:rsid w:val="00CD6FB8"/>
    <w:rsid w:val="00CD7175"/>
    <w:rsid w:val="00CD721F"/>
    <w:rsid w:val="00CD7330"/>
    <w:rsid w:val="00CD73C6"/>
    <w:rsid w:val="00CD740B"/>
    <w:rsid w:val="00CD7678"/>
    <w:rsid w:val="00CD775C"/>
    <w:rsid w:val="00CD7816"/>
    <w:rsid w:val="00CD790E"/>
    <w:rsid w:val="00CD7916"/>
    <w:rsid w:val="00CD792E"/>
    <w:rsid w:val="00CD7A00"/>
    <w:rsid w:val="00CD7EBB"/>
    <w:rsid w:val="00CD7F4C"/>
    <w:rsid w:val="00CE0119"/>
    <w:rsid w:val="00CE0426"/>
    <w:rsid w:val="00CE0516"/>
    <w:rsid w:val="00CE075F"/>
    <w:rsid w:val="00CE0D03"/>
    <w:rsid w:val="00CE0FCF"/>
    <w:rsid w:val="00CE10DE"/>
    <w:rsid w:val="00CE11B2"/>
    <w:rsid w:val="00CE14A9"/>
    <w:rsid w:val="00CE14D3"/>
    <w:rsid w:val="00CE15D0"/>
    <w:rsid w:val="00CE1734"/>
    <w:rsid w:val="00CE1B16"/>
    <w:rsid w:val="00CE1C4E"/>
    <w:rsid w:val="00CE1CD5"/>
    <w:rsid w:val="00CE1E14"/>
    <w:rsid w:val="00CE1F17"/>
    <w:rsid w:val="00CE27C2"/>
    <w:rsid w:val="00CE2806"/>
    <w:rsid w:val="00CE281D"/>
    <w:rsid w:val="00CE288D"/>
    <w:rsid w:val="00CE2A6A"/>
    <w:rsid w:val="00CE2B75"/>
    <w:rsid w:val="00CE312E"/>
    <w:rsid w:val="00CE3173"/>
    <w:rsid w:val="00CE3359"/>
    <w:rsid w:val="00CE34B7"/>
    <w:rsid w:val="00CE36A9"/>
    <w:rsid w:val="00CE3B0D"/>
    <w:rsid w:val="00CE3B19"/>
    <w:rsid w:val="00CE3C4D"/>
    <w:rsid w:val="00CE405E"/>
    <w:rsid w:val="00CE40EB"/>
    <w:rsid w:val="00CE40F4"/>
    <w:rsid w:val="00CE44B9"/>
    <w:rsid w:val="00CE4638"/>
    <w:rsid w:val="00CE4A49"/>
    <w:rsid w:val="00CE4A71"/>
    <w:rsid w:val="00CE4D2C"/>
    <w:rsid w:val="00CE5006"/>
    <w:rsid w:val="00CE53E2"/>
    <w:rsid w:val="00CE53E3"/>
    <w:rsid w:val="00CE558B"/>
    <w:rsid w:val="00CE56B0"/>
    <w:rsid w:val="00CE56DE"/>
    <w:rsid w:val="00CE6076"/>
    <w:rsid w:val="00CE60E6"/>
    <w:rsid w:val="00CE6161"/>
    <w:rsid w:val="00CE625D"/>
    <w:rsid w:val="00CE6874"/>
    <w:rsid w:val="00CE6CE8"/>
    <w:rsid w:val="00CE6CF8"/>
    <w:rsid w:val="00CE6DCD"/>
    <w:rsid w:val="00CE723A"/>
    <w:rsid w:val="00CE78A6"/>
    <w:rsid w:val="00CE7912"/>
    <w:rsid w:val="00CE7EDD"/>
    <w:rsid w:val="00CF03EF"/>
    <w:rsid w:val="00CF05F7"/>
    <w:rsid w:val="00CF0E3E"/>
    <w:rsid w:val="00CF0F38"/>
    <w:rsid w:val="00CF1059"/>
    <w:rsid w:val="00CF130B"/>
    <w:rsid w:val="00CF13FF"/>
    <w:rsid w:val="00CF14B5"/>
    <w:rsid w:val="00CF153A"/>
    <w:rsid w:val="00CF17A1"/>
    <w:rsid w:val="00CF1B05"/>
    <w:rsid w:val="00CF2029"/>
    <w:rsid w:val="00CF22B4"/>
    <w:rsid w:val="00CF2635"/>
    <w:rsid w:val="00CF2701"/>
    <w:rsid w:val="00CF2705"/>
    <w:rsid w:val="00CF275D"/>
    <w:rsid w:val="00CF28D8"/>
    <w:rsid w:val="00CF2AE7"/>
    <w:rsid w:val="00CF2E8E"/>
    <w:rsid w:val="00CF3124"/>
    <w:rsid w:val="00CF3255"/>
    <w:rsid w:val="00CF3448"/>
    <w:rsid w:val="00CF3524"/>
    <w:rsid w:val="00CF35A7"/>
    <w:rsid w:val="00CF3820"/>
    <w:rsid w:val="00CF3A83"/>
    <w:rsid w:val="00CF3B80"/>
    <w:rsid w:val="00CF3C6E"/>
    <w:rsid w:val="00CF3DF4"/>
    <w:rsid w:val="00CF40DC"/>
    <w:rsid w:val="00CF418B"/>
    <w:rsid w:val="00CF4198"/>
    <w:rsid w:val="00CF43A6"/>
    <w:rsid w:val="00CF469C"/>
    <w:rsid w:val="00CF4C68"/>
    <w:rsid w:val="00CF4D84"/>
    <w:rsid w:val="00CF4E61"/>
    <w:rsid w:val="00CF4F0C"/>
    <w:rsid w:val="00CF5097"/>
    <w:rsid w:val="00CF5300"/>
    <w:rsid w:val="00CF53DD"/>
    <w:rsid w:val="00CF56E1"/>
    <w:rsid w:val="00CF574F"/>
    <w:rsid w:val="00CF58B0"/>
    <w:rsid w:val="00CF5C3E"/>
    <w:rsid w:val="00CF5FEB"/>
    <w:rsid w:val="00CF6201"/>
    <w:rsid w:val="00CF643F"/>
    <w:rsid w:val="00CF657A"/>
    <w:rsid w:val="00CF6691"/>
    <w:rsid w:val="00CF66AB"/>
    <w:rsid w:val="00CF6797"/>
    <w:rsid w:val="00CF67CF"/>
    <w:rsid w:val="00CF681F"/>
    <w:rsid w:val="00CF6944"/>
    <w:rsid w:val="00CF69C0"/>
    <w:rsid w:val="00CF69C4"/>
    <w:rsid w:val="00CF6C55"/>
    <w:rsid w:val="00CF6E27"/>
    <w:rsid w:val="00CF70CC"/>
    <w:rsid w:val="00CF736D"/>
    <w:rsid w:val="00CF749F"/>
    <w:rsid w:val="00CF7509"/>
    <w:rsid w:val="00CF76D6"/>
    <w:rsid w:val="00CF77F7"/>
    <w:rsid w:val="00CF7B19"/>
    <w:rsid w:val="00CF7CEC"/>
    <w:rsid w:val="00CF7E2D"/>
    <w:rsid w:val="00D00076"/>
    <w:rsid w:val="00D002E5"/>
    <w:rsid w:val="00D002FB"/>
    <w:rsid w:val="00D005C6"/>
    <w:rsid w:val="00D006E5"/>
    <w:rsid w:val="00D00963"/>
    <w:rsid w:val="00D00A64"/>
    <w:rsid w:val="00D00A78"/>
    <w:rsid w:val="00D00D07"/>
    <w:rsid w:val="00D00F40"/>
    <w:rsid w:val="00D00F7F"/>
    <w:rsid w:val="00D01026"/>
    <w:rsid w:val="00D01082"/>
    <w:rsid w:val="00D01108"/>
    <w:rsid w:val="00D016FA"/>
    <w:rsid w:val="00D01791"/>
    <w:rsid w:val="00D01ADC"/>
    <w:rsid w:val="00D01D32"/>
    <w:rsid w:val="00D0206D"/>
    <w:rsid w:val="00D020C4"/>
    <w:rsid w:val="00D0210D"/>
    <w:rsid w:val="00D021F3"/>
    <w:rsid w:val="00D022F2"/>
    <w:rsid w:val="00D02646"/>
    <w:rsid w:val="00D0286C"/>
    <w:rsid w:val="00D0301C"/>
    <w:rsid w:val="00D03055"/>
    <w:rsid w:val="00D031D1"/>
    <w:rsid w:val="00D034C6"/>
    <w:rsid w:val="00D039C2"/>
    <w:rsid w:val="00D03B0C"/>
    <w:rsid w:val="00D03BAC"/>
    <w:rsid w:val="00D0409C"/>
    <w:rsid w:val="00D0415C"/>
    <w:rsid w:val="00D04489"/>
    <w:rsid w:val="00D04774"/>
    <w:rsid w:val="00D048F7"/>
    <w:rsid w:val="00D049DB"/>
    <w:rsid w:val="00D04B78"/>
    <w:rsid w:val="00D04E0B"/>
    <w:rsid w:val="00D04E3B"/>
    <w:rsid w:val="00D04E3F"/>
    <w:rsid w:val="00D04E9A"/>
    <w:rsid w:val="00D05267"/>
    <w:rsid w:val="00D05576"/>
    <w:rsid w:val="00D05683"/>
    <w:rsid w:val="00D058F2"/>
    <w:rsid w:val="00D05B1F"/>
    <w:rsid w:val="00D05B4F"/>
    <w:rsid w:val="00D05E16"/>
    <w:rsid w:val="00D06169"/>
    <w:rsid w:val="00D06BEF"/>
    <w:rsid w:val="00D06BFC"/>
    <w:rsid w:val="00D06D23"/>
    <w:rsid w:val="00D07532"/>
    <w:rsid w:val="00D077DB"/>
    <w:rsid w:val="00D07E7F"/>
    <w:rsid w:val="00D07E8E"/>
    <w:rsid w:val="00D1041A"/>
    <w:rsid w:val="00D1041D"/>
    <w:rsid w:val="00D105A4"/>
    <w:rsid w:val="00D107F2"/>
    <w:rsid w:val="00D10801"/>
    <w:rsid w:val="00D10AAE"/>
    <w:rsid w:val="00D10C82"/>
    <w:rsid w:val="00D10CFE"/>
    <w:rsid w:val="00D10EC1"/>
    <w:rsid w:val="00D10F4F"/>
    <w:rsid w:val="00D11269"/>
    <w:rsid w:val="00D115C1"/>
    <w:rsid w:val="00D11761"/>
    <w:rsid w:val="00D11778"/>
    <w:rsid w:val="00D11AAF"/>
    <w:rsid w:val="00D11CCA"/>
    <w:rsid w:val="00D11D44"/>
    <w:rsid w:val="00D11F45"/>
    <w:rsid w:val="00D12232"/>
    <w:rsid w:val="00D12BD7"/>
    <w:rsid w:val="00D12CDD"/>
    <w:rsid w:val="00D12DB8"/>
    <w:rsid w:val="00D12F09"/>
    <w:rsid w:val="00D134CB"/>
    <w:rsid w:val="00D13604"/>
    <w:rsid w:val="00D1370A"/>
    <w:rsid w:val="00D13944"/>
    <w:rsid w:val="00D13A87"/>
    <w:rsid w:val="00D13B75"/>
    <w:rsid w:val="00D1400E"/>
    <w:rsid w:val="00D140B2"/>
    <w:rsid w:val="00D141A0"/>
    <w:rsid w:val="00D14214"/>
    <w:rsid w:val="00D14391"/>
    <w:rsid w:val="00D14450"/>
    <w:rsid w:val="00D1450B"/>
    <w:rsid w:val="00D14638"/>
    <w:rsid w:val="00D1465D"/>
    <w:rsid w:val="00D147DF"/>
    <w:rsid w:val="00D14D5D"/>
    <w:rsid w:val="00D14DE7"/>
    <w:rsid w:val="00D1502D"/>
    <w:rsid w:val="00D15109"/>
    <w:rsid w:val="00D152A2"/>
    <w:rsid w:val="00D15A25"/>
    <w:rsid w:val="00D15A99"/>
    <w:rsid w:val="00D15DE4"/>
    <w:rsid w:val="00D15DF0"/>
    <w:rsid w:val="00D15F69"/>
    <w:rsid w:val="00D15F8A"/>
    <w:rsid w:val="00D163E6"/>
    <w:rsid w:val="00D166AE"/>
    <w:rsid w:val="00D1677B"/>
    <w:rsid w:val="00D16963"/>
    <w:rsid w:val="00D169DE"/>
    <w:rsid w:val="00D169F4"/>
    <w:rsid w:val="00D16A78"/>
    <w:rsid w:val="00D16FCA"/>
    <w:rsid w:val="00D17036"/>
    <w:rsid w:val="00D170D9"/>
    <w:rsid w:val="00D17438"/>
    <w:rsid w:val="00D174D7"/>
    <w:rsid w:val="00D17515"/>
    <w:rsid w:val="00D176FB"/>
    <w:rsid w:val="00D178B1"/>
    <w:rsid w:val="00D17E9F"/>
    <w:rsid w:val="00D17EF6"/>
    <w:rsid w:val="00D17FEE"/>
    <w:rsid w:val="00D2003D"/>
    <w:rsid w:val="00D200C5"/>
    <w:rsid w:val="00D201BD"/>
    <w:rsid w:val="00D20561"/>
    <w:rsid w:val="00D20B3A"/>
    <w:rsid w:val="00D20D0C"/>
    <w:rsid w:val="00D20D13"/>
    <w:rsid w:val="00D20DA3"/>
    <w:rsid w:val="00D20E9D"/>
    <w:rsid w:val="00D21015"/>
    <w:rsid w:val="00D210C3"/>
    <w:rsid w:val="00D2120A"/>
    <w:rsid w:val="00D21259"/>
    <w:rsid w:val="00D21664"/>
    <w:rsid w:val="00D21835"/>
    <w:rsid w:val="00D21855"/>
    <w:rsid w:val="00D21863"/>
    <w:rsid w:val="00D21BE9"/>
    <w:rsid w:val="00D2233F"/>
    <w:rsid w:val="00D22375"/>
    <w:rsid w:val="00D22549"/>
    <w:rsid w:val="00D22B5C"/>
    <w:rsid w:val="00D22DEA"/>
    <w:rsid w:val="00D22E39"/>
    <w:rsid w:val="00D22FCD"/>
    <w:rsid w:val="00D230D4"/>
    <w:rsid w:val="00D2325F"/>
    <w:rsid w:val="00D2326A"/>
    <w:rsid w:val="00D23394"/>
    <w:rsid w:val="00D233A6"/>
    <w:rsid w:val="00D235F8"/>
    <w:rsid w:val="00D23B09"/>
    <w:rsid w:val="00D23F69"/>
    <w:rsid w:val="00D24449"/>
    <w:rsid w:val="00D24587"/>
    <w:rsid w:val="00D24775"/>
    <w:rsid w:val="00D24949"/>
    <w:rsid w:val="00D24A2E"/>
    <w:rsid w:val="00D24AC5"/>
    <w:rsid w:val="00D24F03"/>
    <w:rsid w:val="00D25020"/>
    <w:rsid w:val="00D25415"/>
    <w:rsid w:val="00D2583C"/>
    <w:rsid w:val="00D25950"/>
    <w:rsid w:val="00D25A55"/>
    <w:rsid w:val="00D25A74"/>
    <w:rsid w:val="00D2646C"/>
    <w:rsid w:val="00D26649"/>
    <w:rsid w:val="00D266AE"/>
    <w:rsid w:val="00D26BFA"/>
    <w:rsid w:val="00D26E36"/>
    <w:rsid w:val="00D272F1"/>
    <w:rsid w:val="00D2730D"/>
    <w:rsid w:val="00D274C2"/>
    <w:rsid w:val="00D275C9"/>
    <w:rsid w:val="00D2766C"/>
    <w:rsid w:val="00D2792A"/>
    <w:rsid w:val="00D2795D"/>
    <w:rsid w:val="00D27BDE"/>
    <w:rsid w:val="00D27FFB"/>
    <w:rsid w:val="00D3001A"/>
    <w:rsid w:val="00D30112"/>
    <w:rsid w:val="00D3032D"/>
    <w:rsid w:val="00D3083D"/>
    <w:rsid w:val="00D308C2"/>
    <w:rsid w:val="00D30AA6"/>
    <w:rsid w:val="00D30B8C"/>
    <w:rsid w:val="00D30C4A"/>
    <w:rsid w:val="00D313F3"/>
    <w:rsid w:val="00D31848"/>
    <w:rsid w:val="00D3189D"/>
    <w:rsid w:val="00D318DC"/>
    <w:rsid w:val="00D31982"/>
    <w:rsid w:val="00D319EF"/>
    <w:rsid w:val="00D31C40"/>
    <w:rsid w:val="00D31C9E"/>
    <w:rsid w:val="00D3202C"/>
    <w:rsid w:val="00D324A5"/>
    <w:rsid w:val="00D32A7E"/>
    <w:rsid w:val="00D330AA"/>
    <w:rsid w:val="00D332FE"/>
    <w:rsid w:val="00D334F7"/>
    <w:rsid w:val="00D3383E"/>
    <w:rsid w:val="00D339D6"/>
    <w:rsid w:val="00D33A6F"/>
    <w:rsid w:val="00D33B13"/>
    <w:rsid w:val="00D33CE3"/>
    <w:rsid w:val="00D34075"/>
    <w:rsid w:val="00D340A1"/>
    <w:rsid w:val="00D3427C"/>
    <w:rsid w:val="00D34317"/>
    <w:rsid w:val="00D3489C"/>
    <w:rsid w:val="00D34900"/>
    <w:rsid w:val="00D34F07"/>
    <w:rsid w:val="00D350FC"/>
    <w:rsid w:val="00D351B9"/>
    <w:rsid w:val="00D35427"/>
    <w:rsid w:val="00D35440"/>
    <w:rsid w:val="00D355FE"/>
    <w:rsid w:val="00D3565B"/>
    <w:rsid w:val="00D35661"/>
    <w:rsid w:val="00D3570D"/>
    <w:rsid w:val="00D3575C"/>
    <w:rsid w:val="00D35768"/>
    <w:rsid w:val="00D35879"/>
    <w:rsid w:val="00D358D3"/>
    <w:rsid w:val="00D358D4"/>
    <w:rsid w:val="00D35CE7"/>
    <w:rsid w:val="00D36024"/>
    <w:rsid w:val="00D36237"/>
    <w:rsid w:val="00D36720"/>
    <w:rsid w:val="00D3676B"/>
    <w:rsid w:val="00D369E9"/>
    <w:rsid w:val="00D36E0F"/>
    <w:rsid w:val="00D36F09"/>
    <w:rsid w:val="00D372B2"/>
    <w:rsid w:val="00D374B5"/>
    <w:rsid w:val="00D374B6"/>
    <w:rsid w:val="00D3756F"/>
    <w:rsid w:val="00D37572"/>
    <w:rsid w:val="00D37672"/>
    <w:rsid w:val="00D37C9A"/>
    <w:rsid w:val="00D37E3E"/>
    <w:rsid w:val="00D400BB"/>
    <w:rsid w:val="00D400D0"/>
    <w:rsid w:val="00D4030A"/>
    <w:rsid w:val="00D40397"/>
    <w:rsid w:val="00D40568"/>
    <w:rsid w:val="00D4068B"/>
    <w:rsid w:val="00D406AA"/>
    <w:rsid w:val="00D40754"/>
    <w:rsid w:val="00D407F0"/>
    <w:rsid w:val="00D4097A"/>
    <w:rsid w:val="00D40D3C"/>
    <w:rsid w:val="00D4100A"/>
    <w:rsid w:val="00D41606"/>
    <w:rsid w:val="00D416E1"/>
    <w:rsid w:val="00D41843"/>
    <w:rsid w:val="00D41945"/>
    <w:rsid w:val="00D41B6F"/>
    <w:rsid w:val="00D41BD8"/>
    <w:rsid w:val="00D42182"/>
    <w:rsid w:val="00D42270"/>
    <w:rsid w:val="00D422B4"/>
    <w:rsid w:val="00D422CB"/>
    <w:rsid w:val="00D4241A"/>
    <w:rsid w:val="00D42506"/>
    <w:rsid w:val="00D4268C"/>
    <w:rsid w:val="00D428A5"/>
    <w:rsid w:val="00D42B38"/>
    <w:rsid w:val="00D42B72"/>
    <w:rsid w:val="00D42DCF"/>
    <w:rsid w:val="00D430CE"/>
    <w:rsid w:val="00D43154"/>
    <w:rsid w:val="00D43291"/>
    <w:rsid w:val="00D437A1"/>
    <w:rsid w:val="00D43814"/>
    <w:rsid w:val="00D43A75"/>
    <w:rsid w:val="00D43AFE"/>
    <w:rsid w:val="00D43DC2"/>
    <w:rsid w:val="00D43EFF"/>
    <w:rsid w:val="00D44133"/>
    <w:rsid w:val="00D44180"/>
    <w:rsid w:val="00D441EF"/>
    <w:rsid w:val="00D446B1"/>
    <w:rsid w:val="00D44711"/>
    <w:rsid w:val="00D44817"/>
    <w:rsid w:val="00D4489F"/>
    <w:rsid w:val="00D44F43"/>
    <w:rsid w:val="00D44FE0"/>
    <w:rsid w:val="00D452A6"/>
    <w:rsid w:val="00D4539D"/>
    <w:rsid w:val="00D454C7"/>
    <w:rsid w:val="00D45FAE"/>
    <w:rsid w:val="00D4602B"/>
    <w:rsid w:val="00D462E4"/>
    <w:rsid w:val="00D4651F"/>
    <w:rsid w:val="00D46AB9"/>
    <w:rsid w:val="00D47227"/>
    <w:rsid w:val="00D47245"/>
    <w:rsid w:val="00D476D1"/>
    <w:rsid w:val="00D47763"/>
    <w:rsid w:val="00D47B03"/>
    <w:rsid w:val="00D47B65"/>
    <w:rsid w:val="00D47E79"/>
    <w:rsid w:val="00D47FDE"/>
    <w:rsid w:val="00D5006E"/>
    <w:rsid w:val="00D5016B"/>
    <w:rsid w:val="00D505DE"/>
    <w:rsid w:val="00D50985"/>
    <w:rsid w:val="00D50B0D"/>
    <w:rsid w:val="00D50E6D"/>
    <w:rsid w:val="00D51434"/>
    <w:rsid w:val="00D51823"/>
    <w:rsid w:val="00D518B2"/>
    <w:rsid w:val="00D519A6"/>
    <w:rsid w:val="00D51BEC"/>
    <w:rsid w:val="00D51CA8"/>
    <w:rsid w:val="00D5232A"/>
    <w:rsid w:val="00D52711"/>
    <w:rsid w:val="00D527F3"/>
    <w:rsid w:val="00D52D09"/>
    <w:rsid w:val="00D52D0C"/>
    <w:rsid w:val="00D52D2B"/>
    <w:rsid w:val="00D52DD3"/>
    <w:rsid w:val="00D53259"/>
    <w:rsid w:val="00D532B3"/>
    <w:rsid w:val="00D535DE"/>
    <w:rsid w:val="00D5360F"/>
    <w:rsid w:val="00D5363C"/>
    <w:rsid w:val="00D5368E"/>
    <w:rsid w:val="00D5370B"/>
    <w:rsid w:val="00D53781"/>
    <w:rsid w:val="00D53908"/>
    <w:rsid w:val="00D539E0"/>
    <w:rsid w:val="00D54061"/>
    <w:rsid w:val="00D548D1"/>
    <w:rsid w:val="00D54E59"/>
    <w:rsid w:val="00D54EE2"/>
    <w:rsid w:val="00D55032"/>
    <w:rsid w:val="00D5503C"/>
    <w:rsid w:val="00D5506B"/>
    <w:rsid w:val="00D55151"/>
    <w:rsid w:val="00D55245"/>
    <w:rsid w:val="00D553EE"/>
    <w:rsid w:val="00D554FA"/>
    <w:rsid w:val="00D55A72"/>
    <w:rsid w:val="00D55D16"/>
    <w:rsid w:val="00D55D6F"/>
    <w:rsid w:val="00D55FF0"/>
    <w:rsid w:val="00D56236"/>
    <w:rsid w:val="00D562D0"/>
    <w:rsid w:val="00D563A1"/>
    <w:rsid w:val="00D565F1"/>
    <w:rsid w:val="00D56825"/>
    <w:rsid w:val="00D56845"/>
    <w:rsid w:val="00D568B2"/>
    <w:rsid w:val="00D569DB"/>
    <w:rsid w:val="00D56ABD"/>
    <w:rsid w:val="00D56D56"/>
    <w:rsid w:val="00D56D57"/>
    <w:rsid w:val="00D56DA6"/>
    <w:rsid w:val="00D57458"/>
    <w:rsid w:val="00D574FD"/>
    <w:rsid w:val="00D575BD"/>
    <w:rsid w:val="00D576F5"/>
    <w:rsid w:val="00D57AF0"/>
    <w:rsid w:val="00D57EF7"/>
    <w:rsid w:val="00D603A2"/>
    <w:rsid w:val="00D60877"/>
    <w:rsid w:val="00D609B7"/>
    <w:rsid w:val="00D609F7"/>
    <w:rsid w:val="00D609FD"/>
    <w:rsid w:val="00D60CBB"/>
    <w:rsid w:val="00D60DF3"/>
    <w:rsid w:val="00D610DC"/>
    <w:rsid w:val="00D6199A"/>
    <w:rsid w:val="00D619E3"/>
    <w:rsid w:val="00D61CDD"/>
    <w:rsid w:val="00D61E7B"/>
    <w:rsid w:val="00D61EC0"/>
    <w:rsid w:val="00D62180"/>
    <w:rsid w:val="00D622A8"/>
    <w:rsid w:val="00D62A73"/>
    <w:rsid w:val="00D62D84"/>
    <w:rsid w:val="00D62DCE"/>
    <w:rsid w:val="00D63093"/>
    <w:rsid w:val="00D630CC"/>
    <w:rsid w:val="00D634E3"/>
    <w:rsid w:val="00D6373E"/>
    <w:rsid w:val="00D638AA"/>
    <w:rsid w:val="00D639FA"/>
    <w:rsid w:val="00D63EAE"/>
    <w:rsid w:val="00D64030"/>
    <w:rsid w:val="00D640BE"/>
    <w:rsid w:val="00D6450C"/>
    <w:rsid w:val="00D64815"/>
    <w:rsid w:val="00D6484D"/>
    <w:rsid w:val="00D648F2"/>
    <w:rsid w:val="00D64A2F"/>
    <w:rsid w:val="00D64AA8"/>
    <w:rsid w:val="00D64AE9"/>
    <w:rsid w:val="00D64D03"/>
    <w:rsid w:val="00D64E7D"/>
    <w:rsid w:val="00D652CB"/>
    <w:rsid w:val="00D65441"/>
    <w:rsid w:val="00D654B0"/>
    <w:rsid w:val="00D65542"/>
    <w:rsid w:val="00D657BD"/>
    <w:rsid w:val="00D658C9"/>
    <w:rsid w:val="00D65D87"/>
    <w:rsid w:val="00D6640F"/>
    <w:rsid w:val="00D664AE"/>
    <w:rsid w:val="00D664DC"/>
    <w:rsid w:val="00D665DC"/>
    <w:rsid w:val="00D66769"/>
    <w:rsid w:val="00D66A39"/>
    <w:rsid w:val="00D670EC"/>
    <w:rsid w:val="00D67330"/>
    <w:rsid w:val="00D673FE"/>
    <w:rsid w:val="00D67B30"/>
    <w:rsid w:val="00D67D37"/>
    <w:rsid w:val="00D7050E"/>
    <w:rsid w:val="00D706BA"/>
    <w:rsid w:val="00D70749"/>
    <w:rsid w:val="00D70EE3"/>
    <w:rsid w:val="00D713F4"/>
    <w:rsid w:val="00D71483"/>
    <w:rsid w:val="00D71669"/>
    <w:rsid w:val="00D71A04"/>
    <w:rsid w:val="00D71A7D"/>
    <w:rsid w:val="00D71BAA"/>
    <w:rsid w:val="00D71CCA"/>
    <w:rsid w:val="00D71E6E"/>
    <w:rsid w:val="00D71FE9"/>
    <w:rsid w:val="00D721E7"/>
    <w:rsid w:val="00D72252"/>
    <w:rsid w:val="00D72278"/>
    <w:rsid w:val="00D722F1"/>
    <w:rsid w:val="00D7258E"/>
    <w:rsid w:val="00D726E9"/>
    <w:rsid w:val="00D72E64"/>
    <w:rsid w:val="00D732F4"/>
    <w:rsid w:val="00D737CB"/>
    <w:rsid w:val="00D737D5"/>
    <w:rsid w:val="00D73E45"/>
    <w:rsid w:val="00D73EE8"/>
    <w:rsid w:val="00D73F12"/>
    <w:rsid w:val="00D74005"/>
    <w:rsid w:val="00D7407E"/>
    <w:rsid w:val="00D7410F"/>
    <w:rsid w:val="00D74133"/>
    <w:rsid w:val="00D741A8"/>
    <w:rsid w:val="00D74341"/>
    <w:rsid w:val="00D74511"/>
    <w:rsid w:val="00D74526"/>
    <w:rsid w:val="00D745A1"/>
    <w:rsid w:val="00D745AE"/>
    <w:rsid w:val="00D74781"/>
    <w:rsid w:val="00D749BE"/>
    <w:rsid w:val="00D74A33"/>
    <w:rsid w:val="00D74D3B"/>
    <w:rsid w:val="00D74EA6"/>
    <w:rsid w:val="00D74F27"/>
    <w:rsid w:val="00D74F6E"/>
    <w:rsid w:val="00D75A67"/>
    <w:rsid w:val="00D75C32"/>
    <w:rsid w:val="00D75E8F"/>
    <w:rsid w:val="00D75EAB"/>
    <w:rsid w:val="00D76016"/>
    <w:rsid w:val="00D760FC"/>
    <w:rsid w:val="00D76239"/>
    <w:rsid w:val="00D76331"/>
    <w:rsid w:val="00D76576"/>
    <w:rsid w:val="00D76678"/>
    <w:rsid w:val="00D7671F"/>
    <w:rsid w:val="00D76907"/>
    <w:rsid w:val="00D76954"/>
    <w:rsid w:val="00D76E3D"/>
    <w:rsid w:val="00D76FE2"/>
    <w:rsid w:val="00D770E6"/>
    <w:rsid w:val="00D771CB"/>
    <w:rsid w:val="00D7726D"/>
    <w:rsid w:val="00D774F5"/>
    <w:rsid w:val="00D776F6"/>
    <w:rsid w:val="00D7774F"/>
    <w:rsid w:val="00D777C8"/>
    <w:rsid w:val="00D777E7"/>
    <w:rsid w:val="00D777EC"/>
    <w:rsid w:val="00D777FA"/>
    <w:rsid w:val="00D77910"/>
    <w:rsid w:val="00D77ABE"/>
    <w:rsid w:val="00D77C97"/>
    <w:rsid w:val="00D77E0E"/>
    <w:rsid w:val="00D77FB8"/>
    <w:rsid w:val="00D800B2"/>
    <w:rsid w:val="00D80319"/>
    <w:rsid w:val="00D804AA"/>
    <w:rsid w:val="00D808F3"/>
    <w:rsid w:val="00D80A5E"/>
    <w:rsid w:val="00D80DDE"/>
    <w:rsid w:val="00D80F37"/>
    <w:rsid w:val="00D80FBA"/>
    <w:rsid w:val="00D810A4"/>
    <w:rsid w:val="00D811F9"/>
    <w:rsid w:val="00D81277"/>
    <w:rsid w:val="00D814D4"/>
    <w:rsid w:val="00D81985"/>
    <w:rsid w:val="00D81B5A"/>
    <w:rsid w:val="00D81F15"/>
    <w:rsid w:val="00D81FEA"/>
    <w:rsid w:val="00D8205E"/>
    <w:rsid w:val="00D82078"/>
    <w:rsid w:val="00D821EC"/>
    <w:rsid w:val="00D82375"/>
    <w:rsid w:val="00D82556"/>
    <w:rsid w:val="00D826EE"/>
    <w:rsid w:val="00D82751"/>
    <w:rsid w:val="00D82903"/>
    <w:rsid w:val="00D82CF0"/>
    <w:rsid w:val="00D82DC4"/>
    <w:rsid w:val="00D82DD0"/>
    <w:rsid w:val="00D830A4"/>
    <w:rsid w:val="00D8320C"/>
    <w:rsid w:val="00D83449"/>
    <w:rsid w:val="00D8347A"/>
    <w:rsid w:val="00D83540"/>
    <w:rsid w:val="00D836D8"/>
    <w:rsid w:val="00D83B9B"/>
    <w:rsid w:val="00D83D5B"/>
    <w:rsid w:val="00D843FF"/>
    <w:rsid w:val="00D84686"/>
    <w:rsid w:val="00D846BA"/>
    <w:rsid w:val="00D847E2"/>
    <w:rsid w:val="00D84A53"/>
    <w:rsid w:val="00D84A94"/>
    <w:rsid w:val="00D84BDD"/>
    <w:rsid w:val="00D84D91"/>
    <w:rsid w:val="00D84DFB"/>
    <w:rsid w:val="00D84E06"/>
    <w:rsid w:val="00D84EE6"/>
    <w:rsid w:val="00D84F92"/>
    <w:rsid w:val="00D85146"/>
    <w:rsid w:val="00D852A7"/>
    <w:rsid w:val="00D8564C"/>
    <w:rsid w:val="00D856BB"/>
    <w:rsid w:val="00D85A5B"/>
    <w:rsid w:val="00D85C15"/>
    <w:rsid w:val="00D85C9F"/>
    <w:rsid w:val="00D86149"/>
    <w:rsid w:val="00D861EE"/>
    <w:rsid w:val="00D862B2"/>
    <w:rsid w:val="00D864CD"/>
    <w:rsid w:val="00D86822"/>
    <w:rsid w:val="00D8699F"/>
    <w:rsid w:val="00D869D0"/>
    <w:rsid w:val="00D86B5D"/>
    <w:rsid w:val="00D86BC6"/>
    <w:rsid w:val="00D86C94"/>
    <w:rsid w:val="00D87117"/>
    <w:rsid w:val="00D872D0"/>
    <w:rsid w:val="00D87473"/>
    <w:rsid w:val="00D874DA"/>
    <w:rsid w:val="00D8754D"/>
    <w:rsid w:val="00D8754F"/>
    <w:rsid w:val="00D876ED"/>
    <w:rsid w:val="00D87706"/>
    <w:rsid w:val="00D877D8"/>
    <w:rsid w:val="00D87906"/>
    <w:rsid w:val="00D87B0C"/>
    <w:rsid w:val="00D87DF1"/>
    <w:rsid w:val="00D87E31"/>
    <w:rsid w:val="00D87F3E"/>
    <w:rsid w:val="00D87F8C"/>
    <w:rsid w:val="00D900D9"/>
    <w:rsid w:val="00D902D2"/>
    <w:rsid w:val="00D90560"/>
    <w:rsid w:val="00D905F2"/>
    <w:rsid w:val="00D9061C"/>
    <w:rsid w:val="00D9070E"/>
    <w:rsid w:val="00D9081E"/>
    <w:rsid w:val="00D90BF2"/>
    <w:rsid w:val="00D90DA4"/>
    <w:rsid w:val="00D9145D"/>
    <w:rsid w:val="00D914A4"/>
    <w:rsid w:val="00D9167D"/>
    <w:rsid w:val="00D91684"/>
    <w:rsid w:val="00D9171F"/>
    <w:rsid w:val="00D91C74"/>
    <w:rsid w:val="00D91D37"/>
    <w:rsid w:val="00D920E6"/>
    <w:rsid w:val="00D9213A"/>
    <w:rsid w:val="00D922D4"/>
    <w:rsid w:val="00D923E3"/>
    <w:rsid w:val="00D92546"/>
    <w:rsid w:val="00D92671"/>
    <w:rsid w:val="00D926D6"/>
    <w:rsid w:val="00D9286F"/>
    <w:rsid w:val="00D92879"/>
    <w:rsid w:val="00D92E09"/>
    <w:rsid w:val="00D92E94"/>
    <w:rsid w:val="00D93029"/>
    <w:rsid w:val="00D9310F"/>
    <w:rsid w:val="00D9374B"/>
    <w:rsid w:val="00D938D6"/>
    <w:rsid w:val="00D93968"/>
    <w:rsid w:val="00D93A3B"/>
    <w:rsid w:val="00D93C54"/>
    <w:rsid w:val="00D9402E"/>
    <w:rsid w:val="00D94058"/>
    <w:rsid w:val="00D941BC"/>
    <w:rsid w:val="00D942B6"/>
    <w:rsid w:val="00D94352"/>
    <w:rsid w:val="00D94385"/>
    <w:rsid w:val="00D94466"/>
    <w:rsid w:val="00D94613"/>
    <w:rsid w:val="00D94725"/>
    <w:rsid w:val="00D94B20"/>
    <w:rsid w:val="00D94B9F"/>
    <w:rsid w:val="00D94FB6"/>
    <w:rsid w:val="00D95506"/>
    <w:rsid w:val="00D95AA3"/>
    <w:rsid w:val="00D95AA4"/>
    <w:rsid w:val="00D95C9D"/>
    <w:rsid w:val="00D95F36"/>
    <w:rsid w:val="00D96270"/>
    <w:rsid w:val="00D962B8"/>
    <w:rsid w:val="00D963B3"/>
    <w:rsid w:val="00D963BD"/>
    <w:rsid w:val="00D969CC"/>
    <w:rsid w:val="00D97086"/>
    <w:rsid w:val="00D9722F"/>
    <w:rsid w:val="00D97494"/>
    <w:rsid w:val="00D974B4"/>
    <w:rsid w:val="00D97679"/>
    <w:rsid w:val="00D976E3"/>
    <w:rsid w:val="00D977C4"/>
    <w:rsid w:val="00D9787C"/>
    <w:rsid w:val="00D978DB"/>
    <w:rsid w:val="00D97C3C"/>
    <w:rsid w:val="00D97FF7"/>
    <w:rsid w:val="00DA022A"/>
    <w:rsid w:val="00DA0788"/>
    <w:rsid w:val="00DA08F4"/>
    <w:rsid w:val="00DA0A33"/>
    <w:rsid w:val="00DA0E2D"/>
    <w:rsid w:val="00DA0F83"/>
    <w:rsid w:val="00DA18D5"/>
    <w:rsid w:val="00DA19F1"/>
    <w:rsid w:val="00DA1A58"/>
    <w:rsid w:val="00DA1ADF"/>
    <w:rsid w:val="00DA1B6C"/>
    <w:rsid w:val="00DA1BAB"/>
    <w:rsid w:val="00DA1D0B"/>
    <w:rsid w:val="00DA1EC1"/>
    <w:rsid w:val="00DA225E"/>
    <w:rsid w:val="00DA22AA"/>
    <w:rsid w:val="00DA269E"/>
    <w:rsid w:val="00DA2940"/>
    <w:rsid w:val="00DA2C03"/>
    <w:rsid w:val="00DA2C68"/>
    <w:rsid w:val="00DA30C2"/>
    <w:rsid w:val="00DA318F"/>
    <w:rsid w:val="00DA328C"/>
    <w:rsid w:val="00DA330E"/>
    <w:rsid w:val="00DA33C9"/>
    <w:rsid w:val="00DA362B"/>
    <w:rsid w:val="00DA364F"/>
    <w:rsid w:val="00DA366B"/>
    <w:rsid w:val="00DA37AA"/>
    <w:rsid w:val="00DA39C3"/>
    <w:rsid w:val="00DA3BBE"/>
    <w:rsid w:val="00DA3E93"/>
    <w:rsid w:val="00DA3EE6"/>
    <w:rsid w:val="00DA3F39"/>
    <w:rsid w:val="00DA3F82"/>
    <w:rsid w:val="00DA409C"/>
    <w:rsid w:val="00DA425D"/>
    <w:rsid w:val="00DA4330"/>
    <w:rsid w:val="00DA443E"/>
    <w:rsid w:val="00DA45E6"/>
    <w:rsid w:val="00DA4808"/>
    <w:rsid w:val="00DA481E"/>
    <w:rsid w:val="00DA4BDE"/>
    <w:rsid w:val="00DA4CE4"/>
    <w:rsid w:val="00DA4E75"/>
    <w:rsid w:val="00DA50E7"/>
    <w:rsid w:val="00DA56C4"/>
    <w:rsid w:val="00DA5EB2"/>
    <w:rsid w:val="00DA5EE1"/>
    <w:rsid w:val="00DA6247"/>
    <w:rsid w:val="00DA6A9A"/>
    <w:rsid w:val="00DA6C1A"/>
    <w:rsid w:val="00DA6CF7"/>
    <w:rsid w:val="00DA6CFC"/>
    <w:rsid w:val="00DA6D48"/>
    <w:rsid w:val="00DA6D73"/>
    <w:rsid w:val="00DA6D74"/>
    <w:rsid w:val="00DA7104"/>
    <w:rsid w:val="00DA729F"/>
    <w:rsid w:val="00DA732F"/>
    <w:rsid w:val="00DA75D0"/>
    <w:rsid w:val="00DA7B3C"/>
    <w:rsid w:val="00DB026B"/>
    <w:rsid w:val="00DB0427"/>
    <w:rsid w:val="00DB07F2"/>
    <w:rsid w:val="00DB12D4"/>
    <w:rsid w:val="00DB15A5"/>
    <w:rsid w:val="00DB1747"/>
    <w:rsid w:val="00DB191B"/>
    <w:rsid w:val="00DB1C79"/>
    <w:rsid w:val="00DB1CDD"/>
    <w:rsid w:val="00DB1E06"/>
    <w:rsid w:val="00DB1FA6"/>
    <w:rsid w:val="00DB23F5"/>
    <w:rsid w:val="00DB2479"/>
    <w:rsid w:val="00DB2670"/>
    <w:rsid w:val="00DB274A"/>
    <w:rsid w:val="00DB2884"/>
    <w:rsid w:val="00DB2B52"/>
    <w:rsid w:val="00DB2D45"/>
    <w:rsid w:val="00DB3004"/>
    <w:rsid w:val="00DB3322"/>
    <w:rsid w:val="00DB3439"/>
    <w:rsid w:val="00DB3568"/>
    <w:rsid w:val="00DB38E8"/>
    <w:rsid w:val="00DB3B2E"/>
    <w:rsid w:val="00DB3D3A"/>
    <w:rsid w:val="00DB4049"/>
    <w:rsid w:val="00DB40BC"/>
    <w:rsid w:val="00DB40F1"/>
    <w:rsid w:val="00DB42EB"/>
    <w:rsid w:val="00DB4340"/>
    <w:rsid w:val="00DB4446"/>
    <w:rsid w:val="00DB4481"/>
    <w:rsid w:val="00DB4906"/>
    <w:rsid w:val="00DB49A1"/>
    <w:rsid w:val="00DB4A54"/>
    <w:rsid w:val="00DB4ADF"/>
    <w:rsid w:val="00DB4C85"/>
    <w:rsid w:val="00DB5104"/>
    <w:rsid w:val="00DB5144"/>
    <w:rsid w:val="00DB546B"/>
    <w:rsid w:val="00DB54B2"/>
    <w:rsid w:val="00DB57B4"/>
    <w:rsid w:val="00DB58A3"/>
    <w:rsid w:val="00DB5DB4"/>
    <w:rsid w:val="00DB5F3B"/>
    <w:rsid w:val="00DB5F8D"/>
    <w:rsid w:val="00DB6275"/>
    <w:rsid w:val="00DB6391"/>
    <w:rsid w:val="00DB6442"/>
    <w:rsid w:val="00DB65A4"/>
    <w:rsid w:val="00DB65C1"/>
    <w:rsid w:val="00DB65F1"/>
    <w:rsid w:val="00DB69AC"/>
    <w:rsid w:val="00DB6C49"/>
    <w:rsid w:val="00DB71B9"/>
    <w:rsid w:val="00DB74E6"/>
    <w:rsid w:val="00DB7580"/>
    <w:rsid w:val="00DB760F"/>
    <w:rsid w:val="00DB777E"/>
    <w:rsid w:val="00DB7A1F"/>
    <w:rsid w:val="00DB7EED"/>
    <w:rsid w:val="00DC0158"/>
    <w:rsid w:val="00DC024E"/>
    <w:rsid w:val="00DC06F1"/>
    <w:rsid w:val="00DC082C"/>
    <w:rsid w:val="00DC0A53"/>
    <w:rsid w:val="00DC0AB1"/>
    <w:rsid w:val="00DC0D99"/>
    <w:rsid w:val="00DC0EDC"/>
    <w:rsid w:val="00DC0EF7"/>
    <w:rsid w:val="00DC10FB"/>
    <w:rsid w:val="00DC1178"/>
    <w:rsid w:val="00DC11BB"/>
    <w:rsid w:val="00DC1316"/>
    <w:rsid w:val="00DC13AB"/>
    <w:rsid w:val="00DC1885"/>
    <w:rsid w:val="00DC1AB3"/>
    <w:rsid w:val="00DC1FCD"/>
    <w:rsid w:val="00DC2152"/>
    <w:rsid w:val="00DC217B"/>
    <w:rsid w:val="00DC2180"/>
    <w:rsid w:val="00DC242D"/>
    <w:rsid w:val="00DC2474"/>
    <w:rsid w:val="00DC28EF"/>
    <w:rsid w:val="00DC2C2D"/>
    <w:rsid w:val="00DC2D54"/>
    <w:rsid w:val="00DC2E02"/>
    <w:rsid w:val="00DC2EEE"/>
    <w:rsid w:val="00DC2F62"/>
    <w:rsid w:val="00DC3055"/>
    <w:rsid w:val="00DC3227"/>
    <w:rsid w:val="00DC360E"/>
    <w:rsid w:val="00DC364F"/>
    <w:rsid w:val="00DC385C"/>
    <w:rsid w:val="00DC3ECE"/>
    <w:rsid w:val="00DC3EEC"/>
    <w:rsid w:val="00DC4063"/>
    <w:rsid w:val="00DC40AA"/>
    <w:rsid w:val="00DC47CE"/>
    <w:rsid w:val="00DC47E4"/>
    <w:rsid w:val="00DC47F0"/>
    <w:rsid w:val="00DC4B91"/>
    <w:rsid w:val="00DC501B"/>
    <w:rsid w:val="00DC5091"/>
    <w:rsid w:val="00DC515E"/>
    <w:rsid w:val="00DC5683"/>
    <w:rsid w:val="00DC57D3"/>
    <w:rsid w:val="00DC5D7C"/>
    <w:rsid w:val="00DC6077"/>
    <w:rsid w:val="00DC60AB"/>
    <w:rsid w:val="00DC62F3"/>
    <w:rsid w:val="00DC6529"/>
    <w:rsid w:val="00DC68B7"/>
    <w:rsid w:val="00DC69B7"/>
    <w:rsid w:val="00DC6FEF"/>
    <w:rsid w:val="00DC7053"/>
    <w:rsid w:val="00DC70C3"/>
    <w:rsid w:val="00DC712E"/>
    <w:rsid w:val="00DC7668"/>
    <w:rsid w:val="00DC7696"/>
    <w:rsid w:val="00DC7A77"/>
    <w:rsid w:val="00DC7B94"/>
    <w:rsid w:val="00DD0101"/>
    <w:rsid w:val="00DD0214"/>
    <w:rsid w:val="00DD0411"/>
    <w:rsid w:val="00DD056C"/>
    <w:rsid w:val="00DD05E2"/>
    <w:rsid w:val="00DD06BB"/>
    <w:rsid w:val="00DD0893"/>
    <w:rsid w:val="00DD093C"/>
    <w:rsid w:val="00DD0D8B"/>
    <w:rsid w:val="00DD10A4"/>
    <w:rsid w:val="00DD14DF"/>
    <w:rsid w:val="00DD15B9"/>
    <w:rsid w:val="00DD1741"/>
    <w:rsid w:val="00DD1893"/>
    <w:rsid w:val="00DD1974"/>
    <w:rsid w:val="00DD1A12"/>
    <w:rsid w:val="00DD1D27"/>
    <w:rsid w:val="00DD1D61"/>
    <w:rsid w:val="00DD2495"/>
    <w:rsid w:val="00DD24F9"/>
    <w:rsid w:val="00DD252F"/>
    <w:rsid w:val="00DD2749"/>
    <w:rsid w:val="00DD2807"/>
    <w:rsid w:val="00DD2E37"/>
    <w:rsid w:val="00DD3001"/>
    <w:rsid w:val="00DD3141"/>
    <w:rsid w:val="00DD31BC"/>
    <w:rsid w:val="00DD3211"/>
    <w:rsid w:val="00DD3984"/>
    <w:rsid w:val="00DD39EC"/>
    <w:rsid w:val="00DD3A05"/>
    <w:rsid w:val="00DD3E18"/>
    <w:rsid w:val="00DD3FB9"/>
    <w:rsid w:val="00DD3FBA"/>
    <w:rsid w:val="00DD41D6"/>
    <w:rsid w:val="00DD479B"/>
    <w:rsid w:val="00DD4846"/>
    <w:rsid w:val="00DD4C20"/>
    <w:rsid w:val="00DD4CF6"/>
    <w:rsid w:val="00DD526B"/>
    <w:rsid w:val="00DD537D"/>
    <w:rsid w:val="00DD5415"/>
    <w:rsid w:val="00DD5433"/>
    <w:rsid w:val="00DD5581"/>
    <w:rsid w:val="00DD5654"/>
    <w:rsid w:val="00DD5A70"/>
    <w:rsid w:val="00DD5CEA"/>
    <w:rsid w:val="00DD5E4C"/>
    <w:rsid w:val="00DD5ECB"/>
    <w:rsid w:val="00DD5F85"/>
    <w:rsid w:val="00DD60E7"/>
    <w:rsid w:val="00DD63D7"/>
    <w:rsid w:val="00DD63DE"/>
    <w:rsid w:val="00DD69C6"/>
    <w:rsid w:val="00DD69E6"/>
    <w:rsid w:val="00DD6AE9"/>
    <w:rsid w:val="00DD6D3E"/>
    <w:rsid w:val="00DD6E37"/>
    <w:rsid w:val="00DD71B6"/>
    <w:rsid w:val="00DD7352"/>
    <w:rsid w:val="00DD74C6"/>
    <w:rsid w:val="00DD7634"/>
    <w:rsid w:val="00DD7A89"/>
    <w:rsid w:val="00DD7C3F"/>
    <w:rsid w:val="00DE001C"/>
    <w:rsid w:val="00DE00F3"/>
    <w:rsid w:val="00DE0150"/>
    <w:rsid w:val="00DE02C7"/>
    <w:rsid w:val="00DE0358"/>
    <w:rsid w:val="00DE0619"/>
    <w:rsid w:val="00DE087D"/>
    <w:rsid w:val="00DE0C17"/>
    <w:rsid w:val="00DE0C29"/>
    <w:rsid w:val="00DE0C40"/>
    <w:rsid w:val="00DE11BD"/>
    <w:rsid w:val="00DE12F0"/>
    <w:rsid w:val="00DE147F"/>
    <w:rsid w:val="00DE16BF"/>
    <w:rsid w:val="00DE2617"/>
    <w:rsid w:val="00DE2638"/>
    <w:rsid w:val="00DE2676"/>
    <w:rsid w:val="00DE279D"/>
    <w:rsid w:val="00DE2C6D"/>
    <w:rsid w:val="00DE30FF"/>
    <w:rsid w:val="00DE34F1"/>
    <w:rsid w:val="00DE376B"/>
    <w:rsid w:val="00DE382A"/>
    <w:rsid w:val="00DE3C9A"/>
    <w:rsid w:val="00DE3D0E"/>
    <w:rsid w:val="00DE3E5D"/>
    <w:rsid w:val="00DE405E"/>
    <w:rsid w:val="00DE4085"/>
    <w:rsid w:val="00DE41F7"/>
    <w:rsid w:val="00DE4372"/>
    <w:rsid w:val="00DE444A"/>
    <w:rsid w:val="00DE44D3"/>
    <w:rsid w:val="00DE4535"/>
    <w:rsid w:val="00DE458A"/>
    <w:rsid w:val="00DE4EA0"/>
    <w:rsid w:val="00DE50F6"/>
    <w:rsid w:val="00DE51F9"/>
    <w:rsid w:val="00DE5665"/>
    <w:rsid w:val="00DE5722"/>
    <w:rsid w:val="00DE5977"/>
    <w:rsid w:val="00DE59BE"/>
    <w:rsid w:val="00DE5AD5"/>
    <w:rsid w:val="00DE5F6E"/>
    <w:rsid w:val="00DE604E"/>
    <w:rsid w:val="00DE6212"/>
    <w:rsid w:val="00DE6296"/>
    <w:rsid w:val="00DE6314"/>
    <w:rsid w:val="00DE633B"/>
    <w:rsid w:val="00DE6528"/>
    <w:rsid w:val="00DE654E"/>
    <w:rsid w:val="00DE695F"/>
    <w:rsid w:val="00DE708D"/>
    <w:rsid w:val="00DE73B3"/>
    <w:rsid w:val="00DE7572"/>
    <w:rsid w:val="00DE76F2"/>
    <w:rsid w:val="00DE7969"/>
    <w:rsid w:val="00DE7997"/>
    <w:rsid w:val="00DE7B19"/>
    <w:rsid w:val="00DF02C5"/>
    <w:rsid w:val="00DF0827"/>
    <w:rsid w:val="00DF0D0D"/>
    <w:rsid w:val="00DF0D4C"/>
    <w:rsid w:val="00DF0E17"/>
    <w:rsid w:val="00DF0E4D"/>
    <w:rsid w:val="00DF1070"/>
    <w:rsid w:val="00DF10AA"/>
    <w:rsid w:val="00DF134D"/>
    <w:rsid w:val="00DF1352"/>
    <w:rsid w:val="00DF1537"/>
    <w:rsid w:val="00DF17FF"/>
    <w:rsid w:val="00DF185A"/>
    <w:rsid w:val="00DF1DF3"/>
    <w:rsid w:val="00DF1E31"/>
    <w:rsid w:val="00DF1F99"/>
    <w:rsid w:val="00DF20F6"/>
    <w:rsid w:val="00DF2392"/>
    <w:rsid w:val="00DF26C9"/>
    <w:rsid w:val="00DF2713"/>
    <w:rsid w:val="00DF2721"/>
    <w:rsid w:val="00DF2AFC"/>
    <w:rsid w:val="00DF2F37"/>
    <w:rsid w:val="00DF2F77"/>
    <w:rsid w:val="00DF300E"/>
    <w:rsid w:val="00DF3503"/>
    <w:rsid w:val="00DF3588"/>
    <w:rsid w:val="00DF35D4"/>
    <w:rsid w:val="00DF3B75"/>
    <w:rsid w:val="00DF3BD2"/>
    <w:rsid w:val="00DF3CE2"/>
    <w:rsid w:val="00DF3EB7"/>
    <w:rsid w:val="00DF3F01"/>
    <w:rsid w:val="00DF3FD3"/>
    <w:rsid w:val="00DF42D8"/>
    <w:rsid w:val="00DF4765"/>
    <w:rsid w:val="00DF4A73"/>
    <w:rsid w:val="00DF4FD1"/>
    <w:rsid w:val="00DF530E"/>
    <w:rsid w:val="00DF5352"/>
    <w:rsid w:val="00DF537C"/>
    <w:rsid w:val="00DF5409"/>
    <w:rsid w:val="00DF54AE"/>
    <w:rsid w:val="00DF56B0"/>
    <w:rsid w:val="00DF5714"/>
    <w:rsid w:val="00DF5748"/>
    <w:rsid w:val="00DF58AE"/>
    <w:rsid w:val="00DF59FC"/>
    <w:rsid w:val="00DF5AC6"/>
    <w:rsid w:val="00DF5B9A"/>
    <w:rsid w:val="00DF5BD5"/>
    <w:rsid w:val="00DF6097"/>
    <w:rsid w:val="00DF60AF"/>
    <w:rsid w:val="00DF6116"/>
    <w:rsid w:val="00DF651A"/>
    <w:rsid w:val="00DF6949"/>
    <w:rsid w:val="00DF69BD"/>
    <w:rsid w:val="00DF6B11"/>
    <w:rsid w:val="00DF6CDC"/>
    <w:rsid w:val="00DF6F2B"/>
    <w:rsid w:val="00DF70F1"/>
    <w:rsid w:val="00DF73A5"/>
    <w:rsid w:val="00DF7491"/>
    <w:rsid w:val="00DF79B5"/>
    <w:rsid w:val="00DF7DBF"/>
    <w:rsid w:val="00E00072"/>
    <w:rsid w:val="00E00159"/>
    <w:rsid w:val="00E001BD"/>
    <w:rsid w:val="00E0021B"/>
    <w:rsid w:val="00E00392"/>
    <w:rsid w:val="00E005B8"/>
    <w:rsid w:val="00E006A4"/>
    <w:rsid w:val="00E00E05"/>
    <w:rsid w:val="00E0114C"/>
    <w:rsid w:val="00E0127C"/>
    <w:rsid w:val="00E01282"/>
    <w:rsid w:val="00E01517"/>
    <w:rsid w:val="00E018AE"/>
    <w:rsid w:val="00E01D3D"/>
    <w:rsid w:val="00E01E18"/>
    <w:rsid w:val="00E02011"/>
    <w:rsid w:val="00E02066"/>
    <w:rsid w:val="00E02067"/>
    <w:rsid w:val="00E022A1"/>
    <w:rsid w:val="00E02506"/>
    <w:rsid w:val="00E027B5"/>
    <w:rsid w:val="00E02945"/>
    <w:rsid w:val="00E02AFB"/>
    <w:rsid w:val="00E02E21"/>
    <w:rsid w:val="00E03106"/>
    <w:rsid w:val="00E033BF"/>
    <w:rsid w:val="00E034A5"/>
    <w:rsid w:val="00E035D5"/>
    <w:rsid w:val="00E03869"/>
    <w:rsid w:val="00E03BDB"/>
    <w:rsid w:val="00E03D91"/>
    <w:rsid w:val="00E04186"/>
    <w:rsid w:val="00E04529"/>
    <w:rsid w:val="00E04580"/>
    <w:rsid w:val="00E04A57"/>
    <w:rsid w:val="00E04F96"/>
    <w:rsid w:val="00E050B8"/>
    <w:rsid w:val="00E050D0"/>
    <w:rsid w:val="00E0510A"/>
    <w:rsid w:val="00E0551E"/>
    <w:rsid w:val="00E05636"/>
    <w:rsid w:val="00E05682"/>
    <w:rsid w:val="00E056D9"/>
    <w:rsid w:val="00E05C57"/>
    <w:rsid w:val="00E05EBC"/>
    <w:rsid w:val="00E05F18"/>
    <w:rsid w:val="00E05FDD"/>
    <w:rsid w:val="00E0600C"/>
    <w:rsid w:val="00E06027"/>
    <w:rsid w:val="00E06BD4"/>
    <w:rsid w:val="00E07025"/>
    <w:rsid w:val="00E0706D"/>
    <w:rsid w:val="00E0731B"/>
    <w:rsid w:val="00E073F1"/>
    <w:rsid w:val="00E07457"/>
    <w:rsid w:val="00E074D0"/>
    <w:rsid w:val="00E076AD"/>
    <w:rsid w:val="00E07B47"/>
    <w:rsid w:val="00E107C9"/>
    <w:rsid w:val="00E108F5"/>
    <w:rsid w:val="00E109D2"/>
    <w:rsid w:val="00E10A9F"/>
    <w:rsid w:val="00E115C1"/>
    <w:rsid w:val="00E11B22"/>
    <w:rsid w:val="00E11DCC"/>
    <w:rsid w:val="00E11F3B"/>
    <w:rsid w:val="00E1220E"/>
    <w:rsid w:val="00E12267"/>
    <w:rsid w:val="00E12328"/>
    <w:rsid w:val="00E12541"/>
    <w:rsid w:val="00E12650"/>
    <w:rsid w:val="00E126C3"/>
    <w:rsid w:val="00E12C29"/>
    <w:rsid w:val="00E12E95"/>
    <w:rsid w:val="00E1302C"/>
    <w:rsid w:val="00E130CC"/>
    <w:rsid w:val="00E13196"/>
    <w:rsid w:val="00E133E2"/>
    <w:rsid w:val="00E1352E"/>
    <w:rsid w:val="00E13B21"/>
    <w:rsid w:val="00E13BA6"/>
    <w:rsid w:val="00E13BF0"/>
    <w:rsid w:val="00E13F2A"/>
    <w:rsid w:val="00E14189"/>
    <w:rsid w:val="00E1462B"/>
    <w:rsid w:val="00E1467C"/>
    <w:rsid w:val="00E149C3"/>
    <w:rsid w:val="00E14A11"/>
    <w:rsid w:val="00E14C79"/>
    <w:rsid w:val="00E14E5B"/>
    <w:rsid w:val="00E15433"/>
    <w:rsid w:val="00E154AE"/>
    <w:rsid w:val="00E154D4"/>
    <w:rsid w:val="00E154F1"/>
    <w:rsid w:val="00E15906"/>
    <w:rsid w:val="00E15A58"/>
    <w:rsid w:val="00E15C99"/>
    <w:rsid w:val="00E15EBC"/>
    <w:rsid w:val="00E1623D"/>
    <w:rsid w:val="00E166C9"/>
    <w:rsid w:val="00E16C95"/>
    <w:rsid w:val="00E16D91"/>
    <w:rsid w:val="00E16E34"/>
    <w:rsid w:val="00E16E5B"/>
    <w:rsid w:val="00E16F31"/>
    <w:rsid w:val="00E170F1"/>
    <w:rsid w:val="00E17241"/>
    <w:rsid w:val="00E1756B"/>
    <w:rsid w:val="00E1761F"/>
    <w:rsid w:val="00E17B8A"/>
    <w:rsid w:val="00E17BD0"/>
    <w:rsid w:val="00E17D74"/>
    <w:rsid w:val="00E17EDA"/>
    <w:rsid w:val="00E2018B"/>
    <w:rsid w:val="00E201D4"/>
    <w:rsid w:val="00E20477"/>
    <w:rsid w:val="00E204C5"/>
    <w:rsid w:val="00E204EF"/>
    <w:rsid w:val="00E20576"/>
    <w:rsid w:val="00E20669"/>
    <w:rsid w:val="00E207F9"/>
    <w:rsid w:val="00E20889"/>
    <w:rsid w:val="00E20BAF"/>
    <w:rsid w:val="00E20CCD"/>
    <w:rsid w:val="00E20DF3"/>
    <w:rsid w:val="00E20ED1"/>
    <w:rsid w:val="00E20F0B"/>
    <w:rsid w:val="00E21039"/>
    <w:rsid w:val="00E21520"/>
    <w:rsid w:val="00E215E5"/>
    <w:rsid w:val="00E21F4C"/>
    <w:rsid w:val="00E21F95"/>
    <w:rsid w:val="00E2210C"/>
    <w:rsid w:val="00E223A6"/>
    <w:rsid w:val="00E225E9"/>
    <w:rsid w:val="00E2290D"/>
    <w:rsid w:val="00E22B01"/>
    <w:rsid w:val="00E22B69"/>
    <w:rsid w:val="00E22BD8"/>
    <w:rsid w:val="00E22DCB"/>
    <w:rsid w:val="00E232F8"/>
    <w:rsid w:val="00E23350"/>
    <w:rsid w:val="00E23379"/>
    <w:rsid w:val="00E23467"/>
    <w:rsid w:val="00E23684"/>
    <w:rsid w:val="00E237D8"/>
    <w:rsid w:val="00E23AC0"/>
    <w:rsid w:val="00E23D53"/>
    <w:rsid w:val="00E23EE7"/>
    <w:rsid w:val="00E23F76"/>
    <w:rsid w:val="00E240D6"/>
    <w:rsid w:val="00E24340"/>
    <w:rsid w:val="00E245B8"/>
    <w:rsid w:val="00E24636"/>
    <w:rsid w:val="00E24685"/>
    <w:rsid w:val="00E2470F"/>
    <w:rsid w:val="00E247B5"/>
    <w:rsid w:val="00E24B4E"/>
    <w:rsid w:val="00E253D3"/>
    <w:rsid w:val="00E2547B"/>
    <w:rsid w:val="00E255C0"/>
    <w:rsid w:val="00E256AA"/>
    <w:rsid w:val="00E2578A"/>
    <w:rsid w:val="00E258AE"/>
    <w:rsid w:val="00E258D1"/>
    <w:rsid w:val="00E25951"/>
    <w:rsid w:val="00E259DA"/>
    <w:rsid w:val="00E25C3A"/>
    <w:rsid w:val="00E25E37"/>
    <w:rsid w:val="00E25E57"/>
    <w:rsid w:val="00E25FB5"/>
    <w:rsid w:val="00E26004"/>
    <w:rsid w:val="00E2603C"/>
    <w:rsid w:val="00E2609D"/>
    <w:rsid w:val="00E260E2"/>
    <w:rsid w:val="00E2617C"/>
    <w:rsid w:val="00E263C2"/>
    <w:rsid w:val="00E26C77"/>
    <w:rsid w:val="00E26D34"/>
    <w:rsid w:val="00E26DEA"/>
    <w:rsid w:val="00E26FB7"/>
    <w:rsid w:val="00E27004"/>
    <w:rsid w:val="00E27044"/>
    <w:rsid w:val="00E27088"/>
    <w:rsid w:val="00E2708B"/>
    <w:rsid w:val="00E270D3"/>
    <w:rsid w:val="00E2736B"/>
    <w:rsid w:val="00E27C0A"/>
    <w:rsid w:val="00E27C88"/>
    <w:rsid w:val="00E27D24"/>
    <w:rsid w:val="00E3010D"/>
    <w:rsid w:val="00E30255"/>
    <w:rsid w:val="00E30512"/>
    <w:rsid w:val="00E30841"/>
    <w:rsid w:val="00E30B06"/>
    <w:rsid w:val="00E30C4F"/>
    <w:rsid w:val="00E30C7A"/>
    <w:rsid w:val="00E30E92"/>
    <w:rsid w:val="00E3111A"/>
    <w:rsid w:val="00E31125"/>
    <w:rsid w:val="00E31157"/>
    <w:rsid w:val="00E3115B"/>
    <w:rsid w:val="00E31344"/>
    <w:rsid w:val="00E319E6"/>
    <w:rsid w:val="00E31C19"/>
    <w:rsid w:val="00E31F1D"/>
    <w:rsid w:val="00E32191"/>
    <w:rsid w:val="00E321F9"/>
    <w:rsid w:val="00E323FC"/>
    <w:rsid w:val="00E3251B"/>
    <w:rsid w:val="00E32542"/>
    <w:rsid w:val="00E32695"/>
    <w:rsid w:val="00E3272B"/>
    <w:rsid w:val="00E3282A"/>
    <w:rsid w:val="00E3295B"/>
    <w:rsid w:val="00E32A93"/>
    <w:rsid w:val="00E32BBD"/>
    <w:rsid w:val="00E32C2A"/>
    <w:rsid w:val="00E32D9D"/>
    <w:rsid w:val="00E32EBA"/>
    <w:rsid w:val="00E32F85"/>
    <w:rsid w:val="00E33072"/>
    <w:rsid w:val="00E33201"/>
    <w:rsid w:val="00E336D8"/>
    <w:rsid w:val="00E33C22"/>
    <w:rsid w:val="00E33FE5"/>
    <w:rsid w:val="00E347E7"/>
    <w:rsid w:val="00E347EB"/>
    <w:rsid w:val="00E3487D"/>
    <w:rsid w:val="00E34B47"/>
    <w:rsid w:val="00E34D10"/>
    <w:rsid w:val="00E35226"/>
    <w:rsid w:val="00E3580A"/>
    <w:rsid w:val="00E36614"/>
    <w:rsid w:val="00E36673"/>
    <w:rsid w:val="00E36A2E"/>
    <w:rsid w:val="00E36C48"/>
    <w:rsid w:val="00E36DB6"/>
    <w:rsid w:val="00E36E67"/>
    <w:rsid w:val="00E36EA7"/>
    <w:rsid w:val="00E36F70"/>
    <w:rsid w:val="00E370B0"/>
    <w:rsid w:val="00E373EF"/>
    <w:rsid w:val="00E37588"/>
    <w:rsid w:val="00E377AB"/>
    <w:rsid w:val="00E37DE5"/>
    <w:rsid w:val="00E37E58"/>
    <w:rsid w:val="00E4006E"/>
    <w:rsid w:val="00E400DF"/>
    <w:rsid w:val="00E40224"/>
    <w:rsid w:val="00E403D4"/>
    <w:rsid w:val="00E40485"/>
    <w:rsid w:val="00E4100C"/>
    <w:rsid w:val="00E4105D"/>
    <w:rsid w:val="00E410E0"/>
    <w:rsid w:val="00E411EB"/>
    <w:rsid w:val="00E411EF"/>
    <w:rsid w:val="00E414B2"/>
    <w:rsid w:val="00E41709"/>
    <w:rsid w:val="00E41C73"/>
    <w:rsid w:val="00E41CDE"/>
    <w:rsid w:val="00E41F46"/>
    <w:rsid w:val="00E41F76"/>
    <w:rsid w:val="00E41F83"/>
    <w:rsid w:val="00E42A27"/>
    <w:rsid w:val="00E42DBD"/>
    <w:rsid w:val="00E42E04"/>
    <w:rsid w:val="00E42E18"/>
    <w:rsid w:val="00E42F36"/>
    <w:rsid w:val="00E432FC"/>
    <w:rsid w:val="00E43393"/>
    <w:rsid w:val="00E4396D"/>
    <w:rsid w:val="00E43DC2"/>
    <w:rsid w:val="00E43EDC"/>
    <w:rsid w:val="00E43FD9"/>
    <w:rsid w:val="00E440C8"/>
    <w:rsid w:val="00E442BB"/>
    <w:rsid w:val="00E4465E"/>
    <w:rsid w:val="00E448B8"/>
    <w:rsid w:val="00E44DA0"/>
    <w:rsid w:val="00E45053"/>
    <w:rsid w:val="00E450CC"/>
    <w:rsid w:val="00E45338"/>
    <w:rsid w:val="00E45346"/>
    <w:rsid w:val="00E45366"/>
    <w:rsid w:val="00E4548B"/>
    <w:rsid w:val="00E454EF"/>
    <w:rsid w:val="00E455CD"/>
    <w:rsid w:val="00E45803"/>
    <w:rsid w:val="00E459DC"/>
    <w:rsid w:val="00E45B65"/>
    <w:rsid w:val="00E45BD2"/>
    <w:rsid w:val="00E45EB9"/>
    <w:rsid w:val="00E45EBF"/>
    <w:rsid w:val="00E45F41"/>
    <w:rsid w:val="00E4616E"/>
    <w:rsid w:val="00E4630C"/>
    <w:rsid w:val="00E46366"/>
    <w:rsid w:val="00E46490"/>
    <w:rsid w:val="00E464FF"/>
    <w:rsid w:val="00E469B0"/>
    <w:rsid w:val="00E46BF3"/>
    <w:rsid w:val="00E46F4D"/>
    <w:rsid w:val="00E472C2"/>
    <w:rsid w:val="00E4735A"/>
    <w:rsid w:val="00E47427"/>
    <w:rsid w:val="00E47469"/>
    <w:rsid w:val="00E47BA4"/>
    <w:rsid w:val="00E47CDB"/>
    <w:rsid w:val="00E50386"/>
    <w:rsid w:val="00E509BC"/>
    <w:rsid w:val="00E50B05"/>
    <w:rsid w:val="00E50C65"/>
    <w:rsid w:val="00E50E6B"/>
    <w:rsid w:val="00E51254"/>
    <w:rsid w:val="00E517D6"/>
    <w:rsid w:val="00E51A00"/>
    <w:rsid w:val="00E51D6A"/>
    <w:rsid w:val="00E51F1A"/>
    <w:rsid w:val="00E52013"/>
    <w:rsid w:val="00E5214D"/>
    <w:rsid w:val="00E52305"/>
    <w:rsid w:val="00E52B5B"/>
    <w:rsid w:val="00E52CCF"/>
    <w:rsid w:val="00E52D50"/>
    <w:rsid w:val="00E5309F"/>
    <w:rsid w:val="00E53126"/>
    <w:rsid w:val="00E531D4"/>
    <w:rsid w:val="00E534FD"/>
    <w:rsid w:val="00E5373A"/>
    <w:rsid w:val="00E537A5"/>
    <w:rsid w:val="00E5388A"/>
    <w:rsid w:val="00E53C5B"/>
    <w:rsid w:val="00E53F51"/>
    <w:rsid w:val="00E53F7F"/>
    <w:rsid w:val="00E542AD"/>
    <w:rsid w:val="00E545E0"/>
    <w:rsid w:val="00E548A9"/>
    <w:rsid w:val="00E54A15"/>
    <w:rsid w:val="00E54AD7"/>
    <w:rsid w:val="00E54B17"/>
    <w:rsid w:val="00E54E3B"/>
    <w:rsid w:val="00E55035"/>
    <w:rsid w:val="00E550D9"/>
    <w:rsid w:val="00E552F6"/>
    <w:rsid w:val="00E5543C"/>
    <w:rsid w:val="00E5560D"/>
    <w:rsid w:val="00E556A9"/>
    <w:rsid w:val="00E5592B"/>
    <w:rsid w:val="00E55BAE"/>
    <w:rsid w:val="00E55EA2"/>
    <w:rsid w:val="00E55EED"/>
    <w:rsid w:val="00E55EEF"/>
    <w:rsid w:val="00E55F4F"/>
    <w:rsid w:val="00E56016"/>
    <w:rsid w:val="00E5653A"/>
    <w:rsid w:val="00E566A4"/>
    <w:rsid w:val="00E56E63"/>
    <w:rsid w:val="00E56EF8"/>
    <w:rsid w:val="00E56F5A"/>
    <w:rsid w:val="00E56FF3"/>
    <w:rsid w:val="00E572F0"/>
    <w:rsid w:val="00E574EB"/>
    <w:rsid w:val="00E576B7"/>
    <w:rsid w:val="00E5770D"/>
    <w:rsid w:val="00E57B51"/>
    <w:rsid w:val="00E57DE9"/>
    <w:rsid w:val="00E57F5C"/>
    <w:rsid w:val="00E57F5D"/>
    <w:rsid w:val="00E60182"/>
    <w:rsid w:val="00E60345"/>
    <w:rsid w:val="00E60504"/>
    <w:rsid w:val="00E6095A"/>
    <w:rsid w:val="00E61160"/>
    <w:rsid w:val="00E61202"/>
    <w:rsid w:val="00E6137C"/>
    <w:rsid w:val="00E615C5"/>
    <w:rsid w:val="00E615FE"/>
    <w:rsid w:val="00E61680"/>
    <w:rsid w:val="00E61747"/>
    <w:rsid w:val="00E61A1E"/>
    <w:rsid w:val="00E61D45"/>
    <w:rsid w:val="00E61DD2"/>
    <w:rsid w:val="00E62355"/>
    <w:rsid w:val="00E62BD3"/>
    <w:rsid w:val="00E62C08"/>
    <w:rsid w:val="00E62DF5"/>
    <w:rsid w:val="00E6303E"/>
    <w:rsid w:val="00E6318D"/>
    <w:rsid w:val="00E63323"/>
    <w:rsid w:val="00E633C5"/>
    <w:rsid w:val="00E6355F"/>
    <w:rsid w:val="00E635BB"/>
    <w:rsid w:val="00E635CF"/>
    <w:rsid w:val="00E635F0"/>
    <w:rsid w:val="00E63617"/>
    <w:rsid w:val="00E6376F"/>
    <w:rsid w:val="00E63897"/>
    <w:rsid w:val="00E639D3"/>
    <w:rsid w:val="00E63A1C"/>
    <w:rsid w:val="00E63B83"/>
    <w:rsid w:val="00E63BA2"/>
    <w:rsid w:val="00E63CFE"/>
    <w:rsid w:val="00E63E56"/>
    <w:rsid w:val="00E63F16"/>
    <w:rsid w:val="00E64717"/>
    <w:rsid w:val="00E64817"/>
    <w:rsid w:val="00E649AF"/>
    <w:rsid w:val="00E64B97"/>
    <w:rsid w:val="00E64D70"/>
    <w:rsid w:val="00E64E6D"/>
    <w:rsid w:val="00E64F0B"/>
    <w:rsid w:val="00E64FE3"/>
    <w:rsid w:val="00E6530B"/>
    <w:rsid w:val="00E65DEB"/>
    <w:rsid w:val="00E65EA7"/>
    <w:rsid w:val="00E6610B"/>
    <w:rsid w:val="00E663CC"/>
    <w:rsid w:val="00E66558"/>
    <w:rsid w:val="00E66928"/>
    <w:rsid w:val="00E66BC4"/>
    <w:rsid w:val="00E66E61"/>
    <w:rsid w:val="00E671C9"/>
    <w:rsid w:val="00E671E5"/>
    <w:rsid w:val="00E6740D"/>
    <w:rsid w:val="00E67850"/>
    <w:rsid w:val="00E67921"/>
    <w:rsid w:val="00E67934"/>
    <w:rsid w:val="00E67D3D"/>
    <w:rsid w:val="00E67DBA"/>
    <w:rsid w:val="00E70067"/>
    <w:rsid w:val="00E70224"/>
    <w:rsid w:val="00E7028F"/>
    <w:rsid w:val="00E702F2"/>
    <w:rsid w:val="00E70870"/>
    <w:rsid w:val="00E70876"/>
    <w:rsid w:val="00E70C45"/>
    <w:rsid w:val="00E710D5"/>
    <w:rsid w:val="00E71132"/>
    <w:rsid w:val="00E711D2"/>
    <w:rsid w:val="00E71408"/>
    <w:rsid w:val="00E71417"/>
    <w:rsid w:val="00E71794"/>
    <w:rsid w:val="00E717A3"/>
    <w:rsid w:val="00E717DC"/>
    <w:rsid w:val="00E7182E"/>
    <w:rsid w:val="00E71923"/>
    <w:rsid w:val="00E71977"/>
    <w:rsid w:val="00E71B67"/>
    <w:rsid w:val="00E71CD3"/>
    <w:rsid w:val="00E720F4"/>
    <w:rsid w:val="00E7213A"/>
    <w:rsid w:val="00E72461"/>
    <w:rsid w:val="00E72899"/>
    <w:rsid w:val="00E72A3A"/>
    <w:rsid w:val="00E72A88"/>
    <w:rsid w:val="00E72F70"/>
    <w:rsid w:val="00E72FC2"/>
    <w:rsid w:val="00E7320F"/>
    <w:rsid w:val="00E73419"/>
    <w:rsid w:val="00E73735"/>
    <w:rsid w:val="00E743E7"/>
    <w:rsid w:val="00E74473"/>
    <w:rsid w:val="00E74591"/>
    <w:rsid w:val="00E746F2"/>
    <w:rsid w:val="00E74A5C"/>
    <w:rsid w:val="00E74B15"/>
    <w:rsid w:val="00E7509D"/>
    <w:rsid w:val="00E751F6"/>
    <w:rsid w:val="00E755BD"/>
    <w:rsid w:val="00E75898"/>
    <w:rsid w:val="00E75989"/>
    <w:rsid w:val="00E75B37"/>
    <w:rsid w:val="00E75C0C"/>
    <w:rsid w:val="00E75D01"/>
    <w:rsid w:val="00E75D13"/>
    <w:rsid w:val="00E75FB9"/>
    <w:rsid w:val="00E76708"/>
    <w:rsid w:val="00E76747"/>
    <w:rsid w:val="00E7681F"/>
    <w:rsid w:val="00E7696C"/>
    <w:rsid w:val="00E76978"/>
    <w:rsid w:val="00E76A95"/>
    <w:rsid w:val="00E76B54"/>
    <w:rsid w:val="00E76E7B"/>
    <w:rsid w:val="00E76F6B"/>
    <w:rsid w:val="00E770AC"/>
    <w:rsid w:val="00E772F3"/>
    <w:rsid w:val="00E77688"/>
    <w:rsid w:val="00E776DE"/>
    <w:rsid w:val="00E77E65"/>
    <w:rsid w:val="00E77E90"/>
    <w:rsid w:val="00E8023F"/>
    <w:rsid w:val="00E8025E"/>
    <w:rsid w:val="00E80270"/>
    <w:rsid w:val="00E806E8"/>
    <w:rsid w:val="00E808B8"/>
    <w:rsid w:val="00E80A98"/>
    <w:rsid w:val="00E80CB0"/>
    <w:rsid w:val="00E80EE2"/>
    <w:rsid w:val="00E81B42"/>
    <w:rsid w:val="00E81BF9"/>
    <w:rsid w:val="00E81C84"/>
    <w:rsid w:val="00E81EF9"/>
    <w:rsid w:val="00E8207E"/>
    <w:rsid w:val="00E821FF"/>
    <w:rsid w:val="00E823ED"/>
    <w:rsid w:val="00E8254A"/>
    <w:rsid w:val="00E8287D"/>
    <w:rsid w:val="00E82A01"/>
    <w:rsid w:val="00E835A1"/>
    <w:rsid w:val="00E835BE"/>
    <w:rsid w:val="00E83965"/>
    <w:rsid w:val="00E839E1"/>
    <w:rsid w:val="00E83CCE"/>
    <w:rsid w:val="00E842B7"/>
    <w:rsid w:val="00E84382"/>
    <w:rsid w:val="00E843FF"/>
    <w:rsid w:val="00E84B90"/>
    <w:rsid w:val="00E84D61"/>
    <w:rsid w:val="00E84E18"/>
    <w:rsid w:val="00E84ED1"/>
    <w:rsid w:val="00E84F73"/>
    <w:rsid w:val="00E851AB"/>
    <w:rsid w:val="00E8539A"/>
    <w:rsid w:val="00E857EA"/>
    <w:rsid w:val="00E858F2"/>
    <w:rsid w:val="00E85B67"/>
    <w:rsid w:val="00E85DF8"/>
    <w:rsid w:val="00E85FEB"/>
    <w:rsid w:val="00E861AC"/>
    <w:rsid w:val="00E86658"/>
    <w:rsid w:val="00E86B2C"/>
    <w:rsid w:val="00E86B89"/>
    <w:rsid w:val="00E86C45"/>
    <w:rsid w:val="00E86CCB"/>
    <w:rsid w:val="00E86D45"/>
    <w:rsid w:val="00E86F6A"/>
    <w:rsid w:val="00E87189"/>
    <w:rsid w:val="00E871AD"/>
    <w:rsid w:val="00E87224"/>
    <w:rsid w:val="00E8722B"/>
    <w:rsid w:val="00E87270"/>
    <w:rsid w:val="00E8729E"/>
    <w:rsid w:val="00E87724"/>
    <w:rsid w:val="00E87BD5"/>
    <w:rsid w:val="00E87D09"/>
    <w:rsid w:val="00E87F42"/>
    <w:rsid w:val="00E87FE8"/>
    <w:rsid w:val="00E9008B"/>
    <w:rsid w:val="00E9032A"/>
    <w:rsid w:val="00E906CE"/>
    <w:rsid w:val="00E909D5"/>
    <w:rsid w:val="00E909FF"/>
    <w:rsid w:val="00E90B46"/>
    <w:rsid w:val="00E90CA2"/>
    <w:rsid w:val="00E90DC9"/>
    <w:rsid w:val="00E90E13"/>
    <w:rsid w:val="00E90F5F"/>
    <w:rsid w:val="00E90FFC"/>
    <w:rsid w:val="00E910B8"/>
    <w:rsid w:val="00E910F1"/>
    <w:rsid w:val="00E91226"/>
    <w:rsid w:val="00E914F2"/>
    <w:rsid w:val="00E9152C"/>
    <w:rsid w:val="00E9160F"/>
    <w:rsid w:val="00E91924"/>
    <w:rsid w:val="00E919EB"/>
    <w:rsid w:val="00E91E01"/>
    <w:rsid w:val="00E92202"/>
    <w:rsid w:val="00E92221"/>
    <w:rsid w:val="00E92262"/>
    <w:rsid w:val="00E92505"/>
    <w:rsid w:val="00E92A5A"/>
    <w:rsid w:val="00E92B86"/>
    <w:rsid w:val="00E92BA9"/>
    <w:rsid w:val="00E92D0B"/>
    <w:rsid w:val="00E92F0F"/>
    <w:rsid w:val="00E930E9"/>
    <w:rsid w:val="00E93155"/>
    <w:rsid w:val="00E933F6"/>
    <w:rsid w:val="00E93859"/>
    <w:rsid w:val="00E93882"/>
    <w:rsid w:val="00E939D5"/>
    <w:rsid w:val="00E93A48"/>
    <w:rsid w:val="00E93AB0"/>
    <w:rsid w:val="00E93D59"/>
    <w:rsid w:val="00E93E21"/>
    <w:rsid w:val="00E942C8"/>
    <w:rsid w:val="00E94419"/>
    <w:rsid w:val="00E94486"/>
    <w:rsid w:val="00E946D4"/>
    <w:rsid w:val="00E94BC7"/>
    <w:rsid w:val="00E94DA4"/>
    <w:rsid w:val="00E94F34"/>
    <w:rsid w:val="00E95064"/>
    <w:rsid w:val="00E95307"/>
    <w:rsid w:val="00E955DE"/>
    <w:rsid w:val="00E95634"/>
    <w:rsid w:val="00E958BE"/>
    <w:rsid w:val="00E95952"/>
    <w:rsid w:val="00E95C8D"/>
    <w:rsid w:val="00E95CB1"/>
    <w:rsid w:val="00E96857"/>
    <w:rsid w:val="00E96858"/>
    <w:rsid w:val="00E96864"/>
    <w:rsid w:val="00E96922"/>
    <w:rsid w:val="00E96AD8"/>
    <w:rsid w:val="00E96B6C"/>
    <w:rsid w:val="00E971E0"/>
    <w:rsid w:val="00E972E9"/>
    <w:rsid w:val="00E974B9"/>
    <w:rsid w:val="00E97526"/>
    <w:rsid w:val="00E975CC"/>
    <w:rsid w:val="00E976C6"/>
    <w:rsid w:val="00E9793B"/>
    <w:rsid w:val="00E97AEE"/>
    <w:rsid w:val="00EA002E"/>
    <w:rsid w:val="00EA0154"/>
    <w:rsid w:val="00EA022E"/>
    <w:rsid w:val="00EA03F9"/>
    <w:rsid w:val="00EA0636"/>
    <w:rsid w:val="00EA08B5"/>
    <w:rsid w:val="00EA08CE"/>
    <w:rsid w:val="00EA0A0B"/>
    <w:rsid w:val="00EA0B0E"/>
    <w:rsid w:val="00EA0B85"/>
    <w:rsid w:val="00EA0BAB"/>
    <w:rsid w:val="00EA0CF5"/>
    <w:rsid w:val="00EA10A6"/>
    <w:rsid w:val="00EA1608"/>
    <w:rsid w:val="00EA17B6"/>
    <w:rsid w:val="00EA1A9A"/>
    <w:rsid w:val="00EA1E77"/>
    <w:rsid w:val="00EA2071"/>
    <w:rsid w:val="00EA20F2"/>
    <w:rsid w:val="00EA23E6"/>
    <w:rsid w:val="00EA25F1"/>
    <w:rsid w:val="00EA2912"/>
    <w:rsid w:val="00EA2A3E"/>
    <w:rsid w:val="00EA2D50"/>
    <w:rsid w:val="00EA2DF3"/>
    <w:rsid w:val="00EA32CE"/>
    <w:rsid w:val="00EA3370"/>
    <w:rsid w:val="00EA35F6"/>
    <w:rsid w:val="00EA36D6"/>
    <w:rsid w:val="00EA3860"/>
    <w:rsid w:val="00EA3984"/>
    <w:rsid w:val="00EA3A73"/>
    <w:rsid w:val="00EA3C1C"/>
    <w:rsid w:val="00EA3C4F"/>
    <w:rsid w:val="00EA3F25"/>
    <w:rsid w:val="00EA3FDC"/>
    <w:rsid w:val="00EA4341"/>
    <w:rsid w:val="00EA437D"/>
    <w:rsid w:val="00EA43B3"/>
    <w:rsid w:val="00EA43BC"/>
    <w:rsid w:val="00EA4637"/>
    <w:rsid w:val="00EA48F5"/>
    <w:rsid w:val="00EA49D3"/>
    <w:rsid w:val="00EA4A8E"/>
    <w:rsid w:val="00EA4E2A"/>
    <w:rsid w:val="00EA52E3"/>
    <w:rsid w:val="00EA53AA"/>
    <w:rsid w:val="00EA55B1"/>
    <w:rsid w:val="00EA574D"/>
    <w:rsid w:val="00EA57BD"/>
    <w:rsid w:val="00EA5953"/>
    <w:rsid w:val="00EA5A99"/>
    <w:rsid w:val="00EA5B22"/>
    <w:rsid w:val="00EA5C81"/>
    <w:rsid w:val="00EA6037"/>
    <w:rsid w:val="00EA61ED"/>
    <w:rsid w:val="00EA6346"/>
    <w:rsid w:val="00EA66A1"/>
    <w:rsid w:val="00EA6971"/>
    <w:rsid w:val="00EA69A3"/>
    <w:rsid w:val="00EA6C7C"/>
    <w:rsid w:val="00EA6DAF"/>
    <w:rsid w:val="00EA7432"/>
    <w:rsid w:val="00EA7576"/>
    <w:rsid w:val="00EA7C39"/>
    <w:rsid w:val="00EA7CEB"/>
    <w:rsid w:val="00EA7F1F"/>
    <w:rsid w:val="00EB015E"/>
    <w:rsid w:val="00EB021D"/>
    <w:rsid w:val="00EB036E"/>
    <w:rsid w:val="00EB0418"/>
    <w:rsid w:val="00EB04E9"/>
    <w:rsid w:val="00EB06BF"/>
    <w:rsid w:val="00EB0966"/>
    <w:rsid w:val="00EB09AF"/>
    <w:rsid w:val="00EB0BBE"/>
    <w:rsid w:val="00EB0C9F"/>
    <w:rsid w:val="00EB0FBD"/>
    <w:rsid w:val="00EB0FC6"/>
    <w:rsid w:val="00EB1114"/>
    <w:rsid w:val="00EB1AD2"/>
    <w:rsid w:val="00EB1AE5"/>
    <w:rsid w:val="00EB1AF8"/>
    <w:rsid w:val="00EB1B0D"/>
    <w:rsid w:val="00EB2021"/>
    <w:rsid w:val="00EB205C"/>
    <w:rsid w:val="00EB2192"/>
    <w:rsid w:val="00EB2254"/>
    <w:rsid w:val="00EB2427"/>
    <w:rsid w:val="00EB24BD"/>
    <w:rsid w:val="00EB270A"/>
    <w:rsid w:val="00EB28B0"/>
    <w:rsid w:val="00EB2BF9"/>
    <w:rsid w:val="00EB2C6C"/>
    <w:rsid w:val="00EB2CAB"/>
    <w:rsid w:val="00EB2CBF"/>
    <w:rsid w:val="00EB2E00"/>
    <w:rsid w:val="00EB317D"/>
    <w:rsid w:val="00EB3246"/>
    <w:rsid w:val="00EB32D3"/>
    <w:rsid w:val="00EB3464"/>
    <w:rsid w:val="00EB39DE"/>
    <w:rsid w:val="00EB3AAE"/>
    <w:rsid w:val="00EB4131"/>
    <w:rsid w:val="00EB444F"/>
    <w:rsid w:val="00EB4582"/>
    <w:rsid w:val="00EB485C"/>
    <w:rsid w:val="00EB48C7"/>
    <w:rsid w:val="00EB4BCD"/>
    <w:rsid w:val="00EB4BD3"/>
    <w:rsid w:val="00EB501D"/>
    <w:rsid w:val="00EB5226"/>
    <w:rsid w:val="00EB53C8"/>
    <w:rsid w:val="00EB667C"/>
    <w:rsid w:val="00EB6808"/>
    <w:rsid w:val="00EB6955"/>
    <w:rsid w:val="00EB6B50"/>
    <w:rsid w:val="00EB6C7A"/>
    <w:rsid w:val="00EB6D28"/>
    <w:rsid w:val="00EB6DAB"/>
    <w:rsid w:val="00EB6EBF"/>
    <w:rsid w:val="00EB6F7D"/>
    <w:rsid w:val="00EB6FEE"/>
    <w:rsid w:val="00EB7095"/>
    <w:rsid w:val="00EB712C"/>
    <w:rsid w:val="00EB71DA"/>
    <w:rsid w:val="00EB738C"/>
    <w:rsid w:val="00EB740A"/>
    <w:rsid w:val="00EB7EEB"/>
    <w:rsid w:val="00EC0052"/>
    <w:rsid w:val="00EC00A3"/>
    <w:rsid w:val="00EC069A"/>
    <w:rsid w:val="00EC0868"/>
    <w:rsid w:val="00EC0E27"/>
    <w:rsid w:val="00EC178A"/>
    <w:rsid w:val="00EC1A5D"/>
    <w:rsid w:val="00EC1AC8"/>
    <w:rsid w:val="00EC1CF7"/>
    <w:rsid w:val="00EC20E4"/>
    <w:rsid w:val="00EC2116"/>
    <w:rsid w:val="00EC2409"/>
    <w:rsid w:val="00EC2599"/>
    <w:rsid w:val="00EC2611"/>
    <w:rsid w:val="00EC2641"/>
    <w:rsid w:val="00EC27E0"/>
    <w:rsid w:val="00EC2851"/>
    <w:rsid w:val="00EC2A17"/>
    <w:rsid w:val="00EC2AE5"/>
    <w:rsid w:val="00EC2BCF"/>
    <w:rsid w:val="00EC2CCD"/>
    <w:rsid w:val="00EC3052"/>
    <w:rsid w:val="00EC31AB"/>
    <w:rsid w:val="00EC344D"/>
    <w:rsid w:val="00EC37F4"/>
    <w:rsid w:val="00EC3980"/>
    <w:rsid w:val="00EC3C0E"/>
    <w:rsid w:val="00EC4155"/>
    <w:rsid w:val="00EC4276"/>
    <w:rsid w:val="00EC4352"/>
    <w:rsid w:val="00EC4371"/>
    <w:rsid w:val="00EC4461"/>
    <w:rsid w:val="00EC4A1D"/>
    <w:rsid w:val="00EC4E78"/>
    <w:rsid w:val="00EC506F"/>
    <w:rsid w:val="00EC51D4"/>
    <w:rsid w:val="00EC54D6"/>
    <w:rsid w:val="00EC5548"/>
    <w:rsid w:val="00EC57EB"/>
    <w:rsid w:val="00EC5B88"/>
    <w:rsid w:val="00EC5DB0"/>
    <w:rsid w:val="00EC5E96"/>
    <w:rsid w:val="00EC5FA2"/>
    <w:rsid w:val="00EC6371"/>
    <w:rsid w:val="00EC66AE"/>
    <w:rsid w:val="00EC66BF"/>
    <w:rsid w:val="00EC66EB"/>
    <w:rsid w:val="00EC6747"/>
    <w:rsid w:val="00EC674E"/>
    <w:rsid w:val="00EC698F"/>
    <w:rsid w:val="00EC7046"/>
    <w:rsid w:val="00EC70EC"/>
    <w:rsid w:val="00EC7220"/>
    <w:rsid w:val="00EC7398"/>
    <w:rsid w:val="00EC7442"/>
    <w:rsid w:val="00EC79DF"/>
    <w:rsid w:val="00EC7C7A"/>
    <w:rsid w:val="00EC7DC7"/>
    <w:rsid w:val="00EC7EFB"/>
    <w:rsid w:val="00EC7F93"/>
    <w:rsid w:val="00ED00DF"/>
    <w:rsid w:val="00ED01AE"/>
    <w:rsid w:val="00ED06BE"/>
    <w:rsid w:val="00ED077B"/>
    <w:rsid w:val="00ED08A4"/>
    <w:rsid w:val="00ED09CB"/>
    <w:rsid w:val="00ED0C70"/>
    <w:rsid w:val="00ED1497"/>
    <w:rsid w:val="00ED149D"/>
    <w:rsid w:val="00ED1BD0"/>
    <w:rsid w:val="00ED1D15"/>
    <w:rsid w:val="00ED1DF4"/>
    <w:rsid w:val="00ED2122"/>
    <w:rsid w:val="00ED217E"/>
    <w:rsid w:val="00ED224A"/>
    <w:rsid w:val="00ED2272"/>
    <w:rsid w:val="00ED27F3"/>
    <w:rsid w:val="00ED285C"/>
    <w:rsid w:val="00ED2994"/>
    <w:rsid w:val="00ED2BBB"/>
    <w:rsid w:val="00ED2FE3"/>
    <w:rsid w:val="00ED319B"/>
    <w:rsid w:val="00ED34DA"/>
    <w:rsid w:val="00ED353D"/>
    <w:rsid w:val="00ED37B1"/>
    <w:rsid w:val="00ED39B6"/>
    <w:rsid w:val="00ED39E1"/>
    <w:rsid w:val="00ED3A6B"/>
    <w:rsid w:val="00ED3B4D"/>
    <w:rsid w:val="00ED3C2E"/>
    <w:rsid w:val="00ED3DAE"/>
    <w:rsid w:val="00ED3DE8"/>
    <w:rsid w:val="00ED3FEA"/>
    <w:rsid w:val="00ED4024"/>
    <w:rsid w:val="00ED4238"/>
    <w:rsid w:val="00ED4421"/>
    <w:rsid w:val="00ED450C"/>
    <w:rsid w:val="00ED45BB"/>
    <w:rsid w:val="00ED4677"/>
    <w:rsid w:val="00ED4826"/>
    <w:rsid w:val="00ED486D"/>
    <w:rsid w:val="00ED48BA"/>
    <w:rsid w:val="00ED497C"/>
    <w:rsid w:val="00ED49E9"/>
    <w:rsid w:val="00ED4AE0"/>
    <w:rsid w:val="00ED505B"/>
    <w:rsid w:val="00ED526E"/>
    <w:rsid w:val="00ED52A8"/>
    <w:rsid w:val="00ED5354"/>
    <w:rsid w:val="00ED543A"/>
    <w:rsid w:val="00ED5954"/>
    <w:rsid w:val="00ED59A6"/>
    <w:rsid w:val="00ED6544"/>
    <w:rsid w:val="00ED6559"/>
    <w:rsid w:val="00ED66B1"/>
    <w:rsid w:val="00ED698D"/>
    <w:rsid w:val="00ED69CB"/>
    <w:rsid w:val="00ED6A9C"/>
    <w:rsid w:val="00ED6B4E"/>
    <w:rsid w:val="00ED6DC5"/>
    <w:rsid w:val="00ED6EFF"/>
    <w:rsid w:val="00ED6F26"/>
    <w:rsid w:val="00ED7105"/>
    <w:rsid w:val="00ED71BF"/>
    <w:rsid w:val="00ED7253"/>
    <w:rsid w:val="00ED733D"/>
    <w:rsid w:val="00ED77EB"/>
    <w:rsid w:val="00ED785B"/>
    <w:rsid w:val="00ED7BC3"/>
    <w:rsid w:val="00ED7C14"/>
    <w:rsid w:val="00EE013E"/>
    <w:rsid w:val="00EE0242"/>
    <w:rsid w:val="00EE0257"/>
    <w:rsid w:val="00EE0376"/>
    <w:rsid w:val="00EE0545"/>
    <w:rsid w:val="00EE0673"/>
    <w:rsid w:val="00EE0A3E"/>
    <w:rsid w:val="00EE0D60"/>
    <w:rsid w:val="00EE113E"/>
    <w:rsid w:val="00EE1214"/>
    <w:rsid w:val="00EE1B74"/>
    <w:rsid w:val="00EE1C23"/>
    <w:rsid w:val="00EE1E2B"/>
    <w:rsid w:val="00EE2206"/>
    <w:rsid w:val="00EE22DF"/>
    <w:rsid w:val="00EE24DF"/>
    <w:rsid w:val="00EE2602"/>
    <w:rsid w:val="00EE2651"/>
    <w:rsid w:val="00EE2B14"/>
    <w:rsid w:val="00EE2CF0"/>
    <w:rsid w:val="00EE314F"/>
    <w:rsid w:val="00EE3408"/>
    <w:rsid w:val="00EE34AA"/>
    <w:rsid w:val="00EE34DA"/>
    <w:rsid w:val="00EE3735"/>
    <w:rsid w:val="00EE38BB"/>
    <w:rsid w:val="00EE3D29"/>
    <w:rsid w:val="00EE4021"/>
    <w:rsid w:val="00EE41F0"/>
    <w:rsid w:val="00EE4408"/>
    <w:rsid w:val="00EE453B"/>
    <w:rsid w:val="00EE483D"/>
    <w:rsid w:val="00EE4C28"/>
    <w:rsid w:val="00EE4D2A"/>
    <w:rsid w:val="00EE4E09"/>
    <w:rsid w:val="00EE4E6D"/>
    <w:rsid w:val="00EE4E93"/>
    <w:rsid w:val="00EE5408"/>
    <w:rsid w:val="00EE54BF"/>
    <w:rsid w:val="00EE559B"/>
    <w:rsid w:val="00EE560D"/>
    <w:rsid w:val="00EE569F"/>
    <w:rsid w:val="00EE56E0"/>
    <w:rsid w:val="00EE5744"/>
    <w:rsid w:val="00EE5976"/>
    <w:rsid w:val="00EE5A26"/>
    <w:rsid w:val="00EE5C24"/>
    <w:rsid w:val="00EE600F"/>
    <w:rsid w:val="00EE607F"/>
    <w:rsid w:val="00EE6098"/>
    <w:rsid w:val="00EE60EB"/>
    <w:rsid w:val="00EE624E"/>
    <w:rsid w:val="00EE6269"/>
    <w:rsid w:val="00EE63D5"/>
    <w:rsid w:val="00EE6493"/>
    <w:rsid w:val="00EE65F1"/>
    <w:rsid w:val="00EE6A15"/>
    <w:rsid w:val="00EE6C5F"/>
    <w:rsid w:val="00EE6C73"/>
    <w:rsid w:val="00EE6E8D"/>
    <w:rsid w:val="00EE7103"/>
    <w:rsid w:val="00EE75E4"/>
    <w:rsid w:val="00EE78FE"/>
    <w:rsid w:val="00EE7BC4"/>
    <w:rsid w:val="00EE7C42"/>
    <w:rsid w:val="00EE7E56"/>
    <w:rsid w:val="00EF01CB"/>
    <w:rsid w:val="00EF045A"/>
    <w:rsid w:val="00EF05F8"/>
    <w:rsid w:val="00EF0673"/>
    <w:rsid w:val="00EF0E2C"/>
    <w:rsid w:val="00EF10E6"/>
    <w:rsid w:val="00EF1310"/>
    <w:rsid w:val="00EF1517"/>
    <w:rsid w:val="00EF15CF"/>
    <w:rsid w:val="00EF1703"/>
    <w:rsid w:val="00EF1886"/>
    <w:rsid w:val="00EF194D"/>
    <w:rsid w:val="00EF1C38"/>
    <w:rsid w:val="00EF228A"/>
    <w:rsid w:val="00EF258B"/>
    <w:rsid w:val="00EF27E1"/>
    <w:rsid w:val="00EF2894"/>
    <w:rsid w:val="00EF29AB"/>
    <w:rsid w:val="00EF2B29"/>
    <w:rsid w:val="00EF30DC"/>
    <w:rsid w:val="00EF32EE"/>
    <w:rsid w:val="00EF33A7"/>
    <w:rsid w:val="00EF3969"/>
    <w:rsid w:val="00EF3B72"/>
    <w:rsid w:val="00EF3C16"/>
    <w:rsid w:val="00EF437E"/>
    <w:rsid w:val="00EF43C2"/>
    <w:rsid w:val="00EF4A0E"/>
    <w:rsid w:val="00EF4CD4"/>
    <w:rsid w:val="00EF4E77"/>
    <w:rsid w:val="00EF535D"/>
    <w:rsid w:val="00EF53EB"/>
    <w:rsid w:val="00EF547F"/>
    <w:rsid w:val="00EF5615"/>
    <w:rsid w:val="00EF56B0"/>
    <w:rsid w:val="00EF5789"/>
    <w:rsid w:val="00EF58FE"/>
    <w:rsid w:val="00EF5AAE"/>
    <w:rsid w:val="00EF5DF1"/>
    <w:rsid w:val="00EF5E31"/>
    <w:rsid w:val="00EF5E9F"/>
    <w:rsid w:val="00EF602A"/>
    <w:rsid w:val="00EF607C"/>
    <w:rsid w:val="00EF6459"/>
    <w:rsid w:val="00EF64CF"/>
    <w:rsid w:val="00EF653A"/>
    <w:rsid w:val="00EF6598"/>
    <w:rsid w:val="00EF685E"/>
    <w:rsid w:val="00EF6AD0"/>
    <w:rsid w:val="00EF6B67"/>
    <w:rsid w:val="00EF6ECE"/>
    <w:rsid w:val="00EF7255"/>
    <w:rsid w:val="00EF73BA"/>
    <w:rsid w:val="00EF7405"/>
    <w:rsid w:val="00EF7886"/>
    <w:rsid w:val="00EF7B0C"/>
    <w:rsid w:val="00EF7FF2"/>
    <w:rsid w:val="00F0010F"/>
    <w:rsid w:val="00F0040B"/>
    <w:rsid w:val="00F004EC"/>
    <w:rsid w:val="00F00535"/>
    <w:rsid w:val="00F0066F"/>
    <w:rsid w:val="00F00982"/>
    <w:rsid w:val="00F00A5D"/>
    <w:rsid w:val="00F00E72"/>
    <w:rsid w:val="00F01053"/>
    <w:rsid w:val="00F012A5"/>
    <w:rsid w:val="00F013A3"/>
    <w:rsid w:val="00F013C9"/>
    <w:rsid w:val="00F018AD"/>
    <w:rsid w:val="00F0194C"/>
    <w:rsid w:val="00F01B27"/>
    <w:rsid w:val="00F01B39"/>
    <w:rsid w:val="00F01C38"/>
    <w:rsid w:val="00F01C6C"/>
    <w:rsid w:val="00F01E23"/>
    <w:rsid w:val="00F01ED8"/>
    <w:rsid w:val="00F021C0"/>
    <w:rsid w:val="00F02223"/>
    <w:rsid w:val="00F02372"/>
    <w:rsid w:val="00F025E4"/>
    <w:rsid w:val="00F02765"/>
    <w:rsid w:val="00F02A16"/>
    <w:rsid w:val="00F02DE6"/>
    <w:rsid w:val="00F02FC8"/>
    <w:rsid w:val="00F0316F"/>
    <w:rsid w:val="00F03EFF"/>
    <w:rsid w:val="00F0447F"/>
    <w:rsid w:val="00F049EA"/>
    <w:rsid w:val="00F04CD8"/>
    <w:rsid w:val="00F04F1F"/>
    <w:rsid w:val="00F04F98"/>
    <w:rsid w:val="00F05093"/>
    <w:rsid w:val="00F052AC"/>
    <w:rsid w:val="00F0531F"/>
    <w:rsid w:val="00F053D8"/>
    <w:rsid w:val="00F05A0B"/>
    <w:rsid w:val="00F05A74"/>
    <w:rsid w:val="00F05C9F"/>
    <w:rsid w:val="00F05DA0"/>
    <w:rsid w:val="00F06138"/>
    <w:rsid w:val="00F0627F"/>
    <w:rsid w:val="00F06394"/>
    <w:rsid w:val="00F06431"/>
    <w:rsid w:val="00F0644A"/>
    <w:rsid w:val="00F0645D"/>
    <w:rsid w:val="00F06656"/>
    <w:rsid w:val="00F06662"/>
    <w:rsid w:val="00F06678"/>
    <w:rsid w:val="00F0687E"/>
    <w:rsid w:val="00F06A70"/>
    <w:rsid w:val="00F06D1F"/>
    <w:rsid w:val="00F06E44"/>
    <w:rsid w:val="00F06FD3"/>
    <w:rsid w:val="00F07051"/>
    <w:rsid w:val="00F07110"/>
    <w:rsid w:val="00F07AFC"/>
    <w:rsid w:val="00F07B41"/>
    <w:rsid w:val="00F07C2C"/>
    <w:rsid w:val="00F10462"/>
    <w:rsid w:val="00F104AC"/>
    <w:rsid w:val="00F105D8"/>
    <w:rsid w:val="00F10698"/>
    <w:rsid w:val="00F10B3D"/>
    <w:rsid w:val="00F10ED5"/>
    <w:rsid w:val="00F11262"/>
    <w:rsid w:val="00F114B9"/>
    <w:rsid w:val="00F115D6"/>
    <w:rsid w:val="00F116F5"/>
    <w:rsid w:val="00F1171A"/>
    <w:rsid w:val="00F11B3C"/>
    <w:rsid w:val="00F11D0D"/>
    <w:rsid w:val="00F11F39"/>
    <w:rsid w:val="00F1207B"/>
    <w:rsid w:val="00F122AC"/>
    <w:rsid w:val="00F12497"/>
    <w:rsid w:val="00F12618"/>
    <w:rsid w:val="00F127C1"/>
    <w:rsid w:val="00F127E8"/>
    <w:rsid w:val="00F12A1B"/>
    <w:rsid w:val="00F12E53"/>
    <w:rsid w:val="00F1303D"/>
    <w:rsid w:val="00F13041"/>
    <w:rsid w:val="00F132B8"/>
    <w:rsid w:val="00F132D3"/>
    <w:rsid w:val="00F138D2"/>
    <w:rsid w:val="00F13B4E"/>
    <w:rsid w:val="00F13B76"/>
    <w:rsid w:val="00F13B82"/>
    <w:rsid w:val="00F13CF4"/>
    <w:rsid w:val="00F13EB2"/>
    <w:rsid w:val="00F13FDA"/>
    <w:rsid w:val="00F14007"/>
    <w:rsid w:val="00F1428C"/>
    <w:rsid w:val="00F143E3"/>
    <w:rsid w:val="00F14496"/>
    <w:rsid w:val="00F1454D"/>
    <w:rsid w:val="00F1486D"/>
    <w:rsid w:val="00F14878"/>
    <w:rsid w:val="00F149C0"/>
    <w:rsid w:val="00F14B57"/>
    <w:rsid w:val="00F14C35"/>
    <w:rsid w:val="00F14E7F"/>
    <w:rsid w:val="00F14F52"/>
    <w:rsid w:val="00F152FD"/>
    <w:rsid w:val="00F1541F"/>
    <w:rsid w:val="00F1561F"/>
    <w:rsid w:val="00F157E4"/>
    <w:rsid w:val="00F15A5D"/>
    <w:rsid w:val="00F15AC2"/>
    <w:rsid w:val="00F15AE4"/>
    <w:rsid w:val="00F15B0D"/>
    <w:rsid w:val="00F15B7B"/>
    <w:rsid w:val="00F15DB2"/>
    <w:rsid w:val="00F15E58"/>
    <w:rsid w:val="00F16148"/>
    <w:rsid w:val="00F161A7"/>
    <w:rsid w:val="00F1662A"/>
    <w:rsid w:val="00F1669A"/>
    <w:rsid w:val="00F16933"/>
    <w:rsid w:val="00F16BA7"/>
    <w:rsid w:val="00F16C1C"/>
    <w:rsid w:val="00F16EC0"/>
    <w:rsid w:val="00F16F99"/>
    <w:rsid w:val="00F17072"/>
    <w:rsid w:val="00F171E5"/>
    <w:rsid w:val="00F17493"/>
    <w:rsid w:val="00F174D4"/>
    <w:rsid w:val="00F17503"/>
    <w:rsid w:val="00F179BB"/>
    <w:rsid w:val="00F17B01"/>
    <w:rsid w:val="00F17CC4"/>
    <w:rsid w:val="00F20283"/>
    <w:rsid w:val="00F20304"/>
    <w:rsid w:val="00F203EC"/>
    <w:rsid w:val="00F203F1"/>
    <w:rsid w:val="00F20A5D"/>
    <w:rsid w:val="00F20E93"/>
    <w:rsid w:val="00F20FA9"/>
    <w:rsid w:val="00F21007"/>
    <w:rsid w:val="00F21370"/>
    <w:rsid w:val="00F215C9"/>
    <w:rsid w:val="00F21707"/>
    <w:rsid w:val="00F217F2"/>
    <w:rsid w:val="00F2195E"/>
    <w:rsid w:val="00F21989"/>
    <w:rsid w:val="00F21D19"/>
    <w:rsid w:val="00F21EEE"/>
    <w:rsid w:val="00F22455"/>
    <w:rsid w:val="00F22598"/>
    <w:rsid w:val="00F22AC0"/>
    <w:rsid w:val="00F22C69"/>
    <w:rsid w:val="00F22D7E"/>
    <w:rsid w:val="00F22E3B"/>
    <w:rsid w:val="00F22EF6"/>
    <w:rsid w:val="00F22F4D"/>
    <w:rsid w:val="00F22FB3"/>
    <w:rsid w:val="00F22FEB"/>
    <w:rsid w:val="00F23414"/>
    <w:rsid w:val="00F23520"/>
    <w:rsid w:val="00F23641"/>
    <w:rsid w:val="00F23764"/>
    <w:rsid w:val="00F2388E"/>
    <w:rsid w:val="00F23944"/>
    <w:rsid w:val="00F23957"/>
    <w:rsid w:val="00F239A8"/>
    <w:rsid w:val="00F23E72"/>
    <w:rsid w:val="00F23EED"/>
    <w:rsid w:val="00F2417D"/>
    <w:rsid w:val="00F24299"/>
    <w:rsid w:val="00F242E9"/>
    <w:rsid w:val="00F242F7"/>
    <w:rsid w:val="00F24B3F"/>
    <w:rsid w:val="00F24DED"/>
    <w:rsid w:val="00F24EC5"/>
    <w:rsid w:val="00F2541F"/>
    <w:rsid w:val="00F25513"/>
    <w:rsid w:val="00F25D67"/>
    <w:rsid w:val="00F260BF"/>
    <w:rsid w:val="00F2629A"/>
    <w:rsid w:val="00F26327"/>
    <w:rsid w:val="00F263D8"/>
    <w:rsid w:val="00F26DB1"/>
    <w:rsid w:val="00F275D7"/>
    <w:rsid w:val="00F27661"/>
    <w:rsid w:val="00F27B7E"/>
    <w:rsid w:val="00F27D46"/>
    <w:rsid w:val="00F27E0B"/>
    <w:rsid w:val="00F30043"/>
    <w:rsid w:val="00F30130"/>
    <w:rsid w:val="00F3025E"/>
    <w:rsid w:val="00F30338"/>
    <w:rsid w:val="00F305D3"/>
    <w:rsid w:val="00F3073B"/>
    <w:rsid w:val="00F30CDC"/>
    <w:rsid w:val="00F30F77"/>
    <w:rsid w:val="00F31187"/>
    <w:rsid w:val="00F3145D"/>
    <w:rsid w:val="00F314FB"/>
    <w:rsid w:val="00F31525"/>
    <w:rsid w:val="00F31573"/>
    <w:rsid w:val="00F31679"/>
    <w:rsid w:val="00F3188C"/>
    <w:rsid w:val="00F3198F"/>
    <w:rsid w:val="00F3199C"/>
    <w:rsid w:val="00F31B1D"/>
    <w:rsid w:val="00F31C4F"/>
    <w:rsid w:val="00F31D09"/>
    <w:rsid w:val="00F31DF9"/>
    <w:rsid w:val="00F31E30"/>
    <w:rsid w:val="00F31F7F"/>
    <w:rsid w:val="00F320F9"/>
    <w:rsid w:val="00F322EF"/>
    <w:rsid w:val="00F32371"/>
    <w:rsid w:val="00F32509"/>
    <w:rsid w:val="00F327C4"/>
    <w:rsid w:val="00F32C67"/>
    <w:rsid w:val="00F32D3B"/>
    <w:rsid w:val="00F32D94"/>
    <w:rsid w:val="00F32F36"/>
    <w:rsid w:val="00F32F76"/>
    <w:rsid w:val="00F32FC8"/>
    <w:rsid w:val="00F330BB"/>
    <w:rsid w:val="00F33138"/>
    <w:rsid w:val="00F331B4"/>
    <w:rsid w:val="00F3367B"/>
    <w:rsid w:val="00F3368B"/>
    <w:rsid w:val="00F3390F"/>
    <w:rsid w:val="00F33A84"/>
    <w:rsid w:val="00F33B89"/>
    <w:rsid w:val="00F33D04"/>
    <w:rsid w:val="00F340CE"/>
    <w:rsid w:val="00F34557"/>
    <w:rsid w:val="00F349DF"/>
    <w:rsid w:val="00F34C20"/>
    <w:rsid w:val="00F34F45"/>
    <w:rsid w:val="00F35018"/>
    <w:rsid w:val="00F35098"/>
    <w:rsid w:val="00F353C1"/>
    <w:rsid w:val="00F35523"/>
    <w:rsid w:val="00F35B21"/>
    <w:rsid w:val="00F35B84"/>
    <w:rsid w:val="00F35BE4"/>
    <w:rsid w:val="00F35C01"/>
    <w:rsid w:val="00F35C17"/>
    <w:rsid w:val="00F362B6"/>
    <w:rsid w:val="00F36B40"/>
    <w:rsid w:val="00F36EE1"/>
    <w:rsid w:val="00F37006"/>
    <w:rsid w:val="00F37828"/>
    <w:rsid w:val="00F37871"/>
    <w:rsid w:val="00F37E8A"/>
    <w:rsid w:val="00F402B8"/>
    <w:rsid w:val="00F402C0"/>
    <w:rsid w:val="00F40640"/>
    <w:rsid w:val="00F406FB"/>
    <w:rsid w:val="00F40724"/>
    <w:rsid w:val="00F40B1D"/>
    <w:rsid w:val="00F40C35"/>
    <w:rsid w:val="00F40CA1"/>
    <w:rsid w:val="00F40CB5"/>
    <w:rsid w:val="00F40D8E"/>
    <w:rsid w:val="00F40E17"/>
    <w:rsid w:val="00F40F33"/>
    <w:rsid w:val="00F40F3B"/>
    <w:rsid w:val="00F40FF7"/>
    <w:rsid w:val="00F41086"/>
    <w:rsid w:val="00F41104"/>
    <w:rsid w:val="00F411D1"/>
    <w:rsid w:val="00F4134B"/>
    <w:rsid w:val="00F413A7"/>
    <w:rsid w:val="00F413C1"/>
    <w:rsid w:val="00F4143F"/>
    <w:rsid w:val="00F41608"/>
    <w:rsid w:val="00F416AE"/>
    <w:rsid w:val="00F417A5"/>
    <w:rsid w:val="00F41D60"/>
    <w:rsid w:val="00F41D9E"/>
    <w:rsid w:val="00F41E6B"/>
    <w:rsid w:val="00F42399"/>
    <w:rsid w:val="00F4258D"/>
    <w:rsid w:val="00F427A7"/>
    <w:rsid w:val="00F427DF"/>
    <w:rsid w:val="00F4284E"/>
    <w:rsid w:val="00F42F78"/>
    <w:rsid w:val="00F43081"/>
    <w:rsid w:val="00F43151"/>
    <w:rsid w:val="00F431B2"/>
    <w:rsid w:val="00F434CA"/>
    <w:rsid w:val="00F434F4"/>
    <w:rsid w:val="00F43674"/>
    <w:rsid w:val="00F43B79"/>
    <w:rsid w:val="00F43D3C"/>
    <w:rsid w:val="00F43D84"/>
    <w:rsid w:val="00F43E2A"/>
    <w:rsid w:val="00F43E54"/>
    <w:rsid w:val="00F44463"/>
    <w:rsid w:val="00F44509"/>
    <w:rsid w:val="00F445AA"/>
    <w:rsid w:val="00F45006"/>
    <w:rsid w:val="00F45694"/>
    <w:rsid w:val="00F457D8"/>
    <w:rsid w:val="00F45A3F"/>
    <w:rsid w:val="00F45B1F"/>
    <w:rsid w:val="00F45BB2"/>
    <w:rsid w:val="00F45C5E"/>
    <w:rsid w:val="00F45CAE"/>
    <w:rsid w:val="00F45DD4"/>
    <w:rsid w:val="00F46060"/>
    <w:rsid w:val="00F462F0"/>
    <w:rsid w:val="00F46954"/>
    <w:rsid w:val="00F469A2"/>
    <w:rsid w:val="00F46AA5"/>
    <w:rsid w:val="00F46B90"/>
    <w:rsid w:val="00F472C2"/>
    <w:rsid w:val="00F47381"/>
    <w:rsid w:val="00F473B1"/>
    <w:rsid w:val="00F4740E"/>
    <w:rsid w:val="00F47AAC"/>
    <w:rsid w:val="00F47E30"/>
    <w:rsid w:val="00F500F6"/>
    <w:rsid w:val="00F50206"/>
    <w:rsid w:val="00F50374"/>
    <w:rsid w:val="00F50428"/>
    <w:rsid w:val="00F504A4"/>
    <w:rsid w:val="00F504AB"/>
    <w:rsid w:val="00F50630"/>
    <w:rsid w:val="00F50688"/>
    <w:rsid w:val="00F506B3"/>
    <w:rsid w:val="00F50754"/>
    <w:rsid w:val="00F50828"/>
    <w:rsid w:val="00F50CAD"/>
    <w:rsid w:val="00F50D25"/>
    <w:rsid w:val="00F50F14"/>
    <w:rsid w:val="00F50FE4"/>
    <w:rsid w:val="00F51042"/>
    <w:rsid w:val="00F51192"/>
    <w:rsid w:val="00F5119F"/>
    <w:rsid w:val="00F513C8"/>
    <w:rsid w:val="00F5165B"/>
    <w:rsid w:val="00F516D2"/>
    <w:rsid w:val="00F5174D"/>
    <w:rsid w:val="00F519B5"/>
    <w:rsid w:val="00F51AA5"/>
    <w:rsid w:val="00F51C96"/>
    <w:rsid w:val="00F51DD8"/>
    <w:rsid w:val="00F51DF5"/>
    <w:rsid w:val="00F51E97"/>
    <w:rsid w:val="00F5203C"/>
    <w:rsid w:val="00F52546"/>
    <w:rsid w:val="00F52954"/>
    <w:rsid w:val="00F52D7E"/>
    <w:rsid w:val="00F5320C"/>
    <w:rsid w:val="00F533A4"/>
    <w:rsid w:val="00F53472"/>
    <w:rsid w:val="00F5375E"/>
    <w:rsid w:val="00F537D2"/>
    <w:rsid w:val="00F53A55"/>
    <w:rsid w:val="00F53A69"/>
    <w:rsid w:val="00F5403D"/>
    <w:rsid w:val="00F544CF"/>
    <w:rsid w:val="00F54570"/>
    <w:rsid w:val="00F54AF2"/>
    <w:rsid w:val="00F54B66"/>
    <w:rsid w:val="00F54C12"/>
    <w:rsid w:val="00F54D48"/>
    <w:rsid w:val="00F54EE8"/>
    <w:rsid w:val="00F551C3"/>
    <w:rsid w:val="00F559C6"/>
    <w:rsid w:val="00F55BAD"/>
    <w:rsid w:val="00F55CEE"/>
    <w:rsid w:val="00F560E3"/>
    <w:rsid w:val="00F567EA"/>
    <w:rsid w:val="00F5694F"/>
    <w:rsid w:val="00F56AC2"/>
    <w:rsid w:val="00F56E40"/>
    <w:rsid w:val="00F571E8"/>
    <w:rsid w:val="00F5766B"/>
    <w:rsid w:val="00F57B3C"/>
    <w:rsid w:val="00F57C9D"/>
    <w:rsid w:val="00F57E2F"/>
    <w:rsid w:val="00F6043B"/>
    <w:rsid w:val="00F6059D"/>
    <w:rsid w:val="00F60955"/>
    <w:rsid w:val="00F60987"/>
    <w:rsid w:val="00F60C94"/>
    <w:rsid w:val="00F60CF9"/>
    <w:rsid w:val="00F60EEF"/>
    <w:rsid w:val="00F6102B"/>
    <w:rsid w:val="00F6124B"/>
    <w:rsid w:val="00F61506"/>
    <w:rsid w:val="00F616EA"/>
    <w:rsid w:val="00F617FE"/>
    <w:rsid w:val="00F61B07"/>
    <w:rsid w:val="00F61B39"/>
    <w:rsid w:val="00F61ED9"/>
    <w:rsid w:val="00F61F8C"/>
    <w:rsid w:val="00F623C2"/>
    <w:rsid w:val="00F6241D"/>
    <w:rsid w:val="00F62486"/>
    <w:rsid w:val="00F626FB"/>
    <w:rsid w:val="00F62A50"/>
    <w:rsid w:val="00F6306D"/>
    <w:rsid w:val="00F6313F"/>
    <w:rsid w:val="00F63980"/>
    <w:rsid w:val="00F639A5"/>
    <w:rsid w:val="00F63E22"/>
    <w:rsid w:val="00F63EDE"/>
    <w:rsid w:val="00F64509"/>
    <w:rsid w:val="00F64547"/>
    <w:rsid w:val="00F64BBA"/>
    <w:rsid w:val="00F65272"/>
    <w:rsid w:val="00F652A4"/>
    <w:rsid w:val="00F65402"/>
    <w:rsid w:val="00F6588F"/>
    <w:rsid w:val="00F65CFA"/>
    <w:rsid w:val="00F66652"/>
    <w:rsid w:val="00F66ABD"/>
    <w:rsid w:val="00F66C3B"/>
    <w:rsid w:val="00F66FEA"/>
    <w:rsid w:val="00F6712B"/>
    <w:rsid w:val="00F675C5"/>
    <w:rsid w:val="00F675E6"/>
    <w:rsid w:val="00F67635"/>
    <w:rsid w:val="00F676B6"/>
    <w:rsid w:val="00F678D8"/>
    <w:rsid w:val="00F679A5"/>
    <w:rsid w:val="00F67A3B"/>
    <w:rsid w:val="00F67AF3"/>
    <w:rsid w:val="00F67B1B"/>
    <w:rsid w:val="00F70063"/>
    <w:rsid w:val="00F7009B"/>
    <w:rsid w:val="00F7012E"/>
    <w:rsid w:val="00F702E6"/>
    <w:rsid w:val="00F7030F"/>
    <w:rsid w:val="00F705C2"/>
    <w:rsid w:val="00F7066F"/>
    <w:rsid w:val="00F706AD"/>
    <w:rsid w:val="00F710A9"/>
    <w:rsid w:val="00F71231"/>
    <w:rsid w:val="00F71285"/>
    <w:rsid w:val="00F715D3"/>
    <w:rsid w:val="00F7173F"/>
    <w:rsid w:val="00F71A4D"/>
    <w:rsid w:val="00F71A9A"/>
    <w:rsid w:val="00F71B65"/>
    <w:rsid w:val="00F71BCC"/>
    <w:rsid w:val="00F71C9D"/>
    <w:rsid w:val="00F71CFD"/>
    <w:rsid w:val="00F71E3F"/>
    <w:rsid w:val="00F71EA4"/>
    <w:rsid w:val="00F71EA7"/>
    <w:rsid w:val="00F71ED0"/>
    <w:rsid w:val="00F71FAD"/>
    <w:rsid w:val="00F720B4"/>
    <w:rsid w:val="00F720C4"/>
    <w:rsid w:val="00F72108"/>
    <w:rsid w:val="00F72512"/>
    <w:rsid w:val="00F72685"/>
    <w:rsid w:val="00F727D0"/>
    <w:rsid w:val="00F72863"/>
    <w:rsid w:val="00F72C0B"/>
    <w:rsid w:val="00F7358E"/>
    <w:rsid w:val="00F736C7"/>
    <w:rsid w:val="00F73879"/>
    <w:rsid w:val="00F73C7F"/>
    <w:rsid w:val="00F74035"/>
    <w:rsid w:val="00F74134"/>
    <w:rsid w:val="00F74441"/>
    <w:rsid w:val="00F74893"/>
    <w:rsid w:val="00F7491C"/>
    <w:rsid w:val="00F74AA8"/>
    <w:rsid w:val="00F74BFC"/>
    <w:rsid w:val="00F75200"/>
    <w:rsid w:val="00F7534A"/>
    <w:rsid w:val="00F75748"/>
    <w:rsid w:val="00F757C3"/>
    <w:rsid w:val="00F759AD"/>
    <w:rsid w:val="00F75A68"/>
    <w:rsid w:val="00F75C36"/>
    <w:rsid w:val="00F75D4B"/>
    <w:rsid w:val="00F75DC7"/>
    <w:rsid w:val="00F75E7A"/>
    <w:rsid w:val="00F7609C"/>
    <w:rsid w:val="00F763EF"/>
    <w:rsid w:val="00F76477"/>
    <w:rsid w:val="00F76513"/>
    <w:rsid w:val="00F765D4"/>
    <w:rsid w:val="00F76631"/>
    <w:rsid w:val="00F7673E"/>
    <w:rsid w:val="00F76D59"/>
    <w:rsid w:val="00F76D86"/>
    <w:rsid w:val="00F76D8F"/>
    <w:rsid w:val="00F76F65"/>
    <w:rsid w:val="00F779ED"/>
    <w:rsid w:val="00F77A32"/>
    <w:rsid w:val="00F77A58"/>
    <w:rsid w:val="00F77B13"/>
    <w:rsid w:val="00F77C60"/>
    <w:rsid w:val="00F801A5"/>
    <w:rsid w:val="00F8023E"/>
    <w:rsid w:val="00F802FE"/>
    <w:rsid w:val="00F804EF"/>
    <w:rsid w:val="00F8063D"/>
    <w:rsid w:val="00F8079A"/>
    <w:rsid w:val="00F80C73"/>
    <w:rsid w:val="00F80D76"/>
    <w:rsid w:val="00F811C8"/>
    <w:rsid w:val="00F81229"/>
    <w:rsid w:val="00F8161D"/>
    <w:rsid w:val="00F81753"/>
    <w:rsid w:val="00F8175B"/>
    <w:rsid w:val="00F81A14"/>
    <w:rsid w:val="00F81BF2"/>
    <w:rsid w:val="00F81C4A"/>
    <w:rsid w:val="00F826B2"/>
    <w:rsid w:val="00F827C3"/>
    <w:rsid w:val="00F828B4"/>
    <w:rsid w:val="00F82A1F"/>
    <w:rsid w:val="00F82CD2"/>
    <w:rsid w:val="00F8301E"/>
    <w:rsid w:val="00F83025"/>
    <w:rsid w:val="00F831B5"/>
    <w:rsid w:val="00F831D3"/>
    <w:rsid w:val="00F8338C"/>
    <w:rsid w:val="00F83546"/>
    <w:rsid w:val="00F8356D"/>
    <w:rsid w:val="00F83656"/>
    <w:rsid w:val="00F83FD4"/>
    <w:rsid w:val="00F84108"/>
    <w:rsid w:val="00F842D7"/>
    <w:rsid w:val="00F8452A"/>
    <w:rsid w:val="00F84779"/>
    <w:rsid w:val="00F848C4"/>
    <w:rsid w:val="00F84A28"/>
    <w:rsid w:val="00F84BB6"/>
    <w:rsid w:val="00F84EBD"/>
    <w:rsid w:val="00F85456"/>
    <w:rsid w:val="00F85491"/>
    <w:rsid w:val="00F85699"/>
    <w:rsid w:val="00F85D00"/>
    <w:rsid w:val="00F86236"/>
    <w:rsid w:val="00F86768"/>
    <w:rsid w:val="00F86D07"/>
    <w:rsid w:val="00F86E00"/>
    <w:rsid w:val="00F86EA6"/>
    <w:rsid w:val="00F86EC7"/>
    <w:rsid w:val="00F86F61"/>
    <w:rsid w:val="00F8711A"/>
    <w:rsid w:val="00F871FA"/>
    <w:rsid w:val="00F873FE"/>
    <w:rsid w:val="00F8754B"/>
    <w:rsid w:val="00F87615"/>
    <w:rsid w:val="00F879D2"/>
    <w:rsid w:val="00F87AAC"/>
    <w:rsid w:val="00F87B51"/>
    <w:rsid w:val="00F87DEF"/>
    <w:rsid w:val="00F87E20"/>
    <w:rsid w:val="00F87EA6"/>
    <w:rsid w:val="00F900F7"/>
    <w:rsid w:val="00F90163"/>
    <w:rsid w:val="00F901CC"/>
    <w:rsid w:val="00F907A7"/>
    <w:rsid w:val="00F908D7"/>
    <w:rsid w:val="00F90A9E"/>
    <w:rsid w:val="00F90BA3"/>
    <w:rsid w:val="00F90BE0"/>
    <w:rsid w:val="00F90ECC"/>
    <w:rsid w:val="00F90EEB"/>
    <w:rsid w:val="00F910FD"/>
    <w:rsid w:val="00F910FF"/>
    <w:rsid w:val="00F9161F"/>
    <w:rsid w:val="00F919E9"/>
    <w:rsid w:val="00F92018"/>
    <w:rsid w:val="00F9209C"/>
    <w:rsid w:val="00F923A6"/>
    <w:rsid w:val="00F924F9"/>
    <w:rsid w:val="00F92BFD"/>
    <w:rsid w:val="00F93128"/>
    <w:rsid w:val="00F933E6"/>
    <w:rsid w:val="00F9348E"/>
    <w:rsid w:val="00F935CB"/>
    <w:rsid w:val="00F937D2"/>
    <w:rsid w:val="00F939ED"/>
    <w:rsid w:val="00F93D62"/>
    <w:rsid w:val="00F9411E"/>
    <w:rsid w:val="00F944D2"/>
    <w:rsid w:val="00F945F0"/>
    <w:rsid w:val="00F94974"/>
    <w:rsid w:val="00F94C53"/>
    <w:rsid w:val="00F94DFD"/>
    <w:rsid w:val="00F952A5"/>
    <w:rsid w:val="00F953EC"/>
    <w:rsid w:val="00F95626"/>
    <w:rsid w:val="00F95C33"/>
    <w:rsid w:val="00F95FBC"/>
    <w:rsid w:val="00F960E3"/>
    <w:rsid w:val="00F96162"/>
    <w:rsid w:val="00F96215"/>
    <w:rsid w:val="00F964DA"/>
    <w:rsid w:val="00F96619"/>
    <w:rsid w:val="00F96732"/>
    <w:rsid w:val="00F96B23"/>
    <w:rsid w:val="00F97053"/>
    <w:rsid w:val="00F970B7"/>
    <w:rsid w:val="00F97163"/>
    <w:rsid w:val="00F9723F"/>
    <w:rsid w:val="00F97330"/>
    <w:rsid w:val="00F97382"/>
    <w:rsid w:val="00F97418"/>
    <w:rsid w:val="00F97A13"/>
    <w:rsid w:val="00F97C40"/>
    <w:rsid w:val="00F97D4D"/>
    <w:rsid w:val="00F97D57"/>
    <w:rsid w:val="00FA0008"/>
    <w:rsid w:val="00FA02E3"/>
    <w:rsid w:val="00FA0912"/>
    <w:rsid w:val="00FA0C8D"/>
    <w:rsid w:val="00FA0FDC"/>
    <w:rsid w:val="00FA1260"/>
    <w:rsid w:val="00FA154F"/>
    <w:rsid w:val="00FA17CE"/>
    <w:rsid w:val="00FA1868"/>
    <w:rsid w:val="00FA2035"/>
    <w:rsid w:val="00FA2196"/>
    <w:rsid w:val="00FA24AE"/>
    <w:rsid w:val="00FA2755"/>
    <w:rsid w:val="00FA2946"/>
    <w:rsid w:val="00FA2A20"/>
    <w:rsid w:val="00FA2ED2"/>
    <w:rsid w:val="00FA30F3"/>
    <w:rsid w:val="00FA315A"/>
    <w:rsid w:val="00FA3386"/>
    <w:rsid w:val="00FA33D8"/>
    <w:rsid w:val="00FA388E"/>
    <w:rsid w:val="00FA39EB"/>
    <w:rsid w:val="00FA3B91"/>
    <w:rsid w:val="00FA3D8C"/>
    <w:rsid w:val="00FA3F26"/>
    <w:rsid w:val="00FA4125"/>
    <w:rsid w:val="00FA412B"/>
    <w:rsid w:val="00FA417A"/>
    <w:rsid w:val="00FA4446"/>
    <w:rsid w:val="00FA48E5"/>
    <w:rsid w:val="00FA4A02"/>
    <w:rsid w:val="00FA4A5F"/>
    <w:rsid w:val="00FA5006"/>
    <w:rsid w:val="00FA5407"/>
    <w:rsid w:val="00FA5422"/>
    <w:rsid w:val="00FA5636"/>
    <w:rsid w:val="00FA56DC"/>
    <w:rsid w:val="00FA5784"/>
    <w:rsid w:val="00FA5938"/>
    <w:rsid w:val="00FA5ACD"/>
    <w:rsid w:val="00FA6217"/>
    <w:rsid w:val="00FA6218"/>
    <w:rsid w:val="00FA63AC"/>
    <w:rsid w:val="00FA67A3"/>
    <w:rsid w:val="00FA6C21"/>
    <w:rsid w:val="00FA6D2C"/>
    <w:rsid w:val="00FA6E85"/>
    <w:rsid w:val="00FA6F1F"/>
    <w:rsid w:val="00FA7096"/>
    <w:rsid w:val="00FA758A"/>
    <w:rsid w:val="00FA7766"/>
    <w:rsid w:val="00FA78D0"/>
    <w:rsid w:val="00FA796B"/>
    <w:rsid w:val="00FA7BA8"/>
    <w:rsid w:val="00FB0664"/>
    <w:rsid w:val="00FB0AF1"/>
    <w:rsid w:val="00FB0DAB"/>
    <w:rsid w:val="00FB1243"/>
    <w:rsid w:val="00FB1260"/>
    <w:rsid w:val="00FB13B0"/>
    <w:rsid w:val="00FB159B"/>
    <w:rsid w:val="00FB17B6"/>
    <w:rsid w:val="00FB18D0"/>
    <w:rsid w:val="00FB1A9C"/>
    <w:rsid w:val="00FB1AFB"/>
    <w:rsid w:val="00FB1E79"/>
    <w:rsid w:val="00FB27D1"/>
    <w:rsid w:val="00FB2852"/>
    <w:rsid w:val="00FB29BD"/>
    <w:rsid w:val="00FB2AD4"/>
    <w:rsid w:val="00FB2E37"/>
    <w:rsid w:val="00FB30B1"/>
    <w:rsid w:val="00FB30BA"/>
    <w:rsid w:val="00FB31F4"/>
    <w:rsid w:val="00FB3239"/>
    <w:rsid w:val="00FB3390"/>
    <w:rsid w:val="00FB33AC"/>
    <w:rsid w:val="00FB345C"/>
    <w:rsid w:val="00FB3565"/>
    <w:rsid w:val="00FB3623"/>
    <w:rsid w:val="00FB3834"/>
    <w:rsid w:val="00FB3852"/>
    <w:rsid w:val="00FB3862"/>
    <w:rsid w:val="00FB395D"/>
    <w:rsid w:val="00FB43AA"/>
    <w:rsid w:val="00FB4616"/>
    <w:rsid w:val="00FB4764"/>
    <w:rsid w:val="00FB4C42"/>
    <w:rsid w:val="00FB4E13"/>
    <w:rsid w:val="00FB5100"/>
    <w:rsid w:val="00FB5978"/>
    <w:rsid w:val="00FB5BB3"/>
    <w:rsid w:val="00FB5D3D"/>
    <w:rsid w:val="00FB5DCD"/>
    <w:rsid w:val="00FB5F3F"/>
    <w:rsid w:val="00FB656D"/>
    <w:rsid w:val="00FB6CF5"/>
    <w:rsid w:val="00FB7070"/>
    <w:rsid w:val="00FB70BA"/>
    <w:rsid w:val="00FB72D7"/>
    <w:rsid w:val="00FB73C7"/>
    <w:rsid w:val="00FB79FF"/>
    <w:rsid w:val="00FB7A12"/>
    <w:rsid w:val="00FB7A56"/>
    <w:rsid w:val="00FB7DD1"/>
    <w:rsid w:val="00FB7E5F"/>
    <w:rsid w:val="00FB7E9B"/>
    <w:rsid w:val="00FB7FF1"/>
    <w:rsid w:val="00FC004E"/>
    <w:rsid w:val="00FC00EC"/>
    <w:rsid w:val="00FC01AA"/>
    <w:rsid w:val="00FC0670"/>
    <w:rsid w:val="00FC0995"/>
    <w:rsid w:val="00FC0AC2"/>
    <w:rsid w:val="00FC0AF9"/>
    <w:rsid w:val="00FC0B08"/>
    <w:rsid w:val="00FC0F9A"/>
    <w:rsid w:val="00FC13EC"/>
    <w:rsid w:val="00FC1457"/>
    <w:rsid w:val="00FC152B"/>
    <w:rsid w:val="00FC157F"/>
    <w:rsid w:val="00FC158D"/>
    <w:rsid w:val="00FC174C"/>
    <w:rsid w:val="00FC1A1A"/>
    <w:rsid w:val="00FC1A39"/>
    <w:rsid w:val="00FC1A89"/>
    <w:rsid w:val="00FC1AB2"/>
    <w:rsid w:val="00FC1BDA"/>
    <w:rsid w:val="00FC1E66"/>
    <w:rsid w:val="00FC21AD"/>
    <w:rsid w:val="00FC2426"/>
    <w:rsid w:val="00FC2590"/>
    <w:rsid w:val="00FC293E"/>
    <w:rsid w:val="00FC2AC1"/>
    <w:rsid w:val="00FC2ADE"/>
    <w:rsid w:val="00FC2CD1"/>
    <w:rsid w:val="00FC2E23"/>
    <w:rsid w:val="00FC3199"/>
    <w:rsid w:val="00FC333F"/>
    <w:rsid w:val="00FC375D"/>
    <w:rsid w:val="00FC3943"/>
    <w:rsid w:val="00FC3C51"/>
    <w:rsid w:val="00FC3E8C"/>
    <w:rsid w:val="00FC418D"/>
    <w:rsid w:val="00FC4269"/>
    <w:rsid w:val="00FC4B35"/>
    <w:rsid w:val="00FC4C4A"/>
    <w:rsid w:val="00FC4F2C"/>
    <w:rsid w:val="00FC4F35"/>
    <w:rsid w:val="00FC5088"/>
    <w:rsid w:val="00FC51C7"/>
    <w:rsid w:val="00FC521A"/>
    <w:rsid w:val="00FC5649"/>
    <w:rsid w:val="00FC57A1"/>
    <w:rsid w:val="00FC58B2"/>
    <w:rsid w:val="00FC5B36"/>
    <w:rsid w:val="00FC5BFE"/>
    <w:rsid w:val="00FC6431"/>
    <w:rsid w:val="00FC6A95"/>
    <w:rsid w:val="00FC6AA8"/>
    <w:rsid w:val="00FC6B9D"/>
    <w:rsid w:val="00FC7035"/>
    <w:rsid w:val="00FC7259"/>
    <w:rsid w:val="00FC7288"/>
    <w:rsid w:val="00FC747B"/>
    <w:rsid w:val="00FC78F0"/>
    <w:rsid w:val="00FC791E"/>
    <w:rsid w:val="00FC7931"/>
    <w:rsid w:val="00FC7993"/>
    <w:rsid w:val="00FC7BE1"/>
    <w:rsid w:val="00FC7DAE"/>
    <w:rsid w:val="00FD002E"/>
    <w:rsid w:val="00FD0170"/>
    <w:rsid w:val="00FD023F"/>
    <w:rsid w:val="00FD02AC"/>
    <w:rsid w:val="00FD0751"/>
    <w:rsid w:val="00FD07BD"/>
    <w:rsid w:val="00FD0A7C"/>
    <w:rsid w:val="00FD0B2A"/>
    <w:rsid w:val="00FD0BAF"/>
    <w:rsid w:val="00FD0C13"/>
    <w:rsid w:val="00FD108E"/>
    <w:rsid w:val="00FD127E"/>
    <w:rsid w:val="00FD12E0"/>
    <w:rsid w:val="00FD15E1"/>
    <w:rsid w:val="00FD172E"/>
    <w:rsid w:val="00FD188A"/>
    <w:rsid w:val="00FD198F"/>
    <w:rsid w:val="00FD1D1D"/>
    <w:rsid w:val="00FD2C19"/>
    <w:rsid w:val="00FD2EF7"/>
    <w:rsid w:val="00FD31CA"/>
    <w:rsid w:val="00FD35CB"/>
    <w:rsid w:val="00FD37B7"/>
    <w:rsid w:val="00FD3BA3"/>
    <w:rsid w:val="00FD3CB2"/>
    <w:rsid w:val="00FD3FC0"/>
    <w:rsid w:val="00FD415B"/>
    <w:rsid w:val="00FD43A5"/>
    <w:rsid w:val="00FD4884"/>
    <w:rsid w:val="00FD4A9A"/>
    <w:rsid w:val="00FD4ECC"/>
    <w:rsid w:val="00FD53D5"/>
    <w:rsid w:val="00FD55E1"/>
    <w:rsid w:val="00FD5668"/>
    <w:rsid w:val="00FD576D"/>
    <w:rsid w:val="00FD5865"/>
    <w:rsid w:val="00FD588E"/>
    <w:rsid w:val="00FD59F1"/>
    <w:rsid w:val="00FD5A26"/>
    <w:rsid w:val="00FD5C57"/>
    <w:rsid w:val="00FD5C8A"/>
    <w:rsid w:val="00FD5D97"/>
    <w:rsid w:val="00FD61AB"/>
    <w:rsid w:val="00FD6291"/>
    <w:rsid w:val="00FD6486"/>
    <w:rsid w:val="00FD664A"/>
    <w:rsid w:val="00FD681A"/>
    <w:rsid w:val="00FD6910"/>
    <w:rsid w:val="00FD732E"/>
    <w:rsid w:val="00FD7499"/>
    <w:rsid w:val="00FD74EE"/>
    <w:rsid w:val="00FD779D"/>
    <w:rsid w:val="00FD7817"/>
    <w:rsid w:val="00FD79EB"/>
    <w:rsid w:val="00FD7B38"/>
    <w:rsid w:val="00FD7C97"/>
    <w:rsid w:val="00FD7EC2"/>
    <w:rsid w:val="00FE0031"/>
    <w:rsid w:val="00FE0112"/>
    <w:rsid w:val="00FE0161"/>
    <w:rsid w:val="00FE0307"/>
    <w:rsid w:val="00FE0658"/>
    <w:rsid w:val="00FE08CA"/>
    <w:rsid w:val="00FE0932"/>
    <w:rsid w:val="00FE0B5C"/>
    <w:rsid w:val="00FE0E9C"/>
    <w:rsid w:val="00FE148E"/>
    <w:rsid w:val="00FE157A"/>
    <w:rsid w:val="00FE17BC"/>
    <w:rsid w:val="00FE1875"/>
    <w:rsid w:val="00FE1E22"/>
    <w:rsid w:val="00FE20E4"/>
    <w:rsid w:val="00FE210C"/>
    <w:rsid w:val="00FE22FC"/>
    <w:rsid w:val="00FE2379"/>
    <w:rsid w:val="00FE249D"/>
    <w:rsid w:val="00FE26F5"/>
    <w:rsid w:val="00FE27DB"/>
    <w:rsid w:val="00FE2A2B"/>
    <w:rsid w:val="00FE2B86"/>
    <w:rsid w:val="00FE2D15"/>
    <w:rsid w:val="00FE31AB"/>
    <w:rsid w:val="00FE31D5"/>
    <w:rsid w:val="00FE3423"/>
    <w:rsid w:val="00FE380C"/>
    <w:rsid w:val="00FE38F3"/>
    <w:rsid w:val="00FE3968"/>
    <w:rsid w:val="00FE3C3A"/>
    <w:rsid w:val="00FE4307"/>
    <w:rsid w:val="00FE43AA"/>
    <w:rsid w:val="00FE44A0"/>
    <w:rsid w:val="00FE457E"/>
    <w:rsid w:val="00FE46B3"/>
    <w:rsid w:val="00FE4952"/>
    <w:rsid w:val="00FE49A4"/>
    <w:rsid w:val="00FE49F9"/>
    <w:rsid w:val="00FE4A55"/>
    <w:rsid w:val="00FE4B9D"/>
    <w:rsid w:val="00FE4EAB"/>
    <w:rsid w:val="00FE4ED8"/>
    <w:rsid w:val="00FE4FD2"/>
    <w:rsid w:val="00FE538D"/>
    <w:rsid w:val="00FE54F8"/>
    <w:rsid w:val="00FE56E1"/>
    <w:rsid w:val="00FE5824"/>
    <w:rsid w:val="00FE5D66"/>
    <w:rsid w:val="00FE5EAE"/>
    <w:rsid w:val="00FE5FC6"/>
    <w:rsid w:val="00FE604F"/>
    <w:rsid w:val="00FE6477"/>
    <w:rsid w:val="00FE672C"/>
    <w:rsid w:val="00FE67BF"/>
    <w:rsid w:val="00FE6990"/>
    <w:rsid w:val="00FE6A2D"/>
    <w:rsid w:val="00FE6F6A"/>
    <w:rsid w:val="00FE6FFE"/>
    <w:rsid w:val="00FE729F"/>
    <w:rsid w:val="00FE7320"/>
    <w:rsid w:val="00FE74DB"/>
    <w:rsid w:val="00FE7577"/>
    <w:rsid w:val="00FE798F"/>
    <w:rsid w:val="00FE79D4"/>
    <w:rsid w:val="00FE7C67"/>
    <w:rsid w:val="00FE7D1F"/>
    <w:rsid w:val="00FF0394"/>
    <w:rsid w:val="00FF0A4D"/>
    <w:rsid w:val="00FF0E46"/>
    <w:rsid w:val="00FF13E1"/>
    <w:rsid w:val="00FF1775"/>
    <w:rsid w:val="00FF1AAA"/>
    <w:rsid w:val="00FF1AC0"/>
    <w:rsid w:val="00FF1F78"/>
    <w:rsid w:val="00FF238A"/>
    <w:rsid w:val="00FF2453"/>
    <w:rsid w:val="00FF279B"/>
    <w:rsid w:val="00FF289C"/>
    <w:rsid w:val="00FF2D4C"/>
    <w:rsid w:val="00FF30C4"/>
    <w:rsid w:val="00FF31B5"/>
    <w:rsid w:val="00FF34D9"/>
    <w:rsid w:val="00FF350F"/>
    <w:rsid w:val="00FF3564"/>
    <w:rsid w:val="00FF359A"/>
    <w:rsid w:val="00FF3858"/>
    <w:rsid w:val="00FF3AE0"/>
    <w:rsid w:val="00FF3AE3"/>
    <w:rsid w:val="00FF3D29"/>
    <w:rsid w:val="00FF3E3C"/>
    <w:rsid w:val="00FF4159"/>
    <w:rsid w:val="00FF41F3"/>
    <w:rsid w:val="00FF4261"/>
    <w:rsid w:val="00FF441E"/>
    <w:rsid w:val="00FF47E4"/>
    <w:rsid w:val="00FF4B2C"/>
    <w:rsid w:val="00FF4BCB"/>
    <w:rsid w:val="00FF4D5F"/>
    <w:rsid w:val="00FF4D85"/>
    <w:rsid w:val="00FF510F"/>
    <w:rsid w:val="00FF53AA"/>
    <w:rsid w:val="00FF5469"/>
    <w:rsid w:val="00FF548A"/>
    <w:rsid w:val="00FF5622"/>
    <w:rsid w:val="00FF56E4"/>
    <w:rsid w:val="00FF5A0A"/>
    <w:rsid w:val="00FF5DE0"/>
    <w:rsid w:val="00FF628C"/>
    <w:rsid w:val="00FF6333"/>
    <w:rsid w:val="00FF69E8"/>
    <w:rsid w:val="00FF6E69"/>
    <w:rsid w:val="00FF6EBC"/>
    <w:rsid w:val="00FF6F74"/>
    <w:rsid w:val="00FF71D7"/>
    <w:rsid w:val="00FF734C"/>
    <w:rsid w:val="00FF7409"/>
    <w:rsid w:val="00FF784D"/>
    <w:rsid w:val="00FF78BB"/>
    <w:rsid w:val="00FF7A0F"/>
    <w:rsid w:val="00FF7DBD"/>
    <w:rsid w:val="00FF7EB4"/>
    <w:rsid w:val="01226497"/>
    <w:rsid w:val="018345CB"/>
    <w:rsid w:val="054C8A75"/>
    <w:rsid w:val="056C089F"/>
    <w:rsid w:val="06ED56B4"/>
    <w:rsid w:val="07492E8E"/>
    <w:rsid w:val="07981FD2"/>
    <w:rsid w:val="09020BF2"/>
    <w:rsid w:val="09C3A088"/>
    <w:rsid w:val="0CE26EDF"/>
    <w:rsid w:val="0D4BD7D7"/>
    <w:rsid w:val="0E08C317"/>
    <w:rsid w:val="0E216470"/>
    <w:rsid w:val="11332AED"/>
    <w:rsid w:val="11CA74D8"/>
    <w:rsid w:val="15FC2AAA"/>
    <w:rsid w:val="16388051"/>
    <w:rsid w:val="1797CF11"/>
    <w:rsid w:val="17D86FE2"/>
    <w:rsid w:val="1861E1F8"/>
    <w:rsid w:val="1A24AF8E"/>
    <w:rsid w:val="1A9E2BE3"/>
    <w:rsid w:val="1AD83657"/>
    <w:rsid w:val="1C6C6F24"/>
    <w:rsid w:val="1C95BDB0"/>
    <w:rsid w:val="1EAF2077"/>
    <w:rsid w:val="1F7E35A1"/>
    <w:rsid w:val="20424740"/>
    <w:rsid w:val="20A98C9F"/>
    <w:rsid w:val="220E4DC0"/>
    <w:rsid w:val="22440216"/>
    <w:rsid w:val="22EDC060"/>
    <w:rsid w:val="24B399E6"/>
    <w:rsid w:val="267AC8FB"/>
    <w:rsid w:val="27C2F6F0"/>
    <w:rsid w:val="2807FD8F"/>
    <w:rsid w:val="29BB2FE5"/>
    <w:rsid w:val="2B63B905"/>
    <w:rsid w:val="2B6C6902"/>
    <w:rsid w:val="2CCC2C19"/>
    <w:rsid w:val="2D0AED35"/>
    <w:rsid w:val="2DBAFD59"/>
    <w:rsid w:val="2E270871"/>
    <w:rsid w:val="2FAD84EA"/>
    <w:rsid w:val="2FE44B8A"/>
    <w:rsid w:val="304CBFD9"/>
    <w:rsid w:val="30AD7F4F"/>
    <w:rsid w:val="310046A2"/>
    <w:rsid w:val="31BEDD07"/>
    <w:rsid w:val="32AD6349"/>
    <w:rsid w:val="34A39355"/>
    <w:rsid w:val="34AC7CFA"/>
    <w:rsid w:val="35B0BBB2"/>
    <w:rsid w:val="3637F240"/>
    <w:rsid w:val="3728BFDB"/>
    <w:rsid w:val="39619BBC"/>
    <w:rsid w:val="3A47CBF7"/>
    <w:rsid w:val="3BDB8CAC"/>
    <w:rsid w:val="3BE65EDF"/>
    <w:rsid w:val="3D7D4825"/>
    <w:rsid w:val="3DF29ECF"/>
    <w:rsid w:val="3E9B7686"/>
    <w:rsid w:val="3EA3218B"/>
    <w:rsid w:val="3F4A32DA"/>
    <w:rsid w:val="3FA7DAD2"/>
    <w:rsid w:val="43A4F1F1"/>
    <w:rsid w:val="4465F9A7"/>
    <w:rsid w:val="455621EF"/>
    <w:rsid w:val="4610C3A5"/>
    <w:rsid w:val="46574DE8"/>
    <w:rsid w:val="489DB591"/>
    <w:rsid w:val="48F007EE"/>
    <w:rsid w:val="4A2CE47E"/>
    <w:rsid w:val="4A7C0F51"/>
    <w:rsid w:val="4B53AFAE"/>
    <w:rsid w:val="4BECE2AA"/>
    <w:rsid w:val="4C423134"/>
    <w:rsid w:val="4D2A2BF4"/>
    <w:rsid w:val="507F29CF"/>
    <w:rsid w:val="508F9F19"/>
    <w:rsid w:val="50A3E0B7"/>
    <w:rsid w:val="50C96BC8"/>
    <w:rsid w:val="5273982F"/>
    <w:rsid w:val="54185235"/>
    <w:rsid w:val="56F23F29"/>
    <w:rsid w:val="591FB81D"/>
    <w:rsid w:val="59367BC3"/>
    <w:rsid w:val="595104E6"/>
    <w:rsid w:val="5D7FDEE4"/>
    <w:rsid w:val="5E79C7FA"/>
    <w:rsid w:val="606051C1"/>
    <w:rsid w:val="614D0703"/>
    <w:rsid w:val="6339E9BE"/>
    <w:rsid w:val="64C06CB2"/>
    <w:rsid w:val="65CC3E9E"/>
    <w:rsid w:val="6797176C"/>
    <w:rsid w:val="67FCCF10"/>
    <w:rsid w:val="6841E71E"/>
    <w:rsid w:val="6B57656A"/>
    <w:rsid w:val="6DA1BF4E"/>
    <w:rsid w:val="70EEFB9D"/>
    <w:rsid w:val="71F1CEB4"/>
    <w:rsid w:val="73415D4F"/>
    <w:rsid w:val="73BA2681"/>
    <w:rsid w:val="76890F10"/>
    <w:rsid w:val="76BB2166"/>
    <w:rsid w:val="77715F7F"/>
    <w:rsid w:val="778D9AF7"/>
    <w:rsid w:val="78A0AB5B"/>
    <w:rsid w:val="7A64BD14"/>
    <w:rsid w:val="7A970F47"/>
    <w:rsid w:val="7AF4E79C"/>
    <w:rsid w:val="7B28EBF8"/>
    <w:rsid w:val="7B8A057D"/>
    <w:rsid w:val="7BBA4B4C"/>
    <w:rsid w:val="7D483AD5"/>
    <w:rsid w:val="7E482C5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F2B0AB"/>
  <w15:docId w15:val="{3142E6A1-068C-4051-908A-94CEA9C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C87"/>
    <w:pPr>
      <w:spacing w:before="120" w:after="120" w:line="240" w:lineRule="auto"/>
    </w:pPr>
    <w:rPr>
      <w:rFonts w:ascii="Open Sans Light" w:eastAsiaTheme="minorEastAsia" w:hAnsi="Open Sans Light"/>
      <w:szCs w:val="24"/>
      <w:lang w:val="en-US"/>
    </w:rPr>
  </w:style>
  <w:style w:type="paragraph" w:styleId="Heading1">
    <w:name w:val="heading 1"/>
    <w:basedOn w:val="Normal"/>
    <w:next w:val="Heading2"/>
    <w:link w:val="Heading1Char"/>
    <w:uiPriority w:val="9"/>
    <w:qFormat/>
    <w:rsid w:val="00132125"/>
    <w:pPr>
      <w:tabs>
        <w:tab w:val="right" w:pos="9072"/>
      </w:tabs>
      <w:spacing w:before="60" w:after="60"/>
      <w:outlineLvl w:val="0"/>
    </w:pPr>
    <w:rPr>
      <w:rFonts w:ascii="Montserrat ExtraLight" w:eastAsia="Calibri" w:hAnsi="Montserrat ExtraLight" w:cs="Open Sans Light"/>
      <w:color w:val="20AAE0"/>
      <w:spacing w:val="20"/>
      <w:sz w:val="80"/>
      <w:szCs w:val="20"/>
      <w:lang w:val="en-NZ" w:eastAsia="en-NZ"/>
    </w:rPr>
  </w:style>
  <w:style w:type="paragraph" w:styleId="Heading2">
    <w:name w:val="heading 2"/>
    <w:basedOn w:val="Normal"/>
    <w:next w:val="Normal"/>
    <w:link w:val="Heading2Char"/>
    <w:uiPriority w:val="9"/>
    <w:unhideWhenUsed/>
    <w:qFormat/>
    <w:rsid w:val="008E6EE3"/>
    <w:pPr>
      <w:keepNext/>
      <w:tabs>
        <w:tab w:val="right" w:pos="9185"/>
      </w:tabs>
      <w:spacing w:before="240" w:after="60"/>
      <w:outlineLvl w:val="1"/>
    </w:pPr>
    <w:rPr>
      <w:rFonts w:ascii="Montserrat Light" w:eastAsia="Calibri" w:hAnsi="Montserrat Light" w:cs="Open Sans Light"/>
      <w:noProof/>
      <w:color w:val="1D89B3"/>
      <w:sz w:val="56"/>
      <w:szCs w:val="28"/>
      <w:lang w:val="en-NZ" w:eastAsia="en-NZ"/>
    </w:rPr>
  </w:style>
  <w:style w:type="paragraph" w:styleId="Heading3">
    <w:name w:val="heading 3"/>
    <w:basedOn w:val="Normal"/>
    <w:next w:val="Normal"/>
    <w:link w:val="Heading3Char"/>
    <w:uiPriority w:val="9"/>
    <w:unhideWhenUsed/>
    <w:qFormat/>
    <w:rsid w:val="004E444D"/>
    <w:pPr>
      <w:tabs>
        <w:tab w:val="right" w:pos="9072"/>
      </w:tabs>
      <w:outlineLvl w:val="2"/>
    </w:pPr>
    <w:rPr>
      <w:rFonts w:ascii="Montserrat Medium" w:eastAsiaTheme="majorEastAsia" w:hAnsi="Montserrat Medium" w:cstheme="majorBidi"/>
      <w:color w:val="0097CC"/>
      <w:sz w:val="44"/>
    </w:rPr>
  </w:style>
  <w:style w:type="paragraph" w:styleId="Heading4">
    <w:name w:val="heading 4"/>
    <w:basedOn w:val="Normal"/>
    <w:next w:val="Normal"/>
    <w:link w:val="Heading4Char"/>
    <w:uiPriority w:val="9"/>
    <w:unhideWhenUsed/>
    <w:qFormat/>
    <w:rsid w:val="003C15E8"/>
    <w:pPr>
      <w:keepNext/>
      <w:keepLines/>
      <w:tabs>
        <w:tab w:val="right" w:pos="9072"/>
      </w:tabs>
      <w:outlineLvl w:val="3"/>
    </w:pPr>
    <w:rPr>
      <w:rFonts w:ascii="Montserrat Medium" w:eastAsiaTheme="majorEastAsia" w:hAnsi="Montserrat Medium" w:cstheme="majorBidi"/>
      <w:color w:val="114F67"/>
      <w:sz w:val="36"/>
    </w:rPr>
  </w:style>
  <w:style w:type="paragraph" w:styleId="Heading5">
    <w:name w:val="heading 5"/>
    <w:basedOn w:val="Normal"/>
    <w:next w:val="Normal"/>
    <w:link w:val="Heading5Char"/>
    <w:uiPriority w:val="9"/>
    <w:unhideWhenUsed/>
    <w:qFormat/>
    <w:rsid w:val="00B11585"/>
    <w:pPr>
      <w:keepNext/>
      <w:keepLines/>
      <w:tabs>
        <w:tab w:val="right" w:pos="9072"/>
      </w:tabs>
      <w:spacing w:before="40"/>
      <w:outlineLvl w:val="4"/>
    </w:pPr>
    <w:rPr>
      <w:rFonts w:ascii="Montserrat Medium" w:eastAsiaTheme="majorEastAsia" w:hAnsi="Montserrat Medium" w:cstheme="majorBidi"/>
      <w:b/>
      <w:sz w:val="30"/>
    </w:rPr>
  </w:style>
  <w:style w:type="paragraph" w:styleId="Heading6">
    <w:name w:val="heading 6"/>
    <w:basedOn w:val="Normal"/>
    <w:next w:val="Normal"/>
    <w:link w:val="Heading6Char"/>
    <w:uiPriority w:val="9"/>
    <w:unhideWhenUsed/>
    <w:qFormat/>
    <w:rsid w:val="00AB3FF5"/>
    <w:pPr>
      <w:keepNext/>
      <w:keepLines/>
      <w:tabs>
        <w:tab w:val="right" w:pos="9242"/>
      </w:tabs>
      <w:spacing w:before="40" w:after="0"/>
      <w:outlineLvl w:val="5"/>
    </w:pPr>
    <w:rPr>
      <w:rFonts w:ascii="Montserrat Medium" w:eastAsiaTheme="majorEastAsia" w:hAnsi="Montserrat Medium" w:cstheme="majorBidi"/>
      <w:color w:val="1F3763" w:themeColor="accent1" w:themeShade="7F"/>
      <w:sz w:val="28"/>
    </w:rPr>
  </w:style>
  <w:style w:type="paragraph" w:styleId="Heading7">
    <w:name w:val="heading 7"/>
    <w:basedOn w:val="Normal"/>
    <w:next w:val="Normal"/>
    <w:link w:val="Heading7Char"/>
    <w:uiPriority w:val="9"/>
    <w:semiHidden/>
    <w:unhideWhenUsed/>
    <w:qFormat/>
    <w:rsid w:val="006841B6"/>
    <w:pPr>
      <w:keepNext/>
      <w:keepLines/>
      <w:tabs>
        <w:tab w:val="right" w:pos="9242"/>
      </w:tabs>
      <w:spacing w:before="40" w:after="0"/>
      <w:outlineLvl w:val="6"/>
    </w:pPr>
    <w:rPr>
      <w:rFonts w:ascii="Montserrat Medium" w:eastAsiaTheme="majorEastAsia" w:hAnsi="Montserrat Medium" w:cstheme="majorBidi"/>
      <w:i/>
      <w:iCs/>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42389"/>
    <w:pPr>
      <w:ind w:left="720"/>
      <w:contextualSpacing/>
    </w:pPr>
  </w:style>
  <w:style w:type="character" w:customStyle="1" w:styleId="Heading1Char">
    <w:name w:val="Heading 1 Char"/>
    <w:basedOn w:val="DefaultParagraphFont"/>
    <w:link w:val="Heading1"/>
    <w:uiPriority w:val="9"/>
    <w:rsid w:val="00132125"/>
    <w:rPr>
      <w:rFonts w:ascii="Montserrat ExtraLight" w:eastAsia="Calibri" w:hAnsi="Montserrat ExtraLight" w:cs="Open Sans Light"/>
      <w:color w:val="20AAE0"/>
      <w:spacing w:val="20"/>
      <w:sz w:val="80"/>
      <w:szCs w:val="20"/>
      <w:lang w:eastAsia="en-NZ"/>
    </w:rPr>
  </w:style>
  <w:style w:type="character" w:customStyle="1" w:styleId="Heading2Char">
    <w:name w:val="Heading 2 Char"/>
    <w:basedOn w:val="DefaultParagraphFont"/>
    <w:link w:val="Heading2"/>
    <w:uiPriority w:val="9"/>
    <w:rsid w:val="008E6EE3"/>
    <w:rPr>
      <w:rFonts w:ascii="Montserrat Light" w:eastAsia="Calibri" w:hAnsi="Montserrat Light" w:cs="Open Sans Light"/>
      <w:noProof/>
      <w:color w:val="1D89B3"/>
      <w:sz w:val="56"/>
      <w:szCs w:val="28"/>
      <w:lang w:eastAsia="en-NZ"/>
    </w:rPr>
  </w:style>
  <w:style w:type="paragraph" w:styleId="Title">
    <w:name w:val="Title"/>
    <w:basedOn w:val="Normal"/>
    <w:next w:val="Normal"/>
    <w:link w:val="TitleChar"/>
    <w:uiPriority w:val="10"/>
    <w:qFormat/>
    <w:rsid w:val="00AE3D61"/>
    <w:pPr>
      <w:contextualSpacing/>
    </w:pPr>
    <w:rPr>
      <w:rFonts w:asciiTheme="majorHAnsi" w:eastAsiaTheme="majorEastAsia" w:hAnsiTheme="majorHAnsi" w:cstheme="majorBidi"/>
      <w:spacing w:val="-10"/>
      <w:kern w:val="28"/>
      <w:sz w:val="56"/>
      <w:szCs w:val="56"/>
      <w:lang w:val="en-NZ" w:eastAsia="en-NZ"/>
    </w:rPr>
  </w:style>
  <w:style w:type="character" w:customStyle="1" w:styleId="TitleChar">
    <w:name w:val="Title Char"/>
    <w:basedOn w:val="DefaultParagraphFont"/>
    <w:link w:val="Title"/>
    <w:uiPriority w:val="10"/>
    <w:rsid w:val="00AE3D61"/>
    <w:rPr>
      <w:rFonts w:asciiTheme="majorHAnsi" w:eastAsiaTheme="majorEastAsia" w:hAnsiTheme="majorHAnsi" w:cstheme="majorBidi"/>
      <w:spacing w:val="-10"/>
      <w:kern w:val="28"/>
      <w:sz w:val="56"/>
      <w:szCs w:val="56"/>
      <w:lang w:eastAsia="en-NZ"/>
    </w:rPr>
  </w:style>
  <w:style w:type="character" w:styleId="Hyperlink">
    <w:name w:val="Hyperlink"/>
    <w:basedOn w:val="DefaultParagraphFont"/>
    <w:uiPriority w:val="99"/>
    <w:unhideWhenUsed/>
    <w:rsid w:val="00AE3D61"/>
    <w:rPr>
      <w:color w:val="0563C1" w:themeColor="hyperlink"/>
      <w:u w:val="single"/>
    </w:rPr>
  </w:style>
  <w:style w:type="paragraph" w:styleId="TOC1">
    <w:name w:val="toc 1"/>
    <w:basedOn w:val="Normal"/>
    <w:next w:val="Normal"/>
    <w:autoRedefine/>
    <w:uiPriority w:val="39"/>
    <w:unhideWhenUsed/>
    <w:rsid w:val="00800C99"/>
    <w:pPr>
      <w:tabs>
        <w:tab w:val="right" w:leader="dot" w:pos="9487"/>
      </w:tabs>
    </w:pPr>
    <w:rPr>
      <w:rFonts w:asciiTheme="minorHAnsi" w:hAnsiTheme="minorHAnsi" w:cstheme="minorHAnsi"/>
      <w:caps/>
      <w:noProof/>
      <w:sz w:val="20"/>
      <w:szCs w:val="20"/>
    </w:rPr>
  </w:style>
  <w:style w:type="character" w:customStyle="1" w:styleId="Heading3Char">
    <w:name w:val="Heading 3 Char"/>
    <w:basedOn w:val="DefaultParagraphFont"/>
    <w:link w:val="Heading3"/>
    <w:uiPriority w:val="9"/>
    <w:rsid w:val="004E444D"/>
    <w:rPr>
      <w:rFonts w:ascii="Montserrat Medium" w:eastAsiaTheme="majorEastAsia" w:hAnsi="Montserrat Medium" w:cstheme="majorBidi"/>
      <w:color w:val="0097CC"/>
      <w:sz w:val="44"/>
      <w:szCs w:val="24"/>
      <w:lang w:val="en-US"/>
    </w:rPr>
  </w:style>
  <w:style w:type="table" w:styleId="TableGrid">
    <w:name w:val="Table Grid"/>
    <w:basedOn w:val="TableNormal"/>
    <w:uiPriority w:val="59"/>
    <w:rsid w:val="000F05E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05E4"/>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NSectionBodyText2-Column">
    <w:name w:val="N Section Body Text 2-Column"/>
    <w:basedOn w:val="Normal"/>
    <w:rsid w:val="000F05E4"/>
    <w:pPr>
      <w:spacing w:before="160" w:line="274" w:lineRule="auto"/>
      <w:ind w:right="4446"/>
    </w:pPr>
    <w:rPr>
      <w:color w:val="000000" w:themeColor="text1"/>
      <w:sz w:val="18"/>
    </w:rPr>
  </w:style>
  <w:style w:type="character" w:styleId="CommentReference">
    <w:name w:val="annotation reference"/>
    <w:basedOn w:val="DefaultParagraphFont"/>
    <w:uiPriority w:val="99"/>
    <w:semiHidden/>
    <w:unhideWhenUsed/>
    <w:rsid w:val="000F05E4"/>
    <w:rPr>
      <w:sz w:val="16"/>
      <w:szCs w:val="16"/>
    </w:rPr>
  </w:style>
  <w:style w:type="paragraph" w:styleId="CommentText">
    <w:name w:val="annotation text"/>
    <w:basedOn w:val="Normal"/>
    <w:link w:val="CommentTextChar"/>
    <w:uiPriority w:val="99"/>
    <w:unhideWhenUsed/>
    <w:rsid w:val="000F05E4"/>
    <w:rPr>
      <w:szCs w:val="20"/>
    </w:rPr>
  </w:style>
  <w:style w:type="character" w:customStyle="1" w:styleId="CommentTextChar">
    <w:name w:val="Comment Text Char"/>
    <w:basedOn w:val="DefaultParagraphFont"/>
    <w:link w:val="CommentText"/>
    <w:uiPriority w:val="99"/>
    <w:rsid w:val="000F05E4"/>
    <w:rPr>
      <w:rFonts w:ascii="Open Sans Light" w:eastAsiaTheme="minorEastAsia" w:hAnsi="Open Sans Light"/>
      <w:szCs w:val="20"/>
      <w:lang w:val="en-US"/>
    </w:rPr>
  </w:style>
  <w:style w:type="paragraph" w:styleId="CommentSubject">
    <w:name w:val="annotation subject"/>
    <w:basedOn w:val="CommentText"/>
    <w:next w:val="CommentText"/>
    <w:link w:val="CommentSubjectChar"/>
    <w:uiPriority w:val="99"/>
    <w:semiHidden/>
    <w:unhideWhenUsed/>
    <w:rsid w:val="000F05E4"/>
    <w:rPr>
      <w:b/>
      <w:bCs/>
    </w:rPr>
  </w:style>
  <w:style w:type="character" w:customStyle="1" w:styleId="CommentSubjectChar">
    <w:name w:val="Comment Subject Char"/>
    <w:basedOn w:val="CommentTextChar"/>
    <w:link w:val="CommentSubject"/>
    <w:uiPriority w:val="99"/>
    <w:semiHidden/>
    <w:rsid w:val="000F05E4"/>
    <w:rPr>
      <w:rFonts w:ascii="Open Sans Light" w:eastAsiaTheme="minorEastAsia" w:hAnsi="Open Sans Light"/>
      <w:b/>
      <w:bCs/>
      <w:sz w:val="20"/>
      <w:szCs w:val="20"/>
      <w:lang w:val="en-US"/>
    </w:rPr>
  </w:style>
  <w:style w:type="paragraph" w:styleId="BalloonText">
    <w:name w:val="Balloon Text"/>
    <w:basedOn w:val="Normal"/>
    <w:link w:val="BalloonTextChar"/>
    <w:uiPriority w:val="99"/>
    <w:semiHidden/>
    <w:unhideWhenUsed/>
    <w:rsid w:val="000F05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5E4"/>
    <w:rPr>
      <w:rFonts w:ascii="Segoe UI" w:eastAsiaTheme="minorEastAsia" w:hAnsi="Segoe UI" w:cs="Segoe UI"/>
      <w:sz w:val="18"/>
      <w:szCs w:val="18"/>
      <w:lang w:val="en-US"/>
    </w:rPr>
  </w:style>
  <w:style w:type="paragraph" w:styleId="Header">
    <w:name w:val="header"/>
    <w:basedOn w:val="Normal"/>
    <w:link w:val="HeaderChar"/>
    <w:uiPriority w:val="99"/>
    <w:unhideWhenUsed/>
    <w:rsid w:val="000F05E4"/>
    <w:pPr>
      <w:tabs>
        <w:tab w:val="center" w:pos="4513"/>
        <w:tab w:val="right" w:pos="9026"/>
      </w:tabs>
    </w:pPr>
  </w:style>
  <w:style w:type="character" w:customStyle="1" w:styleId="HeaderChar">
    <w:name w:val="Header Char"/>
    <w:basedOn w:val="DefaultParagraphFont"/>
    <w:link w:val="Header"/>
    <w:uiPriority w:val="99"/>
    <w:rsid w:val="000F05E4"/>
    <w:rPr>
      <w:rFonts w:ascii="Open Sans Light" w:eastAsiaTheme="minorEastAsia" w:hAnsi="Open Sans Light"/>
      <w:szCs w:val="24"/>
      <w:lang w:val="en-US"/>
    </w:rPr>
  </w:style>
  <w:style w:type="paragraph" w:styleId="Footer">
    <w:name w:val="footer"/>
    <w:basedOn w:val="Normal"/>
    <w:link w:val="FooterChar"/>
    <w:uiPriority w:val="99"/>
    <w:unhideWhenUsed/>
    <w:rsid w:val="000F05E4"/>
    <w:pPr>
      <w:tabs>
        <w:tab w:val="center" w:pos="4513"/>
        <w:tab w:val="right" w:pos="9026"/>
      </w:tabs>
    </w:pPr>
  </w:style>
  <w:style w:type="character" w:customStyle="1" w:styleId="FooterChar">
    <w:name w:val="Footer Char"/>
    <w:basedOn w:val="DefaultParagraphFont"/>
    <w:link w:val="Footer"/>
    <w:uiPriority w:val="99"/>
    <w:rsid w:val="000F05E4"/>
    <w:rPr>
      <w:rFonts w:ascii="Open Sans Light" w:eastAsiaTheme="minorEastAsia" w:hAnsi="Open Sans Light"/>
      <w:szCs w:val="24"/>
      <w:lang w:val="en-US"/>
    </w:rPr>
  </w:style>
  <w:style w:type="paragraph" w:styleId="TOC2">
    <w:name w:val="toc 2"/>
    <w:basedOn w:val="Normal"/>
    <w:next w:val="Normal"/>
    <w:autoRedefine/>
    <w:uiPriority w:val="39"/>
    <w:unhideWhenUsed/>
    <w:rsid w:val="002B620F"/>
    <w:pPr>
      <w:spacing w:before="0"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D563A1"/>
    <w:pPr>
      <w:spacing w:before="0" w:after="0"/>
      <w:ind w:left="440"/>
    </w:pPr>
    <w:rPr>
      <w:rFonts w:asciiTheme="minorHAnsi" w:hAnsiTheme="minorHAnsi" w:cstheme="minorHAnsi"/>
      <w:i/>
      <w:iCs/>
      <w:sz w:val="20"/>
      <w:szCs w:val="20"/>
    </w:rPr>
  </w:style>
  <w:style w:type="paragraph" w:customStyle="1" w:styleId="CoMHeading2">
    <w:name w:val="CoM_Heading2"/>
    <w:basedOn w:val="Normal"/>
    <w:link w:val="CoMHeading2Char"/>
    <w:qFormat/>
    <w:rsid w:val="00575482"/>
    <w:pPr>
      <w:jc w:val="center"/>
    </w:pPr>
    <w:rPr>
      <w:rFonts w:ascii="Montserrat Medium" w:hAnsi="Montserrat Medium"/>
      <w:color w:val="1D89B3"/>
      <w:sz w:val="24"/>
    </w:rPr>
  </w:style>
  <w:style w:type="paragraph" w:customStyle="1" w:styleId="CoMBodytext">
    <w:name w:val="CoM_Body text"/>
    <w:basedOn w:val="Normal"/>
    <w:link w:val="CoMBodytextChar"/>
    <w:qFormat/>
    <w:rsid w:val="004F76C4"/>
    <w:pPr>
      <w:tabs>
        <w:tab w:val="left" w:pos="1134"/>
        <w:tab w:val="left" w:pos="2268"/>
        <w:tab w:val="left" w:pos="3402"/>
        <w:tab w:val="left" w:pos="4536"/>
        <w:tab w:val="left" w:pos="5670"/>
        <w:tab w:val="left" w:pos="6804"/>
        <w:tab w:val="left" w:pos="7938"/>
        <w:tab w:val="left" w:pos="9072"/>
      </w:tabs>
      <w:spacing w:line="288" w:lineRule="auto"/>
    </w:pPr>
    <w:rPr>
      <w:rFonts w:eastAsiaTheme="minorHAnsi" w:cs="Arial"/>
      <w:szCs w:val="16"/>
      <w:lang w:val="en-AU"/>
    </w:rPr>
  </w:style>
  <w:style w:type="character" w:customStyle="1" w:styleId="CoMHeading2Char">
    <w:name w:val="CoM_Heading2 Char"/>
    <w:basedOn w:val="DefaultParagraphFont"/>
    <w:link w:val="CoMHeading2"/>
    <w:rsid w:val="000B165B"/>
    <w:rPr>
      <w:rFonts w:ascii="Montserrat Medium" w:eastAsiaTheme="minorEastAsia" w:hAnsi="Montserrat Medium"/>
      <w:color w:val="1D89B3"/>
      <w:sz w:val="24"/>
      <w:szCs w:val="24"/>
      <w:lang w:val="en-US"/>
    </w:rPr>
  </w:style>
  <w:style w:type="character" w:customStyle="1" w:styleId="CoMBodytextChar">
    <w:name w:val="CoM_Body text Char"/>
    <w:basedOn w:val="DefaultParagraphFont"/>
    <w:link w:val="CoMBodytext"/>
    <w:rsid w:val="004F76C4"/>
    <w:rPr>
      <w:rFonts w:ascii="Open Sans Light" w:hAnsi="Open Sans Light" w:cs="Arial"/>
      <w:sz w:val="20"/>
      <w:szCs w:val="16"/>
      <w:lang w:val="en-AU"/>
    </w:rPr>
  </w:style>
  <w:style w:type="paragraph" w:customStyle="1" w:styleId="CoMHeading3">
    <w:name w:val="CoM_Heading3"/>
    <w:basedOn w:val="CoMHeading2"/>
    <w:qFormat/>
    <w:rsid w:val="000B165B"/>
    <w:rPr>
      <w:color w:val="auto"/>
      <w:sz w:val="20"/>
    </w:rPr>
  </w:style>
  <w:style w:type="paragraph" w:styleId="NormalWeb">
    <w:name w:val="Normal (Web)"/>
    <w:basedOn w:val="Normal"/>
    <w:uiPriority w:val="99"/>
    <w:unhideWhenUsed/>
    <w:rsid w:val="001D51D6"/>
    <w:pPr>
      <w:spacing w:before="100" w:beforeAutospacing="1" w:after="100" w:afterAutospacing="1"/>
    </w:pPr>
    <w:rPr>
      <w:rFonts w:ascii="Times New Roman" w:eastAsia="Times New Roman" w:hAnsi="Times New Roman" w:cs="Times New Roman"/>
      <w:lang w:val="en-NZ" w:eastAsia="en-NZ"/>
    </w:rPr>
  </w:style>
  <w:style w:type="character" w:styleId="Strong">
    <w:name w:val="Strong"/>
    <w:basedOn w:val="DefaultParagraphFont"/>
    <w:uiPriority w:val="22"/>
    <w:qFormat/>
    <w:rsid w:val="001D51D6"/>
    <w:rPr>
      <w:b/>
      <w:bCs/>
    </w:rPr>
  </w:style>
  <w:style w:type="character" w:styleId="Emphasis">
    <w:name w:val="Emphasis"/>
    <w:basedOn w:val="DefaultParagraphFont"/>
    <w:uiPriority w:val="20"/>
    <w:qFormat/>
    <w:rsid w:val="001D51D6"/>
    <w:rPr>
      <w:i/>
      <w:iCs/>
    </w:rPr>
  </w:style>
  <w:style w:type="paragraph" w:customStyle="1" w:styleId="Style1">
    <w:name w:val="Style1"/>
    <w:basedOn w:val="Normal"/>
    <w:link w:val="Style1Char"/>
    <w:qFormat/>
    <w:rsid w:val="001D51D6"/>
    <w:pPr>
      <w:pBdr>
        <w:bottom w:val="single" w:sz="12" w:space="1" w:color="1F3864" w:themeColor="accent1" w:themeShade="80"/>
      </w:pBdr>
      <w:spacing w:before="80" w:after="80" w:line="259" w:lineRule="auto"/>
      <w:outlineLvl w:val="0"/>
    </w:pPr>
    <w:rPr>
      <w:rFonts w:ascii="Arial Narrow" w:eastAsiaTheme="minorHAnsi" w:hAnsi="Arial Narrow" w:cs="Open Sans Light"/>
      <w:b/>
      <w:smallCaps/>
      <w:color w:val="1F3864" w:themeColor="accent1" w:themeShade="80"/>
      <w:spacing w:val="20"/>
      <w:sz w:val="32"/>
      <w:szCs w:val="22"/>
      <w:lang w:val="en-NZ" w:eastAsia="en-NZ"/>
    </w:rPr>
  </w:style>
  <w:style w:type="character" w:customStyle="1" w:styleId="Style1Char">
    <w:name w:val="Style1 Char"/>
    <w:basedOn w:val="DefaultParagraphFont"/>
    <w:link w:val="Style1"/>
    <w:rsid w:val="001D51D6"/>
    <w:rPr>
      <w:rFonts w:ascii="Arial Narrow" w:hAnsi="Arial Narrow" w:cs="Open Sans Light"/>
      <w:b/>
      <w:smallCaps/>
      <w:color w:val="1F3864" w:themeColor="accent1" w:themeShade="80"/>
      <w:spacing w:val="20"/>
      <w:sz w:val="32"/>
      <w:lang w:eastAsia="en-NZ"/>
    </w:rPr>
  </w:style>
  <w:style w:type="character" w:customStyle="1" w:styleId="ListParagraphChar">
    <w:name w:val="List Paragraph Char"/>
    <w:link w:val="ListParagraph"/>
    <w:uiPriority w:val="34"/>
    <w:locked/>
    <w:rsid w:val="00442389"/>
    <w:rPr>
      <w:rFonts w:ascii="Open Sans Light" w:eastAsiaTheme="minorEastAsia" w:hAnsi="Open Sans Light"/>
      <w:szCs w:val="24"/>
      <w:lang w:val="en-US"/>
    </w:rPr>
  </w:style>
  <w:style w:type="character" w:customStyle="1" w:styleId="Heading4Char">
    <w:name w:val="Heading 4 Char"/>
    <w:basedOn w:val="DefaultParagraphFont"/>
    <w:link w:val="Heading4"/>
    <w:uiPriority w:val="9"/>
    <w:rsid w:val="003C15E8"/>
    <w:rPr>
      <w:rFonts w:ascii="Montserrat Medium" w:eastAsiaTheme="majorEastAsia" w:hAnsi="Montserrat Medium" w:cstheme="majorBidi"/>
      <w:color w:val="114F67"/>
      <w:sz w:val="36"/>
      <w:szCs w:val="24"/>
      <w:lang w:val="en-US"/>
    </w:rPr>
  </w:style>
  <w:style w:type="paragraph" w:styleId="TOC4">
    <w:name w:val="toc 4"/>
    <w:basedOn w:val="Normal"/>
    <w:next w:val="Normal"/>
    <w:autoRedefine/>
    <w:uiPriority w:val="39"/>
    <w:unhideWhenUsed/>
    <w:rsid w:val="004367FC"/>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4367FC"/>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4367FC"/>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4367FC"/>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4367FC"/>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4367FC"/>
    <w:pPr>
      <w:spacing w:before="0" w:after="0"/>
      <w:ind w:left="1760"/>
    </w:pPr>
    <w:rPr>
      <w:rFonts w:asciiTheme="minorHAnsi" w:hAnsiTheme="minorHAnsi" w:cstheme="minorHAnsi"/>
      <w:sz w:val="18"/>
      <w:szCs w:val="18"/>
    </w:rPr>
  </w:style>
  <w:style w:type="character" w:customStyle="1" w:styleId="Heading5Char">
    <w:name w:val="Heading 5 Char"/>
    <w:basedOn w:val="DefaultParagraphFont"/>
    <w:link w:val="Heading5"/>
    <w:uiPriority w:val="9"/>
    <w:rsid w:val="00B11585"/>
    <w:rPr>
      <w:rFonts w:ascii="Montserrat Medium" w:eastAsiaTheme="majorEastAsia" w:hAnsi="Montserrat Medium" w:cstheme="majorBidi"/>
      <w:b/>
      <w:sz w:val="30"/>
      <w:szCs w:val="24"/>
      <w:lang w:val="en-US"/>
    </w:rPr>
  </w:style>
  <w:style w:type="character" w:customStyle="1" w:styleId="UnresolvedMention1">
    <w:name w:val="Unresolved Mention1"/>
    <w:basedOn w:val="DefaultParagraphFont"/>
    <w:uiPriority w:val="99"/>
    <w:semiHidden/>
    <w:unhideWhenUsed/>
    <w:rsid w:val="004B76A2"/>
    <w:rPr>
      <w:color w:val="605E5C"/>
      <w:shd w:val="clear" w:color="auto" w:fill="E1DFDD"/>
    </w:rPr>
  </w:style>
  <w:style w:type="character" w:styleId="FollowedHyperlink">
    <w:name w:val="FollowedHyperlink"/>
    <w:basedOn w:val="DefaultParagraphFont"/>
    <w:uiPriority w:val="99"/>
    <w:semiHidden/>
    <w:unhideWhenUsed/>
    <w:rsid w:val="00ED6A9C"/>
    <w:rPr>
      <w:color w:val="954F72" w:themeColor="followedHyperlink"/>
      <w:u w:val="single"/>
    </w:rPr>
  </w:style>
  <w:style w:type="paragraph" w:styleId="Quote">
    <w:name w:val="Quote"/>
    <w:basedOn w:val="Normal"/>
    <w:next w:val="Normal"/>
    <w:link w:val="QuoteChar"/>
    <w:uiPriority w:val="29"/>
    <w:qFormat/>
    <w:rsid w:val="002E7B9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E7B9F"/>
    <w:rPr>
      <w:rFonts w:ascii="Open Sans Light" w:eastAsiaTheme="minorEastAsia" w:hAnsi="Open Sans Light"/>
      <w:i/>
      <w:iCs/>
      <w:color w:val="404040" w:themeColor="text1" w:themeTint="BF"/>
      <w:szCs w:val="24"/>
      <w:lang w:val="en-US"/>
    </w:rPr>
  </w:style>
  <w:style w:type="paragraph" w:customStyle="1" w:styleId="Normal0">
    <w:name w:val="[Normal]"/>
    <w:rsid w:val="006D7EFA"/>
    <w:pPr>
      <w:widowControl w:val="0"/>
      <w:autoSpaceDE w:val="0"/>
      <w:autoSpaceDN w:val="0"/>
      <w:adjustRightInd w:val="0"/>
      <w:spacing w:after="0" w:line="240" w:lineRule="auto"/>
    </w:pPr>
    <w:rPr>
      <w:rFonts w:ascii="Arial" w:hAnsi="Arial" w:cs="Arial"/>
      <w:sz w:val="24"/>
      <w:szCs w:val="24"/>
    </w:rPr>
  </w:style>
  <w:style w:type="paragraph" w:styleId="Revision">
    <w:name w:val="Revision"/>
    <w:hidden/>
    <w:uiPriority w:val="99"/>
    <w:semiHidden/>
    <w:rsid w:val="00114F25"/>
    <w:pPr>
      <w:spacing w:after="0" w:line="240" w:lineRule="auto"/>
    </w:pPr>
    <w:rPr>
      <w:rFonts w:ascii="Open Sans Light" w:eastAsiaTheme="minorEastAsia" w:hAnsi="Open Sans Light"/>
      <w:szCs w:val="24"/>
      <w:lang w:val="en-US"/>
    </w:rPr>
  </w:style>
  <w:style w:type="table" w:customStyle="1" w:styleId="GridTable4-Accent11">
    <w:name w:val="Grid Table 4 - Accent 11"/>
    <w:basedOn w:val="TableNormal"/>
    <w:uiPriority w:val="49"/>
    <w:rsid w:val="00ED3C2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2951452972881322434msolistparagraph">
    <w:name w:val="m_2951452972881322434msolistparagraph"/>
    <w:basedOn w:val="Normal"/>
    <w:rsid w:val="008B2664"/>
    <w:pPr>
      <w:spacing w:before="100" w:beforeAutospacing="1" w:after="100" w:afterAutospacing="1"/>
    </w:pPr>
    <w:rPr>
      <w:rFonts w:ascii="Times New Roman" w:eastAsia="Times New Roman" w:hAnsi="Times New Roman" w:cs="Times New Roman"/>
      <w:sz w:val="24"/>
      <w:lang w:val="en-NZ" w:eastAsia="en-NZ"/>
    </w:rPr>
  </w:style>
  <w:style w:type="character" w:customStyle="1" w:styleId="UnresolvedMention2">
    <w:name w:val="Unresolved Mention2"/>
    <w:basedOn w:val="DefaultParagraphFont"/>
    <w:uiPriority w:val="99"/>
    <w:semiHidden/>
    <w:unhideWhenUsed/>
    <w:rsid w:val="00107AAC"/>
    <w:rPr>
      <w:color w:val="605E5C"/>
      <w:shd w:val="clear" w:color="auto" w:fill="E1DFDD"/>
    </w:rPr>
  </w:style>
  <w:style w:type="character" w:customStyle="1" w:styleId="Heading6Char">
    <w:name w:val="Heading 6 Char"/>
    <w:basedOn w:val="DefaultParagraphFont"/>
    <w:link w:val="Heading6"/>
    <w:uiPriority w:val="9"/>
    <w:rsid w:val="00292B45"/>
    <w:rPr>
      <w:rFonts w:ascii="Montserrat Medium" w:eastAsiaTheme="majorEastAsia" w:hAnsi="Montserrat Medium" w:cstheme="majorBidi"/>
      <w:color w:val="1F3763" w:themeColor="accent1" w:themeShade="7F"/>
      <w:sz w:val="28"/>
      <w:szCs w:val="24"/>
      <w:lang w:val="en-US"/>
    </w:rPr>
  </w:style>
  <w:style w:type="table" w:customStyle="1" w:styleId="GridTable4-Accent12">
    <w:name w:val="Grid Table 4 - Accent 12"/>
    <w:basedOn w:val="TableNormal"/>
    <w:uiPriority w:val="49"/>
    <w:rsid w:val="00C84AA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728150280016312335combodytext">
    <w:name w:val="m_728150280016312335combodytext"/>
    <w:basedOn w:val="Normal"/>
    <w:rsid w:val="00880935"/>
    <w:pPr>
      <w:spacing w:before="100" w:beforeAutospacing="1" w:after="100" w:afterAutospacing="1"/>
    </w:pPr>
    <w:rPr>
      <w:rFonts w:ascii="Times New Roman" w:eastAsia="Times New Roman" w:hAnsi="Times New Roman" w:cs="Times New Roman"/>
      <w:sz w:val="24"/>
      <w:lang w:val="en-NZ" w:eastAsia="en-NZ"/>
    </w:rPr>
  </w:style>
  <w:style w:type="character" w:customStyle="1" w:styleId="Heading7Char">
    <w:name w:val="Heading 7 Char"/>
    <w:basedOn w:val="DefaultParagraphFont"/>
    <w:link w:val="Heading7"/>
    <w:uiPriority w:val="9"/>
    <w:semiHidden/>
    <w:rsid w:val="006841B6"/>
    <w:rPr>
      <w:rFonts w:ascii="Montserrat Medium" w:eastAsiaTheme="majorEastAsia" w:hAnsi="Montserrat Medium" w:cstheme="majorBidi"/>
      <w:i/>
      <w:iCs/>
      <w:color w:val="1F3763" w:themeColor="accent1" w:themeShade="7F"/>
      <w:sz w:val="28"/>
      <w:szCs w:val="24"/>
      <w:lang w:val="en-US"/>
    </w:rPr>
  </w:style>
  <w:style w:type="paragraph" w:customStyle="1" w:styleId="m9014427852250884914msolistparagraph">
    <w:name w:val="m_9014427852250884914msolistparagraph"/>
    <w:basedOn w:val="Normal"/>
    <w:rsid w:val="00DA6D73"/>
    <w:pPr>
      <w:spacing w:before="100" w:beforeAutospacing="1" w:after="100" w:afterAutospacing="1"/>
    </w:pPr>
    <w:rPr>
      <w:rFonts w:ascii="Times New Roman" w:eastAsia="Times New Roman" w:hAnsi="Times New Roman" w:cs="Times New Roman"/>
      <w:sz w:val="24"/>
      <w:lang w:val="en-NZ" w:eastAsia="en-NZ"/>
    </w:rPr>
  </w:style>
  <w:style w:type="paragraph" w:customStyle="1" w:styleId="m-7024837473247097496msolistparagraph">
    <w:name w:val="m_-7024837473247097496msolistparagraph"/>
    <w:basedOn w:val="Normal"/>
    <w:rsid w:val="000941E4"/>
    <w:pPr>
      <w:spacing w:before="100" w:beforeAutospacing="1" w:after="100" w:afterAutospacing="1"/>
    </w:pPr>
    <w:rPr>
      <w:rFonts w:ascii="Times New Roman" w:eastAsia="Times New Roman" w:hAnsi="Times New Roman" w:cs="Times New Roman"/>
      <w:sz w:val="24"/>
      <w:lang w:val="en-NZ" w:eastAsia="en-NZ"/>
    </w:rPr>
  </w:style>
  <w:style w:type="paragraph" w:customStyle="1" w:styleId="Numbers">
    <w:name w:val="Numbers"/>
    <w:basedOn w:val="Normal"/>
    <w:link w:val="NumbersChar"/>
    <w:qFormat/>
    <w:rsid w:val="00B03C4F"/>
    <w:pPr>
      <w:jc w:val="center"/>
    </w:pPr>
    <w:rPr>
      <w:rFonts w:ascii="Montserrat ExtraBold" w:hAnsi="Montserrat ExtraBold"/>
      <w:color w:val="1D89B3"/>
      <w:sz w:val="50"/>
      <w:szCs w:val="56"/>
    </w:rPr>
  </w:style>
  <w:style w:type="character" w:customStyle="1" w:styleId="NumbersChar">
    <w:name w:val="Numbers Char"/>
    <w:basedOn w:val="DefaultParagraphFont"/>
    <w:link w:val="Numbers"/>
    <w:rsid w:val="00B03C4F"/>
    <w:rPr>
      <w:rFonts w:ascii="Montserrat ExtraBold" w:eastAsiaTheme="minorEastAsia" w:hAnsi="Montserrat ExtraBold"/>
      <w:color w:val="1D89B3"/>
      <w:sz w:val="50"/>
      <w:szCs w:val="56"/>
      <w:lang w:val="en-US"/>
    </w:rPr>
  </w:style>
  <w:style w:type="paragraph" w:customStyle="1" w:styleId="Captions">
    <w:name w:val="Captions"/>
    <w:basedOn w:val="CoMHeading2"/>
    <w:link w:val="CaptionsChar"/>
    <w:qFormat/>
    <w:rsid w:val="007219E9"/>
  </w:style>
  <w:style w:type="character" w:customStyle="1" w:styleId="CaptionsChar">
    <w:name w:val="Captions Char"/>
    <w:basedOn w:val="CoMHeading2Char"/>
    <w:link w:val="Captions"/>
    <w:rsid w:val="007219E9"/>
    <w:rPr>
      <w:rFonts w:ascii="Montserrat Medium" w:eastAsiaTheme="minorEastAsia" w:hAnsi="Montserrat Medium"/>
      <w:color w:val="1D89B3"/>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5697">
      <w:bodyDiv w:val="1"/>
      <w:marLeft w:val="0"/>
      <w:marRight w:val="0"/>
      <w:marTop w:val="0"/>
      <w:marBottom w:val="0"/>
      <w:divBdr>
        <w:top w:val="none" w:sz="0" w:space="0" w:color="auto"/>
        <w:left w:val="none" w:sz="0" w:space="0" w:color="auto"/>
        <w:bottom w:val="none" w:sz="0" w:space="0" w:color="auto"/>
        <w:right w:val="none" w:sz="0" w:space="0" w:color="auto"/>
      </w:divBdr>
    </w:div>
    <w:div w:id="283388156">
      <w:bodyDiv w:val="1"/>
      <w:marLeft w:val="0"/>
      <w:marRight w:val="0"/>
      <w:marTop w:val="0"/>
      <w:marBottom w:val="0"/>
      <w:divBdr>
        <w:top w:val="none" w:sz="0" w:space="0" w:color="auto"/>
        <w:left w:val="none" w:sz="0" w:space="0" w:color="auto"/>
        <w:bottom w:val="none" w:sz="0" w:space="0" w:color="auto"/>
        <w:right w:val="none" w:sz="0" w:space="0" w:color="auto"/>
      </w:divBdr>
    </w:div>
    <w:div w:id="333531738">
      <w:bodyDiv w:val="1"/>
      <w:marLeft w:val="0"/>
      <w:marRight w:val="0"/>
      <w:marTop w:val="0"/>
      <w:marBottom w:val="0"/>
      <w:divBdr>
        <w:top w:val="none" w:sz="0" w:space="0" w:color="auto"/>
        <w:left w:val="none" w:sz="0" w:space="0" w:color="auto"/>
        <w:bottom w:val="none" w:sz="0" w:space="0" w:color="auto"/>
        <w:right w:val="none" w:sz="0" w:space="0" w:color="auto"/>
      </w:divBdr>
    </w:div>
    <w:div w:id="383211842">
      <w:bodyDiv w:val="1"/>
      <w:marLeft w:val="0"/>
      <w:marRight w:val="0"/>
      <w:marTop w:val="0"/>
      <w:marBottom w:val="0"/>
      <w:divBdr>
        <w:top w:val="none" w:sz="0" w:space="0" w:color="auto"/>
        <w:left w:val="none" w:sz="0" w:space="0" w:color="auto"/>
        <w:bottom w:val="none" w:sz="0" w:space="0" w:color="auto"/>
        <w:right w:val="none" w:sz="0" w:space="0" w:color="auto"/>
      </w:divBdr>
    </w:div>
    <w:div w:id="455680160">
      <w:bodyDiv w:val="1"/>
      <w:marLeft w:val="0"/>
      <w:marRight w:val="0"/>
      <w:marTop w:val="0"/>
      <w:marBottom w:val="0"/>
      <w:divBdr>
        <w:top w:val="none" w:sz="0" w:space="0" w:color="auto"/>
        <w:left w:val="none" w:sz="0" w:space="0" w:color="auto"/>
        <w:bottom w:val="none" w:sz="0" w:space="0" w:color="auto"/>
        <w:right w:val="none" w:sz="0" w:space="0" w:color="auto"/>
      </w:divBdr>
    </w:div>
    <w:div w:id="575866072">
      <w:bodyDiv w:val="1"/>
      <w:marLeft w:val="0"/>
      <w:marRight w:val="0"/>
      <w:marTop w:val="0"/>
      <w:marBottom w:val="0"/>
      <w:divBdr>
        <w:top w:val="none" w:sz="0" w:space="0" w:color="auto"/>
        <w:left w:val="none" w:sz="0" w:space="0" w:color="auto"/>
        <w:bottom w:val="none" w:sz="0" w:space="0" w:color="auto"/>
        <w:right w:val="none" w:sz="0" w:space="0" w:color="auto"/>
      </w:divBdr>
    </w:div>
    <w:div w:id="781193092">
      <w:bodyDiv w:val="1"/>
      <w:marLeft w:val="0"/>
      <w:marRight w:val="0"/>
      <w:marTop w:val="0"/>
      <w:marBottom w:val="0"/>
      <w:divBdr>
        <w:top w:val="none" w:sz="0" w:space="0" w:color="auto"/>
        <w:left w:val="none" w:sz="0" w:space="0" w:color="auto"/>
        <w:bottom w:val="none" w:sz="0" w:space="0" w:color="auto"/>
        <w:right w:val="none" w:sz="0" w:space="0" w:color="auto"/>
      </w:divBdr>
    </w:div>
    <w:div w:id="800803063">
      <w:bodyDiv w:val="1"/>
      <w:marLeft w:val="0"/>
      <w:marRight w:val="0"/>
      <w:marTop w:val="0"/>
      <w:marBottom w:val="0"/>
      <w:divBdr>
        <w:top w:val="none" w:sz="0" w:space="0" w:color="auto"/>
        <w:left w:val="none" w:sz="0" w:space="0" w:color="auto"/>
        <w:bottom w:val="none" w:sz="0" w:space="0" w:color="auto"/>
        <w:right w:val="none" w:sz="0" w:space="0" w:color="auto"/>
      </w:divBdr>
    </w:div>
    <w:div w:id="868375387">
      <w:bodyDiv w:val="1"/>
      <w:marLeft w:val="0"/>
      <w:marRight w:val="0"/>
      <w:marTop w:val="0"/>
      <w:marBottom w:val="0"/>
      <w:divBdr>
        <w:top w:val="none" w:sz="0" w:space="0" w:color="auto"/>
        <w:left w:val="none" w:sz="0" w:space="0" w:color="auto"/>
        <w:bottom w:val="none" w:sz="0" w:space="0" w:color="auto"/>
        <w:right w:val="none" w:sz="0" w:space="0" w:color="auto"/>
      </w:divBdr>
    </w:div>
    <w:div w:id="907151860">
      <w:bodyDiv w:val="1"/>
      <w:marLeft w:val="0"/>
      <w:marRight w:val="0"/>
      <w:marTop w:val="0"/>
      <w:marBottom w:val="0"/>
      <w:divBdr>
        <w:top w:val="none" w:sz="0" w:space="0" w:color="auto"/>
        <w:left w:val="none" w:sz="0" w:space="0" w:color="auto"/>
        <w:bottom w:val="none" w:sz="0" w:space="0" w:color="auto"/>
        <w:right w:val="none" w:sz="0" w:space="0" w:color="auto"/>
      </w:divBdr>
    </w:div>
    <w:div w:id="941914122">
      <w:bodyDiv w:val="1"/>
      <w:marLeft w:val="0"/>
      <w:marRight w:val="0"/>
      <w:marTop w:val="0"/>
      <w:marBottom w:val="0"/>
      <w:divBdr>
        <w:top w:val="none" w:sz="0" w:space="0" w:color="auto"/>
        <w:left w:val="none" w:sz="0" w:space="0" w:color="auto"/>
        <w:bottom w:val="none" w:sz="0" w:space="0" w:color="auto"/>
        <w:right w:val="none" w:sz="0" w:space="0" w:color="auto"/>
      </w:divBdr>
    </w:div>
    <w:div w:id="988100095">
      <w:bodyDiv w:val="1"/>
      <w:marLeft w:val="0"/>
      <w:marRight w:val="0"/>
      <w:marTop w:val="0"/>
      <w:marBottom w:val="0"/>
      <w:divBdr>
        <w:top w:val="none" w:sz="0" w:space="0" w:color="auto"/>
        <w:left w:val="none" w:sz="0" w:space="0" w:color="auto"/>
        <w:bottom w:val="none" w:sz="0" w:space="0" w:color="auto"/>
        <w:right w:val="none" w:sz="0" w:space="0" w:color="auto"/>
      </w:divBdr>
    </w:div>
    <w:div w:id="1033723528">
      <w:bodyDiv w:val="1"/>
      <w:marLeft w:val="0"/>
      <w:marRight w:val="0"/>
      <w:marTop w:val="0"/>
      <w:marBottom w:val="0"/>
      <w:divBdr>
        <w:top w:val="none" w:sz="0" w:space="0" w:color="auto"/>
        <w:left w:val="none" w:sz="0" w:space="0" w:color="auto"/>
        <w:bottom w:val="none" w:sz="0" w:space="0" w:color="auto"/>
        <w:right w:val="none" w:sz="0" w:space="0" w:color="auto"/>
      </w:divBdr>
    </w:div>
    <w:div w:id="1315715953">
      <w:bodyDiv w:val="1"/>
      <w:marLeft w:val="0"/>
      <w:marRight w:val="0"/>
      <w:marTop w:val="0"/>
      <w:marBottom w:val="0"/>
      <w:divBdr>
        <w:top w:val="none" w:sz="0" w:space="0" w:color="auto"/>
        <w:left w:val="none" w:sz="0" w:space="0" w:color="auto"/>
        <w:bottom w:val="none" w:sz="0" w:space="0" w:color="auto"/>
        <w:right w:val="none" w:sz="0" w:space="0" w:color="auto"/>
      </w:divBdr>
    </w:div>
    <w:div w:id="1490559229">
      <w:bodyDiv w:val="1"/>
      <w:marLeft w:val="0"/>
      <w:marRight w:val="0"/>
      <w:marTop w:val="0"/>
      <w:marBottom w:val="0"/>
      <w:divBdr>
        <w:top w:val="none" w:sz="0" w:space="0" w:color="auto"/>
        <w:left w:val="none" w:sz="0" w:space="0" w:color="auto"/>
        <w:bottom w:val="none" w:sz="0" w:space="0" w:color="auto"/>
        <w:right w:val="none" w:sz="0" w:space="0" w:color="auto"/>
      </w:divBdr>
    </w:div>
    <w:div w:id="1598558296">
      <w:bodyDiv w:val="1"/>
      <w:marLeft w:val="0"/>
      <w:marRight w:val="0"/>
      <w:marTop w:val="0"/>
      <w:marBottom w:val="0"/>
      <w:divBdr>
        <w:top w:val="none" w:sz="0" w:space="0" w:color="auto"/>
        <w:left w:val="none" w:sz="0" w:space="0" w:color="auto"/>
        <w:bottom w:val="none" w:sz="0" w:space="0" w:color="auto"/>
        <w:right w:val="none" w:sz="0" w:space="0" w:color="auto"/>
      </w:divBdr>
    </w:div>
    <w:div w:id="1639073713">
      <w:bodyDiv w:val="1"/>
      <w:marLeft w:val="0"/>
      <w:marRight w:val="0"/>
      <w:marTop w:val="0"/>
      <w:marBottom w:val="0"/>
      <w:divBdr>
        <w:top w:val="none" w:sz="0" w:space="0" w:color="auto"/>
        <w:left w:val="none" w:sz="0" w:space="0" w:color="auto"/>
        <w:bottom w:val="none" w:sz="0" w:space="0" w:color="auto"/>
        <w:right w:val="none" w:sz="0" w:space="0" w:color="auto"/>
      </w:divBdr>
    </w:div>
    <w:div w:id="1677070521">
      <w:bodyDiv w:val="1"/>
      <w:marLeft w:val="0"/>
      <w:marRight w:val="0"/>
      <w:marTop w:val="0"/>
      <w:marBottom w:val="0"/>
      <w:divBdr>
        <w:top w:val="none" w:sz="0" w:space="0" w:color="auto"/>
        <w:left w:val="none" w:sz="0" w:space="0" w:color="auto"/>
        <w:bottom w:val="none" w:sz="0" w:space="0" w:color="auto"/>
        <w:right w:val="none" w:sz="0" w:space="0" w:color="auto"/>
      </w:divBdr>
    </w:div>
    <w:div w:id="1702390074">
      <w:bodyDiv w:val="1"/>
      <w:marLeft w:val="0"/>
      <w:marRight w:val="0"/>
      <w:marTop w:val="0"/>
      <w:marBottom w:val="0"/>
      <w:divBdr>
        <w:top w:val="none" w:sz="0" w:space="0" w:color="auto"/>
        <w:left w:val="none" w:sz="0" w:space="0" w:color="auto"/>
        <w:bottom w:val="none" w:sz="0" w:space="0" w:color="auto"/>
        <w:right w:val="none" w:sz="0" w:space="0" w:color="auto"/>
      </w:divBdr>
    </w:div>
    <w:div w:id="1983268354">
      <w:bodyDiv w:val="1"/>
      <w:marLeft w:val="0"/>
      <w:marRight w:val="0"/>
      <w:marTop w:val="0"/>
      <w:marBottom w:val="0"/>
      <w:divBdr>
        <w:top w:val="none" w:sz="0" w:space="0" w:color="auto"/>
        <w:left w:val="none" w:sz="0" w:space="0" w:color="auto"/>
        <w:bottom w:val="none" w:sz="0" w:space="0" w:color="auto"/>
        <w:right w:val="none" w:sz="0" w:space="0" w:color="auto"/>
      </w:divBdr>
    </w:div>
    <w:div w:id="1999114876">
      <w:bodyDiv w:val="1"/>
      <w:marLeft w:val="0"/>
      <w:marRight w:val="0"/>
      <w:marTop w:val="0"/>
      <w:marBottom w:val="0"/>
      <w:divBdr>
        <w:top w:val="none" w:sz="0" w:space="0" w:color="auto"/>
        <w:left w:val="none" w:sz="0" w:space="0" w:color="auto"/>
        <w:bottom w:val="none" w:sz="0" w:space="0" w:color="auto"/>
        <w:right w:val="none" w:sz="0" w:space="0" w:color="auto"/>
      </w:divBdr>
      <w:divsChild>
        <w:div w:id="111635446">
          <w:marLeft w:val="0"/>
          <w:marRight w:val="0"/>
          <w:marTop w:val="0"/>
          <w:marBottom w:val="0"/>
          <w:divBdr>
            <w:top w:val="none" w:sz="0" w:space="0" w:color="D4D6DB"/>
            <w:left w:val="single" w:sz="12" w:space="23" w:color="FFFFFF"/>
            <w:bottom w:val="none" w:sz="0" w:space="8" w:color="D4D6DB"/>
            <w:right w:val="none" w:sz="0" w:space="8" w:color="D4D6DB"/>
          </w:divBdr>
          <w:divsChild>
            <w:div w:id="1532107091">
              <w:marLeft w:val="0"/>
              <w:marRight w:val="0"/>
              <w:marTop w:val="0"/>
              <w:marBottom w:val="0"/>
              <w:divBdr>
                <w:top w:val="none" w:sz="0" w:space="0" w:color="auto"/>
                <w:left w:val="none" w:sz="0" w:space="0" w:color="auto"/>
                <w:bottom w:val="none" w:sz="0" w:space="0" w:color="auto"/>
                <w:right w:val="none" w:sz="0" w:space="0" w:color="auto"/>
              </w:divBdr>
            </w:div>
          </w:divsChild>
        </w:div>
        <w:div w:id="437606345">
          <w:marLeft w:val="0"/>
          <w:marRight w:val="0"/>
          <w:marTop w:val="0"/>
          <w:marBottom w:val="0"/>
          <w:divBdr>
            <w:top w:val="none" w:sz="0" w:space="0" w:color="D4D6DB"/>
            <w:left w:val="dashed" w:sz="12" w:space="23" w:color="23242B"/>
            <w:bottom w:val="none" w:sz="0" w:space="8" w:color="D4D6DB"/>
            <w:right w:val="none" w:sz="0" w:space="8" w:color="D4D6DB"/>
          </w:divBdr>
          <w:divsChild>
            <w:div w:id="93501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6.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734cc2bd83c0dd05/CoM%20-%20Fitzroy%20Gardens%20and%20Pavilion/Data/COM_SERVICE_PROD-%5eN14487100-v1-The-pavilion-fitzroy_Gardens_-_Community_Engagement_Results%20-%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734cc2bd83c0dd05/CoM%20-%20Fitzroy%20Gardens%20and%20Pavilion/Data/COM_SERVICE_PROD-%5eN14487100-v1-The-pavilion-fitzroy_Gardens_-_Community_Engagement_Results%20-%20CHAR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734cc2bd83c0dd05/CoM%20-%20Fitzroy%20Gardens%20and%20Pavilion/Data/COM_SERVICE_PROD-%5eN14487100-v1-The-pavilion-fitzroy_Gardens_-_Community_Engagement_Results%20-%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734cc2bd83c0dd05/CoM%20-%20Fitzroy%20Gardens%20and%20Pavilion/Data/COM_SERVICE_PROD-%5eN14487100-v1-The-pavilion-fitzroy_Gardens_-_Community_Engagement_Results%20-%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docs.live.net/734cc2bd83c0dd05/CoM%20-%20Fitzroy%20Gardens%20and%20Pavilion/Data/COM_SERVICE_PROD-%5eN14487100-v1-The-pavilion-fitzroy_Gardens_-_Community_Engagement_Results%20-%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NZ"/>
              <a:t>Connection to Fitzroy Gardens</a:t>
            </a:r>
          </a:p>
        </c:rich>
      </c:tx>
      <c:layout>
        <c:manualLayout>
          <c:xMode val="edge"/>
          <c:yMode val="edge"/>
          <c:x val="9.814417178132891E-3"/>
          <c:y val="1.015028859020762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9.9720675190878322E-2"/>
          <c:y val="9.3710520839626499E-2"/>
          <c:w val="0.8759108604464233"/>
          <c:h val="0.71889595961630115"/>
        </c:manualLayout>
      </c:layout>
      <c:barChart>
        <c:barDir val="col"/>
        <c:grouping val="clustered"/>
        <c:varyColors val="0"/>
        <c:ser>
          <c:idx val="0"/>
          <c:order val="0"/>
          <c:tx>
            <c:strRef>
              <c:f>'[COM_SERVICE_PROD-^N14487100-v1-The-pavilion-fitzroy_Gardens_-_Community_Engagement_Results - CHARTS.XLSX]Charts'!$C$471</c:f>
              <c:strCache>
                <c:ptCount val="1"/>
                <c:pt idx="0">
                  <c:v>Percentage of respondents</c:v>
                </c:pt>
              </c:strCache>
            </c:strRef>
          </c:tx>
          <c:spPr>
            <a:solidFill>
              <a:schemeClr val="accent1"/>
            </a:solidFill>
            <a:ln>
              <a:noFill/>
            </a:ln>
            <a:effectLst/>
          </c:spPr>
          <c:invertIfNegative val="0"/>
          <c:dLbls>
            <c:dLbl>
              <c:idx val="0"/>
              <c:layout/>
              <c:tx>
                <c:rich>
                  <a:bodyPr/>
                  <a:lstStyle/>
                  <a:p>
                    <a:fld id="{8361BAA7-140D-4596-813F-FE4F7EF30A6A}" type="CELLRANGE">
                      <a:rPr lang="en-US"/>
                      <a:pPr/>
                      <a:t>[CELLRANGE]</a:t>
                    </a:fld>
                    <a:endParaRPr lang="en-US" baseline="0"/>
                  </a:p>
                  <a:p>
                    <a:fld id="{FA514645-D5CF-4571-8C7B-45F06769CAE0}"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DFE7-4176-81EF-22AC0A943356}"/>
                </c:ext>
              </c:extLst>
            </c:dLbl>
            <c:dLbl>
              <c:idx val="1"/>
              <c:layout/>
              <c:tx>
                <c:rich>
                  <a:bodyPr/>
                  <a:lstStyle/>
                  <a:p>
                    <a:fld id="{DCF333F6-970F-47ED-B124-0B5A275635C7}" type="CELLRANGE">
                      <a:rPr lang="en-US"/>
                      <a:pPr/>
                      <a:t>[CELLRANGE]</a:t>
                    </a:fld>
                    <a:endParaRPr lang="en-US" baseline="0"/>
                  </a:p>
                  <a:p>
                    <a:fld id="{A9435689-1162-41B2-A753-E36E9291D0E2}"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DFE7-4176-81EF-22AC0A943356}"/>
                </c:ext>
              </c:extLst>
            </c:dLbl>
            <c:dLbl>
              <c:idx val="2"/>
              <c:layout/>
              <c:tx>
                <c:rich>
                  <a:bodyPr/>
                  <a:lstStyle/>
                  <a:p>
                    <a:fld id="{933CF337-37D4-4132-AF83-CAE1E7CCBD2D}" type="CELLRANGE">
                      <a:rPr lang="en-US"/>
                      <a:pPr/>
                      <a:t>[CELLRANGE]</a:t>
                    </a:fld>
                    <a:endParaRPr lang="en-US" baseline="0"/>
                  </a:p>
                  <a:p>
                    <a:fld id="{170D7F7F-9DB1-4B4E-BDF3-3166CC9EEFC3}"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DFE7-4176-81EF-22AC0A943356}"/>
                </c:ext>
              </c:extLst>
            </c:dLbl>
            <c:dLbl>
              <c:idx val="3"/>
              <c:layout/>
              <c:tx>
                <c:rich>
                  <a:bodyPr/>
                  <a:lstStyle/>
                  <a:p>
                    <a:fld id="{C042C4FC-7BCF-4C4C-97AD-5AECCD788BB3}" type="CELLRANGE">
                      <a:rPr lang="en-US"/>
                      <a:pPr/>
                      <a:t>[CELLRANGE]</a:t>
                    </a:fld>
                    <a:endParaRPr lang="en-US" baseline="0"/>
                  </a:p>
                  <a:p>
                    <a:fld id="{4BFE3D3D-7383-4E07-8433-0939BE389E17}"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DFE7-4176-81EF-22AC0A943356}"/>
                </c:ext>
              </c:extLst>
            </c:dLbl>
            <c:dLbl>
              <c:idx val="4"/>
              <c:layout/>
              <c:tx>
                <c:rich>
                  <a:bodyPr/>
                  <a:lstStyle/>
                  <a:p>
                    <a:fld id="{CF126EEB-C72F-4F14-9286-DD4DC695EE51}" type="CELLRANGE">
                      <a:rPr lang="en-US"/>
                      <a:pPr/>
                      <a:t>[CELLRANGE]</a:t>
                    </a:fld>
                    <a:endParaRPr lang="en-US" baseline="0"/>
                  </a:p>
                  <a:p>
                    <a:fld id="{F40DE46E-FA2A-4EBB-A327-D4B86EB85BC8}"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4-DFE7-4176-81EF-22AC0A94335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'[COM_SERVICE_PROD-^N14487100-v1-The-pavilion-fitzroy_Gardens_-_Community_Engagement_Results - CHARTS.XLSX]Charts'!$B$478:$B$482</c:f>
              <c:strCache>
                <c:ptCount val="5"/>
                <c:pt idx="0">
                  <c:v>I visit the park</c:v>
                </c:pt>
                <c:pt idx="1">
                  <c:v>I live nearby</c:v>
                </c:pt>
                <c:pt idx="2">
                  <c:v>I am interested in the pavilion space</c:v>
                </c:pt>
                <c:pt idx="3">
                  <c:v>I work nearby</c:v>
                </c:pt>
                <c:pt idx="4">
                  <c:v>Other</c:v>
                </c:pt>
              </c:strCache>
            </c:strRef>
          </c:cat>
          <c:val>
            <c:numRef>
              <c:f>'[COM_SERVICE_PROD-^N14487100-v1-The-pavilion-fitzroy_Gardens_-_Community_Engagement_Results - CHARTS.XLSX]Charts'!$C$478:$C$482</c:f>
              <c:numCache>
                <c:formatCode>0%</c:formatCode>
                <c:ptCount val="5"/>
                <c:pt idx="0">
                  <c:v>0.66595289079229125</c:v>
                </c:pt>
                <c:pt idx="1">
                  <c:v>0.62526766595289074</c:v>
                </c:pt>
                <c:pt idx="2">
                  <c:v>0.43683083511777304</c:v>
                </c:pt>
                <c:pt idx="3">
                  <c:v>0.31049250535331907</c:v>
                </c:pt>
                <c:pt idx="4">
                  <c:v>4.2826552462526764E-2</c:v>
                </c:pt>
              </c:numCache>
            </c:numRef>
          </c:val>
          <c:extLst>
            <c:ext xmlns:c15="http://schemas.microsoft.com/office/drawing/2012/chart" uri="{02D57815-91ED-43cb-92C2-25804820EDAC}">
              <c15:datalabelsRange>
                <c15:f>'[COM_SERVICE_PROD-^N14487100-v1-The-pavilion-fitzroy_Gardens_-_Community_Engagement_Results - CHARTS.XLSX]Charts'!$C$472:$C$476</c15:f>
                <c15:dlblRangeCache>
                  <c:ptCount val="5"/>
                  <c:pt idx="0">
                    <c:v>311</c:v>
                  </c:pt>
                  <c:pt idx="1">
                    <c:v>292</c:v>
                  </c:pt>
                  <c:pt idx="2">
                    <c:v>204</c:v>
                  </c:pt>
                  <c:pt idx="3">
                    <c:v>145</c:v>
                  </c:pt>
                  <c:pt idx="4">
                    <c:v>20</c:v>
                  </c:pt>
                </c15:dlblRangeCache>
              </c15:datalabelsRange>
            </c:ext>
            <c:ext xmlns:c16="http://schemas.microsoft.com/office/drawing/2014/chart" uri="{C3380CC4-5D6E-409C-BE32-E72D297353CC}">
              <c16:uniqueId val="{00000005-DFE7-4176-81EF-22AC0A943356}"/>
            </c:ext>
          </c:extLst>
        </c:ser>
        <c:dLbls>
          <c:dLblPos val="outEnd"/>
          <c:showLegendKey val="0"/>
          <c:showVal val="1"/>
          <c:showCatName val="0"/>
          <c:showSerName val="0"/>
          <c:showPercent val="0"/>
          <c:showBubbleSize val="0"/>
        </c:dLbls>
        <c:gapWidth val="219"/>
        <c:overlap val="-27"/>
        <c:axId val="390740544"/>
        <c:axId val="390741200"/>
      </c:barChart>
      <c:catAx>
        <c:axId val="3907405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r>
                  <a:rPr lang="en-NZ" sz="1000"/>
                  <a:t>Connections</a:t>
                </a:r>
                <a:r>
                  <a:rPr lang="en-NZ" sz="1000" baseline="0"/>
                  <a:t> to Fitzroy Gardens</a:t>
                </a:r>
                <a:endParaRPr lang="en-NZ" sz="1000"/>
              </a:p>
            </c:rich>
          </c:tx>
          <c:layout>
            <c:manualLayout>
              <c:xMode val="edge"/>
              <c:yMode val="edge"/>
              <c:x val="0.38857852420346189"/>
              <c:y val="0.928651683440232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title>
        <c:numFmt formatCode="General" sourceLinked="1"/>
        <c:majorTickMark val="none"/>
        <c:minorTickMark val="none"/>
        <c:tickLblPos val="nextTo"/>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90741200"/>
        <c:crosses val="autoZero"/>
        <c:auto val="1"/>
        <c:lblAlgn val="ctr"/>
        <c:lblOffset val="100"/>
        <c:noMultiLvlLbl val="0"/>
      </c:catAx>
      <c:valAx>
        <c:axId val="390741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lumMod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crossAx val="390740544"/>
        <c:crosses val="autoZero"/>
        <c:crossBetween val="between"/>
      </c:valAx>
      <c:spPr>
        <a:solidFill>
          <a:schemeClr val="accent1">
            <a:lumMod val="20000"/>
            <a:lumOff val="80000"/>
            <a:alpha val="35000"/>
          </a:schemeClr>
        </a:solidFill>
        <a:ln>
          <a:noFill/>
        </a:ln>
        <a:effectLst/>
      </c:spPr>
    </c:plotArea>
    <c:legend>
      <c:legendPos val="b"/>
      <c:layout>
        <c:manualLayout>
          <c:xMode val="edge"/>
          <c:yMode val="edge"/>
          <c:x val="0.6369113591813681"/>
          <c:y val="0.10607165152949231"/>
          <c:w val="0.36119694943792396"/>
          <c:h val="5.4659813287906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NZ"/>
              <a:t>Preferred use of Fitzroy Gardens</a:t>
            </a:r>
          </a:p>
        </c:rich>
      </c:tx>
      <c:layout>
        <c:manualLayout>
          <c:xMode val="edge"/>
          <c:yMode val="edge"/>
          <c:x val="9.814417178132891E-3"/>
          <c:y val="1.015028859020762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0.10200280477661958"/>
          <c:y val="0.11063440228455873"/>
          <c:w val="0.8736286241012472"/>
          <c:h val="0.73727199541233812"/>
        </c:manualLayout>
      </c:layout>
      <c:barChart>
        <c:barDir val="col"/>
        <c:grouping val="clustered"/>
        <c:varyColors val="0"/>
        <c:ser>
          <c:idx val="0"/>
          <c:order val="0"/>
          <c:tx>
            <c:strRef>
              <c:f>'[COM_SERVICE_PROD-^N14487100-v1-The-pavilion-fitzroy_Gardens_-_Community_Engagement_Results - CHARTS.XLSX]Charts'!$I$476</c:f>
              <c:strCache>
                <c:ptCount val="1"/>
                <c:pt idx="0">
                  <c:v>Percentage of respondents</c:v>
                </c:pt>
              </c:strCache>
            </c:strRef>
          </c:tx>
          <c:spPr>
            <a:solidFill>
              <a:schemeClr val="accent1"/>
            </a:solidFill>
            <a:ln>
              <a:noFill/>
            </a:ln>
            <a:effectLst/>
          </c:spPr>
          <c:invertIfNegative val="0"/>
          <c:dLbls>
            <c:dLbl>
              <c:idx val="0"/>
              <c:layout/>
              <c:tx>
                <c:rich>
                  <a:bodyPr/>
                  <a:lstStyle/>
                  <a:p>
                    <a:fld id="{05DE1C38-59B9-45D0-8A2B-4757E2EFF261}" type="CELLRANGE">
                      <a:rPr lang="en-US"/>
                      <a:pPr/>
                      <a:t>[CELLRANGE]</a:t>
                    </a:fld>
                    <a:endParaRPr lang="en-US" baseline="0"/>
                  </a:p>
                  <a:p>
                    <a:fld id="{2A5344D6-6631-40BA-8579-191E0BD69059}"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CAB8-491C-97E1-53F14B9661DC}"/>
                </c:ext>
              </c:extLst>
            </c:dLbl>
            <c:dLbl>
              <c:idx val="1"/>
              <c:layout/>
              <c:tx>
                <c:rich>
                  <a:bodyPr/>
                  <a:lstStyle/>
                  <a:p>
                    <a:fld id="{EF9418E6-D757-40B4-9D21-F94AE067A84F}" type="CELLRANGE">
                      <a:rPr lang="en-US"/>
                      <a:pPr/>
                      <a:t>[CELLRANGE]</a:t>
                    </a:fld>
                    <a:endParaRPr lang="en-US" baseline="0"/>
                  </a:p>
                  <a:p>
                    <a:fld id="{942D8688-A279-4235-BEF2-B8ADEFCCA3E7}"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CAB8-491C-97E1-53F14B9661DC}"/>
                </c:ext>
              </c:extLst>
            </c:dLbl>
            <c:dLbl>
              <c:idx val="2"/>
              <c:layout/>
              <c:tx>
                <c:rich>
                  <a:bodyPr/>
                  <a:lstStyle/>
                  <a:p>
                    <a:fld id="{75EA6438-3033-4572-B8CA-7CB2DC2B2B9A}" type="CELLRANGE">
                      <a:rPr lang="en-US"/>
                      <a:pPr/>
                      <a:t>[CELLRANGE]</a:t>
                    </a:fld>
                    <a:endParaRPr lang="en-US" baseline="0"/>
                  </a:p>
                  <a:p>
                    <a:fld id="{F0B2C7CA-D817-4180-B131-5FEE3504CE96}"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CAB8-491C-97E1-53F14B9661D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'[COM_SERVICE_PROD-^N14487100-v1-The-pavilion-fitzroy_Gardens_-_Community_Engagement_Results - CHARTS.XLSX]Charts'!$H$477:$H$479</c:f>
              <c:strCache>
                <c:ptCount val="3"/>
                <c:pt idx="0">
                  <c:v>Not-for-profit</c:v>
                </c:pt>
                <c:pt idx="1">
                  <c:v>Commercial</c:v>
                </c:pt>
                <c:pt idx="2">
                  <c:v>Parklands or open space</c:v>
                </c:pt>
              </c:strCache>
            </c:strRef>
          </c:cat>
          <c:val>
            <c:numRef>
              <c:f>'[COM_SERVICE_PROD-^N14487100-v1-The-pavilion-fitzroy_Gardens_-_Community_Engagement_Results - CHARTS.XLSX]Charts'!$I$477:$I$479</c:f>
              <c:numCache>
                <c:formatCode>0%</c:formatCode>
                <c:ptCount val="3"/>
                <c:pt idx="0">
                  <c:v>0.50535331905781589</c:v>
                </c:pt>
                <c:pt idx="1">
                  <c:v>0.40471092077087795</c:v>
                </c:pt>
                <c:pt idx="2">
                  <c:v>8.9935760171306209E-2</c:v>
                </c:pt>
              </c:numCache>
            </c:numRef>
          </c:val>
          <c:extLst>
            <c:ext xmlns:c15="http://schemas.microsoft.com/office/drawing/2012/chart" uri="{02D57815-91ED-43cb-92C2-25804820EDAC}">
              <c15:datalabelsRange>
                <c15:f>'[COM_SERVICE_PROD-^N14487100-v1-The-pavilion-fitzroy_Gardens_-_Community_Engagement_Results - CHARTS.XLSX]Charts'!$I$472:$I$474</c15:f>
                <c15:dlblRangeCache>
                  <c:ptCount val="3"/>
                  <c:pt idx="0">
                    <c:v>236</c:v>
                  </c:pt>
                  <c:pt idx="1">
                    <c:v>189</c:v>
                  </c:pt>
                  <c:pt idx="2">
                    <c:v>42</c:v>
                  </c:pt>
                </c15:dlblRangeCache>
              </c15:datalabelsRange>
            </c:ext>
            <c:ext xmlns:c16="http://schemas.microsoft.com/office/drawing/2014/chart" uri="{C3380CC4-5D6E-409C-BE32-E72D297353CC}">
              <c16:uniqueId val="{00000003-CAB8-491C-97E1-53F14B9661DC}"/>
            </c:ext>
          </c:extLst>
        </c:ser>
        <c:dLbls>
          <c:dLblPos val="outEnd"/>
          <c:showLegendKey val="0"/>
          <c:showVal val="1"/>
          <c:showCatName val="0"/>
          <c:showSerName val="0"/>
          <c:showPercent val="0"/>
          <c:showBubbleSize val="0"/>
        </c:dLbls>
        <c:gapWidth val="219"/>
        <c:overlap val="-27"/>
        <c:axId val="390740544"/>
        <c:axId val="390741200"/>
      </c:barChart>
      <c:catAx>
        <c:axId val="3907405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r>
                  <a:rPr lang="en-NZ" sz="1000"/>
                  <a:t>Use options</a:t>
                </a:r>
              </a:p>
            </c:rich>
          </c:tx>
          <c:layout>
            <c:manualLayout>
              <c:xMode val="edge"/>
              <c:yMode val="edge"/>
              <c:x val="0.44765031245719361"/>
              <c:y val="0.92410086589643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title>
        <c:numFmt formatCode="General" sourceLinked="1"/>
        <c:majorTickMark val="none"/>
        <c:minorTickMark val="none"/>
        <c:tickLblPos val="nextTo"/>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90741200"/>
        <c:crosses val="autoZero"/>
        <c:auto val="1"/>
        <c:lblAlgn val="ctr"/>
        <c:lblOffset val="100"/>
        <c:noMultiLvlLbl val="0"/>
      </c:catAx>
      <c:valAx>
        <c:axId val="390741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lumMod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crossAx val="390740544"/>
        <c:crosses val="autoZero"/>
        <c:crossBetween val="between"/>
      </c:valAx>
      <c:spPr>
        <a:solidFill>
          <a:schemeClr val="accent1">
            <a:lumMod val="20000"/>
            <a:lumOff val="80000"/>
            <a:alpha val="35000"/>
          </a:schemeClr>
        </a:solidFill>
        <a:ln>
          <a:noFill/>
        </a:ln>
        <a:effectLst/>
      </c:spPr>
    </c:plotArea>
    <c:legend>
      <c:legendPos val="b"/>
      <c:layout>
        <c:manualLayout>
          <c:xMode val="edge"/>
          <c:yMode val="edge"/>
          <c:x val="0.61706239110242289"/>
          <c:y val="0.11480430754979158"/>
          <c:w val="0.36342538909698741"/>
          <c:h val="5.4659813287906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NZ"/>
              <a:t>Preferred not-for-profit use</a:t>
            </a:r>
          </a:p>
        </c:rich>
      </c:tx>
      <c:layout>
        <c:manualLayout>
          <c:xMode val="edge"/>
          <c:yMode val="edge"/>
          <c:x val="9.814417178132891E-3"/>
          <c:y val="1.015028859020762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0.12519335083114611"/>
          <c:y val="0.11063440228455873"/>
          <c:w val="0.83987992125984268"/>
          <c:h val="0.61414947054032043"/>
        </c:manualLayout>
      </c:layout>
      <c:barChart>
        <c:barDir val="col"/>
        <c:grouping val="clustered"/>
        <c:varyColors val="0"/>
        <c:ser>
          <c:idx val="0"/>
          <c:order val="0"/>
          <c:tx>
            <c:strRef>
              <c:f>'[COM_SERVICE_PROD-^N14487100-v1-The-pavilion-fitzroy_Gardens_-_Community_Engagement_Results - CHARTS.XLSX]Charts'!$R$479</c:f>
              <c:strCache>
                <c:ptCount val="1"/>
                <c:pt idx="0">
                  <c:v>Percentage of respondents</c:v>
                </c:pt>
              </c:strCache>
            </c:strRef>
          </c:tx>
          <c:spPr>
            <a:solidFill>
              <a:schemeClr val="accent1"/>
            </a:solidFill>
            <a:ln>
              <a:noFill/>
            </a:ln>
            <a:effectLst/>
          </c:spPr>
          <c:invertIfNegative val="0"/>
          <c:dLbls>
            <c:dLbl>
              <c:idx val="0"/>
              <c:layout/>
              <c:tx>
                <c:rich>
                  <a:bodyPr/>
                  <a:lstStyle/>
                  <a:p>
                    <a:fld id="{6035F3AF-49AB-42A1-AEBB-0D250DC74EB1}" type="CELLRANGE">
                      <a:rPr lang="en-US"/>
                      <a:pPr/>
                      <a:t>[CELLRANGE]</a:t>
                    </a:fld>
                    <a:endParaRPr lang="en-US" baseline="0"/>
                  </a:p>
                  <a:p>
                    <a:fld id="{29338FC4-B584-4445-8030-EC1ED1749400}"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3038-41C7-B90B-9B3C7E16F34F}"/>
                </c:ext>
              </c:extLst>
            </c:dLbl>
            <c:dLbl>
              <c:idx val="1"/>
              <c:layout/>
              <c:tx>
                <c:rich>
                  <a:bodyPr/>
                  <a:lstStyle/>
                  <a:p>
                    <a:fld id="{1FA189A3-2723-478D-9D38-B658FBC1102B}" type="CELLRANGE">
                      <a:rPr lang="en-US"/>
                      <a:pPr/>
                      <a:t>[CELLRANGE]</a:t>
                    </a:fld>
                    <a:endParaRPr lang="en-US" baseline="0"/>
                  </a:p>
                  <a:p>
                    <a:fld id="{B26E80FB-25E6-45E6-A742-F0A5A24A5E62}"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3038-41C7-B90B-9B3C7E16F34F}"/>
                </c:ext>
              </c:extLst>
            </c:dLbl>
            <c:dLbl>
              <c:idx val="2"/>
              <c:layout/>
              <c:tx>
                <c:rich>
                  <a:bodyPr/>
                  <a:lstStyle/>
                  <a:p>
                    <a:fld id="{A75B8074-457C-451C-875D-276072AF1A24}" type="CELLRANGE">
                      <a:rPr lang="en-US"/>
                      <a:pPr/>
                      <a:t>[CELLRANGE]</a:t>
                    </a:fld>
                    <a:endParaRPr lang="en-US" baseline="0"/>
                  </a:p>
                  <a:p>
                    <a:fld id="{E49EDD47-7090-4A66-AC2A-4C35349CFFCD}"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3038-41C7-B90B-9B3C7E16F34F}"/>
                </c:ext>
              </c:extLst>
            </c:dLbl>
            <c:dLbl>
              <c:idx val="3"/>
              <c:layout/>
              <c:tx>
                <c:rich>
                  <a:bodyPr/>
                  <a:lstStyle/>
                  <a:p>
                    <a:fld id="{B3BE9E00-9848-4673-9559-71180FC9020C}" type="CELLRANGE">
                      <a:rPr lang="en-US"/>
                      <a:pPr/>
                      <a:t>[CELLRANGE]</a:t>
                    </a:fld>
                    <a:endParaRPr lang="en-US" baseline="0"/>
                  </a:p>
                  <a:p>
                    <a:fld id="{B1904AA3-F3C4-4BC8-8130-5D449C5A3EC2}"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3038-41C7-B90B-9B3C7E16F34F}"/>
                </c:ext>
              </c:extLst>
            </c:dLbl>
            <c:dLbl>
              <c:idx val="4"/>
              <c:layout/>
              <c:tx>
                <c:rich>
                  <a:bodyPr/>
                  <a:lstStyle/>
                  <a:p>
                    <a:fld id="{3D885500-CFEF-4609-BE0B-484E1CEB0388}" type="CELLRANGE">
                      <a:rPr lang="en-US"/>
                      <a:pPr/>
                      <a:t>[CELLRANGE]</a:t>
                    </a:fld>
                    <a:endParaRPr lang="en-US" baseline="0"/>
                  </a:p>
                  <a:p>
                    <a:fld id="{13C9CA87-7BB8-4947-ABB0-2755E3F95767}"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4-3038-41C7-B90B-9B3C7E16F34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'[COM_SERVICE_PROD-^N14487100-v1-The-pavilion-fitzroy_Gardens_-_Community_Engagement_Results - CHARTS.XLSX]Charts'!$Q$480:$Q$484</c:f>
              <c:strCache>
                <c:ptCount val="5"/>
                <c:pt idx="0">
                  <c:v>Creative space (gallery, dance studio)</c:v>
                </c:pt>
                <c:pt idx="1">
                  <c:v>Community hub</c:v>
                </c:pt>
                <c:pt idx="2">
                  <c:v>Social enterprise support program</c:v>
                </c:pt>
                <c:pt idx="3">
                  <c:v>Event space</c:v>
                </c:pt>
                <c:pt idx="4">
                  <c:v>Other</c:v>
                </c:pt>
              </c:strCache>
            </c:strRef>
          </c:cat>
          <c:val>
            <c:numRef>
              <c:f>'[COM_SERVICE_PROD-^N14487100-v1-The-pavilion-fitzroy_Gardens_-_Community_Engagement_Results - CHARTS.XLSX]Charts'!$R$480:$R$484</c:f>
              <c:numCache>
                <c:formatCode>0%</c:formatCode>
                <c:ptCount val="5"/>
                <c:pt idx="0">
                  <c:v>0.3949579831932773</c:v>
                </c:pt>
                <c:pt idx="1">
                  <c:v>0.24789915966386555</c:v>
                </c:pt>
                <c:pt idx="2">
                  <c:v>0.13025210084033614</c:v>
                </c:pt>
                <c:pt idx="3">
                  <c:v>7.5630252100840331E-2</c:v>
                </c:pt>
                <c:pt idx="4">
                  <c:v>0.15126050420168066</c:v>
                </c:pt>
              </c:numCache>
            </c:numRef>
          </c:val>
          <c:extLst>
            <c:ext xmlns:c15="http://schemas.microsoft.com/office/drawing/2012/chart" uri="{02D57815-91ED-43cb-92C2-25804820EDAC}">
              <c15:datalabelsRange>
                <c15:f>'[COM_SERVICE_PROD-^N14487100-v1-The-pavilion-fitzroy_Gardens_-_Community_Engagement_Results - CHARTS.XLSX]Charts'!$R$473:$R$477</c15:f>
                <c15:dlblRangeCache>
                  <c:ptCount val="5"/>
                  <c:pt idx="0">
                    <c:v>94</c:v>
                  </c:pt>
                  <c:pt idx="1">
                    <c:v>59</c:v>
                  </c:pt>
                  <c:pt idx="2">
                    <c:v>31</c:v>
                  </c:pt>
                  <c:pt idx="3">
                    <c:v>18</c:v>
                  </c:pt>
                  <c:pt idx="4">
                    <c:v>36</c:v>
                  </c:pt>
                </c15:dlblRangeCache>
              </c15:datalabelsRange>
            </c:ext>
            <c:ext xmlns:c16="http://schemas.microsoft.com/office/drawing/2014/chart" uri="{C3380CC4-5D6E-409C-BE32-E72D297353CC}">
              <c16:uniqueId val="{00000005-3038-41C7-B90B-9B3C7E16F34F}"/>
            </c:ext>
          </c:extLst>
        </c:ser>
        <c:dLbls>
          <c:dLblPos val="outEnd"/>
          <c:showLegendKey val="0"/>
          <c:showVal val="1"/>
          <c:showCatName val="0"/>
          <c:showSerName val="0"/>
          <c:showPercent val="0"/>
          <c:showBubbleSize val="0"/>
        </c:dLbls>
        <c:gapWidth val="219"/>
        <c:overlap val="-27"/>
        <c:axId val="390740544"/>
        <c:axId val="390741200"/>
      </c:barChart>
      <c:catAx>
        <c:axId val="3907405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r>
                  <a:rPr lang="en-NZ" sz="1000"/>
                  <a:t>Operation options</a:t>
                </a:r>
              </a:p>
            </c:rich>
          </c:tx>
          <c:layout>
            <c:manualLayout>
              <c:xMode val="edge"/>
              <c:yMode val="edge"/>
              <c:x val="0.44765031245719361"/>
              <c:y val="0.92410086589643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title>
        <c:numFmt formatCode="General" sourceLinked="1"/>
        <c:majorTickMark val="none"/>
        <c:minorTickMark val="none"/>
        <c:tickLblPos val="nextTo"/>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90741200"/>
        <c:crosses val="autoZero"/>
        <c:auto val="1"/>
        <c:lblAlgn val="ctr"/>
        <c:lblOffset val="100"/>
        <c:noMultiLvlLbl val="0"/>
      </c:catAx>
      <c:valAx>
        <c:axId val="390741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lumMod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crossAx val="390740544"/>
        <c:crosses val="autoZero"/>
        <c:crossBetween val="between"/>
      </c:valAx>
      <c:spPr>
        <a:solidFill>
          <a:schemeClr val="accent1">
            <a:lumMod val="20000"/>
            <a:lumOff val="80000"/>
            <a:alpha val="35000"/>
          </a:schemeClr>
        </a:solidFill>
        <a:ln>
          <a:noFill/>
        </a:ln>
        <a:effectLst/>
      </c:spPr>
    </c:plotArea>
    <c:legend>
      <c:legendPos val="b"/>
      <c:layout>
        <c:manualLayout>
          <c:xMode val="edge"/>
          <c:yMode val="edge"/>
          <c:x val="0.59871019247594048"/>
          <c:y val="0.12079578594342374"/>
          <c:w val="0.36378740157480316"/>
          <c:h val="5.4659813287906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NZ"/>
              <a:t>Preferred</a:t>
            </a:r>
            <a:r>
              <a:rPr lang="en-NZ" baseline="0"/>
              <a:t> commercial use</a:t>
            </a:r>
            <a:endParaRPr lang="en-NZ"/>
          </a:p>
        </c:rich>
      </c:tx>
      <c:layout>
        <c:manualLayout>
          <c:xMode val="edge"/>
          <c:yMode val="edge"/>
          <c:x val="9.814417178132891E-3"/>
          <c:y val="1.015028859020762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0.10200282042370275"/>
          <c:y val="0.11063440228455873"/>
          <c:w val="0.87362871878458115"/>
          <c:h val="0.6467660976684485"/>
        </c:manualLayout>
      </c:layout>
      <c:barChart>
        <c:barDir val="col"/>
        <c:grouping val="clustered"/>
        <c:varyColors val="0"/>
        <c:ser>
          <c:idx val="0"/>
          <c:order val="0"/>
          <c:tx>
            <c:strRef>
              <c:f>'[COM_SERVICE_PROD-^N14487100-v1-The-pavilion-fitzroy_Gardens_-_Community_Engagement_Results - CHARTS.XLSX]Charts'!$L$478</c:f>
              <c:strCache>
                <c:ptCount val="1"/>
                <c:pt idx="0">
                  <c:v>Percentage of respondents</c:v>
                </c:pt>
              </c:strCache>
            </c:strRef>
          </c:tx>
          <c:spPr>
            <a:solidFill>
              <a:schemeClr val="accent1"/>
            </a:solidFill>
            <a:ln>
              <a:noFill/>
            </a:ln>
            <a:effectLst/>
          </c:spPr>
          <c:invertIfNegative val="0"/>
          <c:dLbls>
            <c:dLbl>
              <c:idx val="0"/>
              <c:layout/>
              <c:tx>
                <c:rich>
                  <a:bodyPr/>
                  <a:lstStyle/>
                  <a:p>
                    <a:fld id="{DEC468ED-AEFE-4B3A-912B-DDBA297037D7}" type="CELLRANGE">
                      <a:rPr lang="en-US"/>
                      <a:pPr/>
                      <a:t>[CELLRANGE]</a:t>
                    </a:fld>
                    <a:endParaRPr lang="en-US" baseline="0"/>
                  </a:p>
                  <a:p>
                    <a:fld id="{BA106024-E1F4-41A3-9D4C-4E68529A0215}"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8FB3-4E44-9F33-420D7B0B98F4}"/>
                </c:ext>
              </c:extLst>
            </c:dLbl>
            <c:dLbl>
              <c:idx val="1"/>
              <c:layout/>
              <c:tx>
                <c:rich>
                  <a:bodyPr/>
                  <a:lstStyle/>
                  <a:p>
                    <a:fld id="{908413D8-423B-4F5B-A4DF-B3DD1ECA18CD}" type="CELLRANGE">
                      <a:rPr lang="en-US"/>
                      <a:pPr/>
                      <a:t>[CELLRANGE]</a:t>
                    </a:fld>
                    <a:endParaRPr lang="en-US" baseline="0"/>
                  </a:p>
                  <a:p>
                    <a:fld id="{5C14F772-5AE4-4ADF-9F1B-02623080E581}"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8FB3-4E44-9F33-420D7B0B98F4}"/>
                </c:ext>
              </c:extLst>
            </c:dLbl>
            <c:dLbl>
              <c:idx val="2"/>
              <c:layout/>
              <c:tx>
                <c:rich>
                  <a:bodyPr/>
                  <a:lstStyle/>
                  <a:p>
                    <a:fld id="{93BF5F51-931D-472B-9B08-1D77830ACDF6}" type="CELLRANGE">
                      <a:rPr lang="en-US"/>
                      <a:pPr/>
                      <a:t>[CELLRANGE]</a:t>
                    </a:fld>
                    <a:endParaRPr lang="en-US" baseline="0"/>
                  </a:p>
                  <a:p>
                    <a:fld id="{F220F18D-78A7-4A4F-AC04-D9285A43E85A}"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8FB3-4E44-9F33-420D7B0B98F4}"/>
                </c:ext>
              </c:extLst>
            </c:dLbl>
            <c:dLbl>
              <c:idx val="3"/>
              <c:layout/>
              <c:tx>
                <c:rich>
                  <a:bodyPr/>
                  <a:lstStyle/>
                  <a:p>
                    <a:fld id="{AF764D49-9843-4663-9250-6277272AD9CF}" type="CELLRANGE">
                      <a:rPr lang="en-US"/>
                      <a:pPr/>
                      <a:t>[CELLRANGE]</a:t>
                    </a:fld>
                    <a:endParaRPr lang="en-US" baseline="0"/>
                  </a:p>
                  <a:p>
                    <a:fld id="{13E068F9-0E7A-49D6-A57D-8052EE98C029}"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8FB3-4E44-9F33-420D7B0B98F4}"/>
                </c:ext>
              </c:extLst>
            </c:dLbl>
            <c:dLbl>
              <c:idx val="4"/>
              <c:layout/>
              <c:tx>
                <c:rich>
                  <a:bodyPr/>
                  <a:lstStyle/>
                  <a:p>
                    <a:fld id="{7E426C27-C2AD-44BF-82AC-7768B98CA55E}" type="CELLRANGE">
                      <a:rPr lang="en-US"/>
                      <a:pPr/>
                      <a:t>[CELLRANGE]</a:t>
                    </a:fld>
                    <a:endParaRPr lang="en-US" baseline="0"/>
                  </a:p>
                  <a:p>
                    <a:fld id="{230047F0-4040-4258-A196-69970E3B19ED}"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4-8FB3-4E44-9F33-420D7B0B98F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'[COM_SERVICE_PROD-^N14487100-v1-The-pavilion-fitzroy_Gardens_-_Community_Engagement_Results - CHARTS.XLSX]Charts'!$K$479:$K$483</c:f>
              <c:strCache>
                <c:ptCount val="5"/>
                <c:pt idx="0">
                  <c:v>Food and beverage</c:v>
                </c:pt>
                <c:pt idx="1">
                  <c:v>Creative space (gallery, dance studio)</c:v>
                </c:pt>
                <c:pt idx="2">
                  <c:v>Event centre</c:v>
                </c:pt>
                <c:pt idx="3">
                  <c:v>Wellness studio</c:v>
                </c:pt>
                <c:pt idx="4">
                  <c:v>Other</c:v>
                </c:pt>
              </c:strCache>
            </c:strRef>
          </c:cat>
          <c:val>
            <c:numRef>
              <c:f>'[COM_SERVICE_PROD-^N14487100-v1-The-pavilion-fitzroy_Gardens_-_Community_Engagement_Results - CHARTS.XLSX]Charts'!$L$479:$L$483</c:f>
              <c:numCache>
                <c:formatCode>0%</c:formatCode>
                <c:ptCount val="5"/>
                <c:pt idx="0">
                  <c:v>0.79473684210526319</c:v>
                </c:pt>
                <c:pt idx="1">
                  <c:v>5.7894736842105263E-2</c:v>
                </c:pt>
                <c:pt idx="2">
                  <c:v>4.736842105263158E-2</c:v>
                </c:pt>
                <c:pt idx="3">
                  <c:v>3.1578947368421054E-2</c:v>
                </c:pt>
                <c:pt idx="4">
                  <c:v>6.8421052631578952E-2</c:v>
                </c:pt>
              </c:numCache>
            </c:numRef>
          </c:val>
          <c:extLst>
            <c:ext xmlns:c15="http://schemas.microsoft.com/office/drawing/2012/chart" uri="{02D57815-91ED-43cb-92C2-25804820EDAC}">
              <c15:datalabelsRange>
                <c15:f>'[COM_SERVICE_PROD-^N14487100-v1-The-pavilion-fitzroy_Gardens_-_Community_Engagement_Results - CHARTS.XLSX]Charts'!$L$472:$L$476</c15:f>
                <c15:dlblRangeCache>
                  <c:ptCount val="5"/>
                  <c:pt idx="0">
                    <c:v>151</c:v>
                  </c:pt>
                  <c:pt idx="1">
                    <c:v>11</c:v>
                  </c:pt>
                  <c:pt idx="2">
                    <c:v>9</c:v>
                  </c:pt>
                  <c:pt idx="3">
                    <c:v>6</c:v>
                  </c:pt>
                  <c:pt idx="4">
                    <c:v>13</c:v>
                  </c:pt>
                </c15:dlblRangeCache>
              </c15:datalabelsRange>
            </c:ext>
            <c:ext xmlns:c16="http://schemas.microsoft.com/office/drawing/2014/chart" uri="{C3380CC4-5D6E-409C-BE32-E72D297353CC}">
              <c16:uniqueId val="{00000005-8FB3-4E44-9F33-420D7B0B98F4}"/>
            </c:ext>
          </c:extLst>
        </c:ser>
        <c:dLbls>
          <c:dLblPos val="outEnd"/>
          <c:showLegendKey val="0"/>
          <c:showVal val="1"/>
          <c:showCatName val="0"/>
          <c:showSerName val="0"/>
          <c:showPercent val="0"/>
          <c:showBubbleSize val="0"/>
        </c:dLbls>
        <c:gapWidth val="219"/>
        <c:overlap val="-27"/>
        <c:axId val="390740544"/>
        <c:axId val="390741200"/>
      </c:barChart>
      <c:catAx>
        <c:axId val="3907405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r>
                  <a:rPr lang="en-NZ" sz="1000"/>
                  <a:t>Commercial use options</a:t>
                </a:r>
              </a:p>
            </c:rich>
          </c:tx>
          <c:layout>
            <c:manualLayout>
              <c:xMode val="edge"/>
              <c:yMode val="edge"/>
              <c:x val="0.41279836286334259"/>
              <c:y val="0.932211302054396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title>
        <c:numFmt formatCode="General" sourceLinked="1"/>
        <c:majorTickMark val="none"/>
        <c:minorTickMark val="none"/>
        <c:tickLblPos val="nextTo"/>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90741200"/>
        <c:crosses val="autoZero"/>
        <c:auto val="1"/>
        <c:lblAlgn val="ctr"/>
        <c:lblOffset val="100"/>
        <c:noMultiLvlLbl val="0"/>
      </c:catAx>
      <c:valAx>
        <c:axId val="390741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lumMod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crossAx val="390740544"/>
        <c:crosses val="autoZero"/>
        <c:crossBetween val="between"/>
      </c:valAx>
      <c:spPr>
        <a:solidFill>
          <a:schemeClr val="accent1">
            <a:lumMod val="20000"/>
            <a:lumOff val="80000"/>
            <a:alpha val="35000"/>
          </a:schemeClr>
        </a:solidFill>
        <a:ln>
          <a:noFill/>
        </a:ln>
        <a:effectLst/>
      </c:spPr>
    </c:plotArea>
    <c:legend>
      <c:legendPos val="b"/>
      <c:layout>
        <c:manualLayout>
          <c:xMode val="edge"/>
          <c:yMode val="edge"/>
          <c:x val="0.58482130358705164"/>
          <c:y val="0.12542541557305337"/>
          <c:w val="0.34434295713035873"/>
          <c:h val="5.4659813287906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NZ"/>
              <a:t>Preferred open space options</a:t>
            </a:r>
          </a:p>
        </c:rich>
      </c:tx>
      <c:layout>
        <c:manualLayout>
          <c:xMode val="edge"/>
          <c:yMode val="edge"/>
          <c:x val="9.814417178132891E-3"/>
          <c:y val="1.015028859020762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title>
    <c:autoTitleDeleted val="0"/>
    <c:plotArea>
      <c:layout>
        <c:manualLayout>
          <c:layoutTarget val="inner"/>
          <c:xMode val="edge"/>
          <c:yMode val="edge"/>
          <c:x val="0.10200282042370275"/>
          <c:y val="0.11063440228455873"/>
          <c:w val="0.87362871878458115"/>
          <c:h val="0.68487831066571225"/>
        </c:manualLayout>
      </c:layout>
      <c:barChart>
        <c:barDir val="col"/>
        <c:grouping val="clustered"/>
        <c:varyColors val="0"/>
        <c:ser>
          <c:idx val="0"/>
          <c:order val="0"/>
          <c:tx>
            <c:strRef>
              <c:f>'[COM_SERVICE_PROD-^N14487100-v1-The-pavilion-fitzroy_Gardens_-_Community_Engagement_Results - CHARTS.XLSX]Charts'!$X$479</c:f>
              <c:strCache>
                <c:ptCount val="1"/>
                <c:pt idx="0">
                  <c:v>Percentage of respondents</c:v>
                </c:pt>
              </c:strCache>
            </c:strRef>
          </c:tx>
          <c:spPr>
            <a:solidFill>
              <a:schemeClr val="accent1"/>
            </a:solidFill>
            <a:ln>
              <a:noFill/>
            </a:ln>
            <a:effectLst/>
          </c:spPr>
          <c:invertIfNegative val="0"/>
          <c:dLbls>
            <c:dLbl>
              <c:idx val="0"/>
              <c:layout/>
              <c:tx>
                <c:rich>
                  <a:bodyPr/>
                  <a:lstStyle/>
                  <a:p>
                    <a:fld id="{52553200-889A-48D2-9FD7-67543F05BA39}" type="CELLRANGE">
                      <a:rPr lang="en-US"/>
                      <a:pPr/>
                      <a:t>[CELLRANGE]</a:t>
                    </a:fld>
                    <a:endParaRPr lang="en-US" baseline="0"/>
                  </a:p>
                  <a:p>
                    <a:fld id="{A66E3241-9BCE-466C-86E6-1BC33F27FC9E}"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0FD2-446F-9C72-11DF7F682F92}"/>
                </c:ext>
              </c:extLst>
            </c:dLbl>
            <c:dLbl>
              <c:idx val="1"/>
              <c:layout>
                <c:manualLayout>
                  <c:x val="0"/>
                  <c:y val="7.6672417097949017E-3"/>
                </c:manualLayout>
              </c:layout>
              <c:tx>
                <c:rich>
                  <a:bodyPr/>
                  <a:lstStyle/>
                  <a:p>
                    <a:fld id="{9E1A7ADD-5D54-4E84-B308-A858F7000B19}" type="CELLRANGE">
                      <a:rPr lang="en-US"/>
                      <a:pPr/>
                      <a:t>[CELLRANGE]</a:t>
                    </a:fld>
                    <a:endParaRPr lang="en-US" baseline="0"/>
                  </a:p>
                  <a:p>
                    <a:fld id="{AA9E444E-53FD-4BF3-9583-6F71AA28DDC8}"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0FD2-446F-9C72-11DF7F682F92}"/>
                </c:ext>
              </c:extLst>
            </c:dLbl>
            <c:dLbl>
              <c:idx val="2"/>
              <c:layout/>
              <c:tx>
                <c:rich>
                  <a:bodyPr/>
                  <a:lstStyle/>
                  <a:p>
                    <a:fld id="{E34D8BAA-3F21-4B76-85ED-287E0A299163}" type="CELLRANGE">
                      <a:rPr lang="en-US"/>
                      <a:pPr/>
                      <a:t>[CELLRANGE]</a:t>
                    </a:fld>
                    <a:endParaRPr lang="en-US" baseline="0"/>
                  </a:p>
                  <a:p>
                    <a:fld id="{05E6C3FE-7EF3-4490-9D0E-D2910B581145}"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0FD2-446F-9C72-11DF7F682F92}"/>
                </c:ext>
              </c:extLst>
            </c:dLbl>
            <c:dLbl>
              <c:idx val="3"/>
              <c:layout/>
              <c:tx>
                <c:rich>
                  <a:bodyPr/>
                  <a:lstStyle/>
                  <a:p>
                    <a:fld id="{BAAD75D7-76AD-417C-89FF-7FFF06162340}" type="CELLRANGE">
                      <a:rPr lang="en-US"/>
                      <a:pPr/>
                      <a:t>[CELLRANGE]</a:t>
                    </a:fld>
                    <a:endParaRPr lang="en-US" baseline="0"/>
                  </a:p>
                  <a:p>
                    <a:fld id="{19E525F4-C313-4C16-BB9B-604E461B408A}"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0FD2-446F-9C72-11DF7F682F92}"/>
                </c:ext>
              </c:extLst>
            </c:dLbl>
            <c:dLbl>
              <c:idx val="4"/>
              <c:layout/>
              <c:tx>
                <c:rich>
                  <a:bodyPr/>
                  <a:lstStyle/>
                  <a:p>
                    <a:fld id="{0E5868F6-2CAB-4A7F-8144-57310D5CB036}" type="CELLRANGE">
                      <a:rPr lang="en-US"/>
                      <a:pPr/>
                      <a:t>[CELLRANGE]</a:t>
                    </a:fld>
                    <a:endParaRPr lang="en-US" baseline="0"/>
                  </a:p>
                  <a:p>
                    <a:fld id="{44E10700-7089-4A25-A709-3D9EE82E01FC}"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4-0FD2-446F-9C72-11DF7F682F9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'[COM_SERVICE_PROD-^N14487100-v1-The-pavilion-fitzroy_Gardens_-_Community_Engagement_Results - CHARTS.XLSX]Charts'!$W$480:$W$484</c:f>
              <c:strCache>
                <c:ptCount val="5"/>
                <c:pt idx="0">
                  <c:v>Passive open space</c:v>
                </c:pt>
                <c:pt idx="1">
                  <c:v>Bush food gardens</c:v>
                </c:pt>
                <c:pt idx="2">
                  <c:v>Kids playground</c:v>
                </c:pt>
                <c:pt idx="3">
                  <c:v>BBQ area for public use</c:v>
                </c:pt>
                <c:pt idx="4">
                  <c:v>Other</c:v>
                </c:pt>
              </c:strCache>
            </c:strRef>
          </c:cat>
          <c:val>
            <c:numRef>
              <c:f>'[COM_SERVICE_PROD-^N14487100-v1-The-pavilion-fitzroy_Gardens_-_Community_Engagement_Results - CHARTS.XLSX]Charts'!$X$480:$X$484</c:f>
              <c:numCache>
                <c:formatCode>0%</c:formatCode>
                <c:ptCount val="5"/>
                <c:pt idx="0">
                  <c:v>0.5</c:v>
                </c:pt>
                <c:pt idx="1">
                  <c:v>0.19047619047619047</c:v>
                </c:pt>
                <c:pt idx="2">
                  <c:v>0.11904761904761904</c:v>
                </c:pt>
                <c:pt idx="3">
                  <c:v>9.5238095238095233E-2</c:v>
                </c:pt>
                <c:pt idx="4">
                  <c:v>9.5238095238095233E-2</c:v>
                </c:pt>
              </c:numCache>
            </c:numRef>
          </c:val>
          <c:extLst>
            <c:ext xmlns:c15="http://schemas.microsoft.com/office/drawing/2012/chart" uri="{02D57815-91ED-43cb-92C2-25804820EDAC}">
              <c15:datalabelsRange>
                <c15:f>'[COM_SERVICE_PROD-^N14487100-v1-The-pavilion-fitzroy_Gardens_-_Community_Engagement_Results - CHARTS.XLSX]Charts'!$X$473:$X$477</c15:f>
                <c15:dlblRangeCache>
                  <c:ptCount val="5"/>
                  <c:pt idx="0">
                    <c:v>21</c:v>
                  </c:pt>
                  <c:pt idx="1">
                    <c:v>8</c:v>
                  </c:pt>
                  <c:pt idx="2">
                    <c:v>5</c:v>
                  </c:pt>
                  <c:pt idx="3">
                    <c:v>4</c:v>
                  </c:pt>
                  <c:pt idx="4">
                    <c:v>4</c:v>
                  </c:pt>
                </c15:dlblRangeCache>
              </c15:datalabelsRange>
            </c:ext>
            <c:ext xmlns:c16="http://schemas.microsoft.com/office/drawing/2014/chart" uri="{C3380CC4-5D6E-409C-BE32-E72D297353CC}">
              <c16:uniqueId val="{00000005-0FD2-446F-9C72-11DF7F682F92}"/>
            </c:ext>
          </c:extLst>
        </c:ser>
        <c:dLbls>
          <c:dLblPos val="outEnd"/>
          <c:showLegendKey val="0"/>
          <c:showVal val="1"/>
          <c:showCatName val="0"/>
          <c:showSerName val="0"/>
          <c:showPercent val="0"/>
          <c:showBubbleSize val="0"/>
        </c:dLbls>
        <c:gapWidth val="219"/>
        <c:overlap val="-27"/>
        <c:axId val="390740544"/>
        <c:axId val="390741200"/>
      </c:barChart>
      <c:catAx>
        <c:axId val="3907405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r>
                  <a:rPr lang="en-NZ" sz="1000"/>
                  <a:t>Open</a:t>
                </a:r>
                <a:r>
                  <a:rPr lang="en-NZ" sz="1000" baseline="0"/>
                  <a:t> space options</a:t>
                </a:r>
                <a:endParaRPr lang="en-NZ" sz="1000"/>
              </a:p>
            </c:rich>
          </c:tx>
          <c:layout>
            <c:manualLayout>
              <c:xMode val="edge"/>
              <c:yMode val="edge"/>
              <c:x val="0.41987248468941385"/>
              <c:y val="0.924100751610594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title>
        <c:numFmt formatCode="General" sourceLinked="1"/>
        <c:majorTickMark val="none"/>
        <c:minorTickMark val="none"/>
        <c:tickLblPos val="nextTo"/>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n-US"/>
          </a:p>
        </c:txPr>
        <c:crossAx val="390741200"/>
        <c:crosses val="autoZero"/>
        <c:auto val="1"/>
        <c:lblAlgn val="ctr"/>
        <c:lblOffset val="100"/>
        <c:noMultiLvlLbl val="0"/>
      </c:catAx>
      <c:valAx>
        <c:axId val="390741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lumMod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crossAx val="390740544"/>
        <c:crosses val="autoZero"/>
        <c:crossBetween val="between"/>
      </c:valAx>
      <c:spPr>
        <a:solidFill>
          <a:schemeClr val="accent1">
            <a:lumMod val="20000"/>
            <a:lumOff val="80000"/>
            <a:alpha val="35000"/>
          </a:schemeClr>
        </a:solidFill>
        <a:ln>
          <a:noFill/>
        </a:ln>
        <a:effectLst/>
      </c:spPr>
    </c:plotArea>
    <c:legend>
      <c:legendPos val="b"/>
      <c:layout>
        <c:manualLayout>
          <c:xMode val="edge"/>
          <c:yMode val="edge"/>
          <c:x val="0.60426574803149613"/>
          <c:y val="0.12795036984013361"/>
          <c:w val="0.35823184601924757"/>
          <c:h val="5.4659813287906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46B6C-55D8-41FF-9C35-75A9ADE12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13678</Words>
  <Characters>77965</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91461</CharactersWithSpaces>
  <SharedDoc>false</SharedDoc>
  <HLinks>
    <vt:vector size="36" baseType="variant">
      <vt:variant>
        <vt:i4>1245247</vt:i4>
      </vt:variant>
      <vt:variant>
        <vt:i4>32</vt:i4>
      </vt:variant>
      <vt:variant>
        <vt:i4>0</vt:i4>
      </vt:variant>
      <vt:variant>
        <vt:i4>5</vt:i4>
      </vt:variant>
      <vt:variant>
        <vt:lpwstr/>
      </vt:variant>
      <vt:variant>
        <vt:lpwstr>_Toc71796995</vt:lpwstr>
      </vt:variant>
      <vt:variant>
        <vt:i4>1179711</vt:i4>
      </vt:variant>
      <vt:variant>
        <vt:i4>26</vt:i4>
      </vt:variant>
      <vt:variant>
        <vt:i4>0</vt:i4>
      </vt:variant>
      <vt:variant>
        <vt:i4>5</vt:i4>
      </vt:variant>
      <vt:variant>
        <vt:lpwstr/>
      </vt:variant>
      <vt:variant>
        <vt:lpwstr>_Toc71796994</vt:lpwstr>
      </vt:variant>
      <vt:variant>
        <vt:i4>1376319</vt:i4>
      </vt:variant>
      <vt:variant>
        <vt:i4>20</vt:i4>
      </vt:variant>
      <vt:variant>
        <vt:i4>0</vt:i4>
      </vt:variant>
      <vt:variant>
        <vt:i4>5</vt:i4>
      </vt:variant>
      <vt:variant>
        <vt:lpwstr/>
      </vt:variant>
      <vt:variant>
        <vt:lpwstr>_Toc71796993</vt:lpwstr>
      </vt:variant>
      <vt:variant>
        <vt:i4>1310783</vt:i4>
      </vt:variant>
      <vt:variant>
        <vt:i4>14</vt:i4>
      </vt:variant>
      <vt:variant>
        <vt:i4>0</vt:i4>
      </vt:variant>
      <vt:variant>
        <vt:i4>5</vt:i4>
      </vt:variant>
      <vt:variant>
        <vt:lpwstr/>
      </vt:variant>
      <vt:variant>
        <vt:lpwstr>_Toc71796992</vt:lpwstr>
      </vt:variant>
      <vt:variant>
        <vt:i4>1507391</vt:i4>
      </vt:variant>
      <vt:variant>
        <vt:i4>8</vt:i4>
      </vt:variant>
      <vt:variant>
        <vt:i4>0</vt:i4>
      </vt:variant>
      <vt:variant>
        <vt:i4>5</vt:i4>
      </vt:variant>
      <vt:variant>
        <vt:lpwstr/>
      </vt:variant>
      <vt:variant>
        <vt:lpwstr>_Toc71796991</vt:lpwstr>
      </vt:variant>
      <vt:variant>
        <vt:i4>1441855</vt:i4>
      </vt:variant>
      <vt:variant>
        <vt:i4>2</vt:i4>
      </vt:variant>
      <vt:variant>
        <vt:i4>0</vt:i4>
      </vt:variant>
      <vt:variant>
        <vt:i4>5</vt:i4>
      </vt:variant>
      <vt:variant>
        <vt:lpwstr/>
      </vt:variant>
      <vt:variant>
        <vt:lpwstr>_Toc71796990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O'Neill</dc:creator>
  <cp:keywords/>
  <dc:description/>
  <cp:lastModifiedBy>Elin Thompson</cp:lastModifiedBy>
  <cp:revision>2</cp:revision>
  <cp:lastPrinted>2021-06-09T02:52:00Z</cp:lastPrinted>
  <dcterms:created xsi:type="dcterms:W3CDTF">2021-11-17T22:35:00Z</dcterms:created>
  <dcterms:modified xsi:type="dcterms:W3CDTF">2021-11-17T22:35:00Z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