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2C49F320"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055200">
        <w:rPr>
          <w:rFonts w:ascii="Arial" w:hAnsi="Arial" w:cs="Arial"/>
          <w:b/>
          <w:bCs/>
          <w:sz w:val="30"/>
          <w:szCs w:val="30"/>
        </w:rPr>
        <w:t>Former Wesleyan Church (431-439</w:t>
      </w:r>
      <w:r w:rsidR="00E65AFA" w:rsidRPr="00E65AFA">
        <w:rPr>
          <w:rFonts w:ascii="Arial" w:hAnsi="Arial" w:cs="Arial"/>
          <w:b/>
          <w:bCs/>
          <w:sz w:val="30"/>
          <w:szCs w:val="30"/>
        </w:rPr>
        <w:t xml:space="preserve"> Punt Road, South Yarra)</w:t>
      </w:r>
      <w:r w:rsidR="008C5976">
        <w:rPr>
          <w:rFonts w:ascii="Arial" w:hAnsi="Arial" w:cs="Arial"/>
          <w:b/>
          <w:bCs/>
          <w:sz w:val="30"/>
          <w:szCs w:val="30"/>
        </w:rPr>
        <w:t>,</w:t>
      </w:r>
      <w:r w:rsidR="00E65AFA">
        <w:rPr>
          <w:rFonts w:ascii="Arial" w:hAnsi="Arial" w:cs="Arial"/>
          <w:b/>
          <w:bCs/>
          <w:sz w:val="30"/>
          <w:szCs w:val="30"/>
        </w:rPr>
        <w:t xml:space="preserve"> </w:t>
      </w:r>
      <w:r w:rsidR="007572DC">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1896"/>
        <w:gridCol w:w="1276"/>
        <w:gridCol w:w="3969"/>
      </w:tblGrid>
      <w:tr w:rsidR="0054412E" w:rsidRPr="0054412E" w14:paraId="5AD7E224" w14:textId="77777777" w:rsidTr="0054412E">
        <w:tc>
          <w:tcPr>
            <w:tcW w:w="1643" w:type="dxa"/>
            <w:tcBorders>
              <w:top w:val="single" w:sz="4" w:space="0" w:color="auto"/>
              <w:left w:val="single" w:sz="4" w:space="0" w:color="FFFFFF" w:themeColor="background1"/>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896" w:type="dxa"/>
            <w:tcBorders>
              <w:top w:val="single" w:sz="4" w:space="0" w:color="auto"/>
              <w:left w:val="single" w:sz="4" w:space="0" w:color="FFFFFF" w:themeColor="background1"/>
            </w:tcBorders>
          </w:tcPr>
          <w:p w14:paraId="1659B34B" w14:textId="3DDC17B0" w:rsidR="005C64DD" w:rsidRPr="0054412E" w:rsidRDefault="00E65AFA" w:rsidP="004532B1">
            <w:pPr>
              <w:autoSpaceDE w:val="0"/>
              <w:autoSpaceDN w:val="0"/>
              <w:adjustRightInd w:val="0"/>
              <w:spacing w:before="60" w:after="60"/>
              <w:rPr>
                <w:rFonts w:ascii="Arial" w:hAnsi="Arial" w:cs="Arial"/>
                <w:bCs/>
                <w:sz w:val="20"/>
                <w:szCs w:val="20"/>
              </w:rPr>
            </w:pPr>
            <w:r w:rsidRPr="00E65AFA">
              <w:rPr>
                <w:rFonts w:ascii="Arial" w:hAnsi="Arial" w:cs="Arial"/>
                <w:bCs/>
                <w:sz w:val="20"/>
                <w:szCs w:val="20"/>
              </w:rPr>
              <w:t>Former Wesleyan Church</w:t>
            </w:r>
          </w:p>
        </w:tc>
        <w:tc>
          <w:tcPr>
            <w:tcW w:w="1276" w:type="dxa"/>
            <w:tcBorders>
              <w:top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3969" w:type="dxa"/>
            <w:tcBorders>
              <w:top w:val="single" w:sz="4" w:space="0" w:color="auto"/>
              <w:left w:val="single" w:sz="4" w:space="0" w:color="FFFFFF" w:themeColor="background1"/>
              <w:right w:val="single" w:sz="4" w:space="0" w:color="FFFFFF" w:themeColor="background1"/>
            </w:tcBorders>
          </w:tcPr>
          <w:p w14:paraId="52712CFE" w14:textId="2BB32457" w:rsidR="005C64DD" w:rsidRPr="0054412E" w:rsidRDefault="00055200"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HO1407</w:t>
            </w:r>
          </w:p>
        </w:tc>
      </w:tr>
    </w:tbl>
    <w:tbl>
      <w:tblPr>
        <w:tblW w:w="8789" w:type="dxa"/>
        <w:tblBorders>
          <w:top w:val="single" w:sz="4" w:space="0" w:color="auto"/>
          <w:bottom w:val="single" w:sz="4" w:space="0" w:color="auto"/>
          <w:insideV w:val="single" w:sz="4" w:space="0" w:color="auto"/>
        </w:tblBorders>
        <w:tblLayout w:type="fixed"/>
        <w:tblCellMar>
          <w:top w:w="113" w:type="dxa"/>
          <w:left w:w="85" w:type="dxa"/>
          <w:right w:w="85" w:type="dxa"/>
        </w:tblCellMar>
        <w:tblLook w:val="04A0" w:firstRow="1" w:lastRow="0" w:firstColumn="1" w:lastColumn="0" w:noHBand="0" w:noVBand="1"/>
      </w:tblPr>
      <w:tblGrid>
        <w:gridCol w:w="3544"/>
        <w:gridCol w:w="5245"/>
      </w:tblGrid>
      <w:tr w:rsidR="0054412E" w:rsidRPr="00376C5C" w14:paraId="0C0C6AD8" w14:textId="77777777" w:rsidTr="008C5976">
        <w:tc>
          <w:tcPr>
            <w:tcW w:w="3544" w:type="dxa"/>
            <w:shd w:val="clear" w:color="auto" w:fill="auto"/>
          </w:tcPr>
          <w:p w14:paraId="281A8E05" w14:textId="798EEE62" w:rsidR="0054412E" w:rsidRDefault="00E65AFA" w:rsidP="00866864">
            <w:pPr>
              <w:pStyle w:val="Citation-Image"/>
              <w:rPr>
                <w:rStyle w:val="Citation-Boldcharacterstyle"/>
                <w:b w:val="0"/>
              </w:rPr>
            </w:pPr>
            <w:r>
              <w:rPr>
                <w:rStyle w:val="Citation-Boldcharacterstyle"/>
                <w:b w:val="0"/>
                <w:lang w:eastAsia="en-AU"/>
              </w:rPr>
              <w:drawing>
                <wp:inline distT="0" distB="0" distL="0" distR="0" wp14:anchorId="68BAB618" wp14:editId="122D93E2">
                  <wp:extent cx="1932305" cy="242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2305" cy="2420620"/>
                          </a:xfrm>
                          <a:prstGeom prst="rect">
                            <a:avLst/>
                          </a:prstGeom>
                          <a:noFill/>
                        </pic:spPr>
                      </pic:pic>
                    </a:graphicData>
                  </a:graphic>
                </wp:inline>
              </w:drawing>
            </w:r>
          </w:p>
          <w:p w14:paraId="1DC72D8F" w14:textId="046CF832" w:rsidR="0054412E" w:rsidRPr="00B46115" w:rsidRDefault="0054412E" w:rsidP="00866864">
            <w:pPr>
              <w:pStyle w:val="Citation-Image"/>
              <w:rPr>
                <w:rStyle w:val="Citation-Boldcharacterstyle"/>
                <w:b w:val="0"/>
              </w:rPr>
            </w:pPr>
          </w:p>
        </w:tc>
        <w:tc>
          <w:tcPr>
            <w:tcW w:w="5245" w:type="dxa"/>
            <w:shd w:val="clear" w:color="auto" w:fill="auto"/>
          </w:tcPr>
          <w:p w14:paraId="7D2B9552" w14:textId="6C4EB8F9" w:rsidR="0054412E" w:rsidRPr="00E0413E" w:rsidRDefault="0054412E" w:rsidP="00866864">
            <w:pPr>
              <w:pStyle w:val="Citation-CoverImageRight"/>
              <w:jc w:val="left"/>
            </w:pPr>
            <w:r w:rsidRPr="00E0413E" w:rsidDel="00C21420">
              <w:rPr>
                <w:noProof/>
                <w:lang w:eastAsia="en-AU"/>
              </w:rPr>
              <w:t xml:space="preserve"> </w:t>
            </w:r>
            <w:r w:rsidR="00E65AFA">
              <w:rPr>
                <w:noProof/>
                <w:lang w:eastAsia="en-AU"/>
              </w:rPr>
              <w:drawing>
                <wp:inline distT="0" distB="0" distL="0" distR="0" wp14:anchorId="231B1CBF" wp14:editId="4EF43C2A">
                  <wp:extent cx="3258030" cy="239014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813"/>
                          <a:stretch/>
                        </pic:blipFill>
                        <pic:spPr bwMode="auto">
                          <a:xfrm>
                            <a:off x="0" y="0"/>
                            <a:ext cx="3273237" cy="240129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7FD58219" w14:textId="77777777" w:rsidR="00E65AFA" w:rsidRDefault="00E65AFA" w:rsidP="00E65AFA">
      <w:pPr>
        <w:pStyle w:val="Citation-BodyText"/>
        <w:rPr>
          <w:lang w:val="en-US"/>
        </w:rPr>
      </w:pPr>
      <w:r>
        <w:t>The former Wesleyan</w:t>
      </w:r>
      <w:r w:rsidRPr="002F1F4A">
        <w:t xml:space="preserve"> Church</w:t>
      </w:r>
      <w:r w:rsidRPr="000A4B41">
        <w:t xml:space="preserve"> at </w:t>
      </w:r>
      <w:r>
        <w:t>431–437 Punt Road</w:t>
      </w:r>
      <w:r w:rsidRPr="000A4B41">
        <w:t xml:space="preserve">, </w:t>
      </w:r>
      <w:r>
        <w:t>South Yarra</w:t>
      </w:r>
      <w:r w:rsidRPr="000A4B41">
        <w:t xml:space="preserve">, </w:t>
      </w:r>
      <w:r>
        <w:t>built in 1864 to a design by Crouch and Wilson</w:t>
      </w:r>
      <w:r w:rsidRPr="000A4B41">
        <w:rPr>
          <w:lang w:val="en-US"/>
        </w:rPr>
        <w:t>, is significant.</w:t>
      </w:r>
    </w:p>
    <w:p w14:paraId="3CECFC82" w14:textId="77777777" w:rsidR="00E65AFA" w:rsidRPr="00CE26AD" w:rsidRDefault="00E65AFA" w:rsidP="00E65AFA">
      <w:pPr>
        <w:pStyle w:val="Citation-BodyText"/>
      </w:pPr>
      <w:r w:rsidRPr="00CE26AD">
        <w:t>Elements that contribute to the significance of the place include (but are not limited to)</w:t>
      </w:r>
      <w:r>
        <w:t xml:space="preserve"> the</w:t>
      </w:r>
      <w:r w:rsidRPr="00CE26AD">
        <w:t>:</w:t>
      </w:r>
    </w:p>
    <w:p w14:paraId="6A9FD1C7" w14:textId="77777777" w:rsidR="00E65AFA" w:rsidRPr="00636340" w:rsidRDefault="00E65AFA" w:rsidP="00E65AFA">
      <w:pPr>
        <w:pStyle w:val="Citation-Bullets1"/>
      </w:pPr>
      <w:r w:rsidRPr="00CE26AD">
        <w:t xml:space="preserve">building’s original </w:t>
      </w:r>
      <w:r w:rsidRPr="00636340">
        <w:t>rectangular form with slate gabled roof and twin turrets, and the bluestone external walls with side porches and buttresses</w:t>
      </w:r>
    </w:p>
    <w:p w14:paraId="103FB53C" w14:textId="77777777" w:rsidR="00E65AFA" w:rsidRPr="00636340" w:rsidRDefault="00E65AFA" w:rsidP="00E65AFA">
      <w:pPr>
        <w:pStyle w:val="Citation-Bullets1"/>
      </w:pPr>
      <w:r w:rsidRPr="00636340">
        <w:t>pattern and size of original fenestration, especially the use of four-centred arches on all elevations</w:t>
      </w:r>
    </w:p>
    <w:p w14:paraId="77186E86" w14:textId="77777777" w:rsidR="00E65AFA" w:rsidRDefault="00E65AFA" w:rsidP="00E65AFA">
      <w:pPr>
        <w:pStyle w:val="Citation-Bullets1"/>
      </w:pPr>
      <w:proofErr w:type="gramStart"/>
      <w:r w:rsidRPr="00636340">
        <w:t>other</w:t>
      </w:r>
      <w:proofErr w:type="gramEnd"/>
      <w:r w:rsidRPr="00636340">
        <w:t xml:space="preserve"> original elements such as cement openwork parapet, tracery window with four-part stained glass designed by Ferguson and </w:t>
      </w:r>
      <w:proofErr w:type="spellStart"/>
      <w:r w:rsidRPr="00636340">
        <w:t>Urie</w:t>
      </w:r>
      <w:proofErr w:type="spellEnd"/>
      <w:r w:rsidRPr="00636340">
        <w:t>, quoining and string courses in moulded cream brick, diamond-pattern leadlight glazing</w:t>
      </w:r>
      <w:r>
        <w:t>.</w:t>
      </w:r>
    </w:p>
    <w:p w14:paraId="437CE944" w14:textId="65CC107C" w:rsidR="001F027E" w:rsidRDefault="00E65AFA" w:rsidP="00E65AFA">
      <w:pPr>
        <w:pStyle w:val="Citation-BodyText"/>
      </w:pPr>
      <w:r w:rsidRPr="00385FA9">
        <w:t>More recent alterations and addition</w:t>
      </w:r>
      <w:r>
        <w:t>s</w:t>
      </w:r>
      <w:r w:rsidRPr="00385FA9">
        <w:t>, including the new side and rear wings and landscaping features</w:t>
      </w:r>
      <w:r>
        <w:t>, are not significant.</w:t>
      </w: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09460AAE" w:rsidR="0054412E" w:rsidRDefault="00E65AFA" w:rsidP="0054412E">
      <w:pPr>
        <w:pStyle w:val="Citation-BodyText"/>
      </w:pPr>
      <w:r w:rsidRPr="00E65AFA">
        <w:t>The former Wesleyan Church at 431–437 Punt Road, South Yarra, is of local historical and representative significance to the City of Melbourne.</w:t>
      </w: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149D990C" w14:textId="69B3A420" w:rsidR="00E65AFA" w:rsidRDefault="00E65AFA" w:rsidP="00E65AFA">
      <w:pPr>
        <w:pStyle w:val="Citation-BodyText"/>
      </w:pPr>
      <w:r>
        <w:rPr>
          <w:u w:color="1A1A1A"/>
        </w:rPr>
        <w:t xml:space="preserve">The former </w:t>
      </w:r>
      <w:r>
        <w:t>Wesleyan</w:t>
      </w:r>
      <w:r w:rsidRPr="002F1F4A">
        <w:t xml:space="preserve"> Church</w:t>
      </w:r>
      <w:r w:rsidRPr="000A4B41">
        <w:t xml:space="preserve"> at </w:t>
      </w:r>
      <w:r>
        <w:t>431–437 Punt Road</w:t>
      </w:r>
      <w:r w:rsidRPr="000A4B41">
        <w:t xml:space="preserve">, </w:t>
      </w:r>
      <w:r>
        <w:t>South Yarra, built in 1864, is historically significant as an example of a local Wesleyan (Methodist) church built as part of the early suburban development of Melbourne, replacing an earlier church on the site that dated to the mid–1850s. It is also significant as it occupies one of the four Crown reserves granted for use by the four Christian denominations in the 1850s along the same section of Punt Road.</w:t>
      </w:r>
      <w:r w:rsidRPr="00766511">
        <w:t xml:space="preserve"> </w:t>
      </w:r>
      <w:r w:rsidR="006D089C">
        <w:t xml:space="preserve">The subject church provides </w:t>
      </w:r>
      <w:r>
        <w:lastRenderedPageBreak/>
        <w:t>important tangible evidence of the development pattern of this early phase of suburban expansion within the City of Melbourne outside of the central city. The building is also evidence of the broad adoption of Gothic Revival style by the Methodists in Victoria in the 1850s and 1860s, which was a significant departure from their preference for a more austere style prior to the 1850s. (Criterion A)</w:t>
      </w:r>
    </w:p>
    <w:p w14:paraId="399736CB" w14:textId="1B914F15" w:rsidR="0054412E" w:rsidRDefault="00E65AFA" w:rsidP="00E65AFA">
      <w:pPr>
        <w:pStyle w:val="Citation-BodyText"/>
      </w:pPr>
      <w:r>
        <w:rPr>
          <w:u w:color="1A1A1A"/>
        </w:rPr>
        <w:t xml:space="preserve">Designed by prominent </w:t>
      </w:r>
      <w:r>
        <w:t>Melbourne</w:t>
      </w:r>
      <w:r>
        <w:rPr>
          <w:u w:color="1A1A1A"/>
        </w:rPr>
        <w:t xml:space="preserve"> architects Crouch and Wilson, the former </w:t>
      </w:r>
      <w:r>
        <w:t>Wesleyan</w:t>
      </w:r>
      <w:r w:rsidRPr="002F1F4A">
        <w:t xml:space="preserve"> Church</w:t>
      </w:r>
      <w:r>
        <w:t xml:space="preserve"> is of representative significance to the City of Melbourne, as an example of the many sm</w:t>
      </w:r>
      <w:r w:rsidRPr="003D4E13">
        <w:t>aller-scale churches</w:t>
      </w:r>
      <w:r>
        <w:t xml:space="preserve"> of the major Christian denominations</w:t>
      </w:r>
      <w:r w:rsidRPr="003D4E13">
        <w:t xml:space="preserve"> </w:t>
      </w:r>
      <w:r>
        <w:t>built in</w:t>
      </w:r>
      <w:r w:rsidRPr="003D4E13">
        <w:t xml:space="preserve"> the 18</w:t>
      </w:r>
      <w:r>
        <w:t>6</w:t>
      </w:r>
      <w:r w:rsidRPr="003D4E13">
        <w:t>0s</w:t>
      </w:r>
      <w:r>
        <w:t xml:space="preserve"> and 187</w:t>
      </w:r>
      <w:r w:rsidRPr="003D4E13">
        <w:t>0s.</w:t>
      </w:r>
      <w:r>
        <w:t xml:space="preserve"> Despite the residential conversion in 1994, the building is clearly legible as an example of an early Gothic style church, retaining key stylistic elements that are characteristic of the type, including the use of bluestone </w:t>
      </w:r>
      <w:r>
        <w:rPr>
          <w:noProof/>
        </w:rPr>
        <w:t>with contrasting dressings and detailing, as well as the symmetrical façade composition with gabled roof and twin turrets.</w:t>
      </w:r>
      <w:r>
        <w:t xml:space="preserve"> T</w:t>
      </w:r>
      <w:r>
        <w:rPr>
          <w:u w:color="1A1A1A"/>
        </w:rPr>
        <w:t xml:space="preserve">he former </w:t>
      </w:r>
      <w:r>
        <w:t>c</w:t>
      </w:r>
      <w:r w:rsidRPr="002F1F4A">
        <w:t>hurch</w:t>
      </w:r>
      <w:r>
        <w:t xml:space="preserve"> building is notable for its uncommon references to Perpendicular Gothic style, exhibited in the vertical emphasis of the design, the use of comparatively wide and flat pointed arches, and its central Perpendicular Gothic tracery window. The stained glass by Ferguson &amp; </w:t>
      </w:r>
      <w:proofErr w:type="spellStart"/>
      <w:r>
        <w:t>Urie</w:t>
      </w:r>
      <w:proofErr w:type="spellEnd"/>
      <w:r>
        <w:t xml:space="preserve"> stained glass is an important part of the window design. (Criterion D)</w:t>
      </w:r>
    </w:p>
    <w:p w14:paraId="3093A5BB" w14:textId="77777777" w:rsidR="008C5976" w:rsidRPr="007F2C77" w:rsidRDefault="008C5976" w:rsidP="008C5976">
      <w:pPr>
        <w:pStyle w:val="Citation-BodyText"/>
        <w:spacing w:after="0"/>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2BAC5E55" w:rsidR="006D089C" w:rsidRDefault="0054412E" w:rsidP="0054412E">
      <w:pPr>
        <w:pStyle w:val="Citation-BodyText"/>
      </w:pPr>
      <w:r w:rsidRPr="00F335D3">
        <w:t>South Yarra Heritage Review 202</w:t>
      </w:r>
      <w:r>
        <w:t>2</w:t>
      </w:r>
      <w:r w:rsidRPr="00F335D3">
        <w:t xml:space="preserve"> (</w:t>
      </w:r>
      <w:r>
        <w:t>GML Heritage</w:t>
      </w:r>
      <w:r w:rsidRPr="00F335D3">
        <w:t>)</w:t>
      </w:r>
    </w:p>
    <w:p w14:paraId="052E76B0" w14:textId="77777777" w:rsidR="006D089C" w:rsidRPr="006D089C" w:rsidRDefault="006D089C" w:rsidP="006D089C"/>
    <w:p w14:paraId="306B2225" w14:textId="77777777" w:rsidR="006D089C" w:rsidRPr="006D089C" w:rsidRDefault="006D089C" w:rsidP="006D089C"/>
    <w:p w14:paraId="216CF356" w14:textId="77777777" w:rsidR="006D089C" w:rsidRPr="006D089C" w:rsidRDefault="006D089C" w:rsidP="006D089C"/>
    <w:p w14:paraId="3E1F05AF" w14:textId="77777777" w:rsidR="006D089C" w:rsidRPr="006D089C" w:rsidRDefault="006D089C" w:rsidP="006D089C"/>
    <w:p w14:paraId="2CA28E64" w14:textId="77777777" w:rsidR="006D089C" w:rsidRPr="006D089C" w:rsidRDefault="006D089C" w:rsidP="006D089C"/>
    <w:p w14:paraId="118077F1" w14:textId="77777777" w:rsidR="006D089C" w:rsidRPr="006D089C" w:rsidRDefault="006D089C" w:rsidP="006D089C"/>
    <w:p w14:paraId="19C1B7A2" w14:textId="77777777" w:rsidR="006D089C" w:rsidRPr="006D089C" w:rsidRDefault="006D089C" w:rsidP="006D089C"/>
    <w:p w14:paraId="39EC33CB" w14:textId="77777777" w:rsidR="006D089C" w:rsidRPr="006D089C" w:rsidRDefault="006D089C" w:rsidP="006D089C"/>
    <w:p w14:paraId="4E09759D" w14:textId="77777777" w:rsidR="006D089C" w:rsidRPr="006D089C" w:rsidRDefault="006D089C" w:rsidP="006D089C"/>
    <w:p w14:paraId="6A5ED571" w14:textId="77777777" w:rsidR="006D089C" w:rsidRPr="006D089C" w:rsidRDefault="006D089C" w:rsidP="006D089C"/>
    <w:p w14:paraId="546F559A" w14:textId="77777777" w:rsidR="006D089C" w:rsidRPr="006D089C" w:rsidRDefault="006D089C" w:rsidP="006D089C"/>
    <w:p w14:paraId="352BFFB5" w14:textId="77777777" w:rsidR="006D089C" w:rsidRPr="006D089C" w:rsidRDefault="006D089C" w:rsidP="006D089C"/>
    <w:p w14:paraId="64813879" w14:textId="77777777" w:rsidR="006D089C" w:rsidRPr="006D089C" w:rsidRDefault="006D089C" w:rsidP="006D089C"/>
    <w:p w14:paraId="0EAB9C47" w14:textId="4C606DDF" w:rsidR="0054412E" w:rsidRPr="006D089C" w:rsidRDefault="006D089C" w:rsidP="006D089C">
      <w:pPr>
        <w:tabs>
          <w:tab w:val="left" w:pos="7594"/>
        </w:tabs>
      </w:pPr>
      <w:r>
        <w:tab/>
      </w:r>
    </w:p>
    <w:sectPr w:rsidR="0054412E" w:rsidRPr="006D089C"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55F9CF8D"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5200"/>
    <w:rsid w:val="00057A67"/>
    <w:rsid w:val="001F027E"/>
    <w:rsid w:val="0032640D"/>
    <w:rsid w:val="003E0F32"/>
    <w:rsid w:val="00402068"/>
    <w:rsid w:val="00402E2B"/>
    <w:rsid w:val="004532B1"/>
    <w:rsid w:val="00476CBD"/>
    <w:rsid w:val="004819A5"/>
    <w:rsid w:val="005165CC"/>
    <w:rsid w:val="005218DA"/>
    <w:rsid w:val="0054412E"/>
    <w:rsid w:val="00565263"/>
    <w:rsid w:val="005C64DD"/>
    <w:rsid w:val="006020D9"/>
    <w:rsid w:val="006D089C"/>
    <w:rsid w:val="00737B32"/>
    <w:rsid w:val="007572DC"/>
    <w:rsid w:val="007B3220"/>
    <w:rsid w:val="007E2283"/>
    <w:rsid w:val="007E6E70"/>
    <w:rsid w:val="007F63C5"/>
    <w:rsid w:val="008249A2"/>
    <w:rsid w:val="00880527"/>
    <w:rsid w:val="008C5976"/>
    <w:rsid w:val="00925109"/>
    <w:rsid w:val="00A30304"/>
    <w:rsid w:val="00AA3BC1"/>
    <w:rsid w:val="00AA67C7"/>
    <w:rsid w:val="00AE64D0"/>
    <w:rsid w:val="00AF6E10"/>
    <w:rsid w:val="00B54FD0"/>
    <w:rsid w:val="00BD35EF"/>
    <w:rsid w:val="00C151CA"/>
    <w:rsid w:val="00C24959"/>
    <w:rsid w:val="00C64700"/>
    <w:rsid w:val="00DD7E12"/>
    <w:rsid w:val="00E44A50"/>
    <w:rsid w:val="00E65AFA"/>
    <w:rsid w:val="00F46277"/>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TTF2X4MEUN6D-1188005670-2038</_dlc_DocId>
    <_dlc_DocIdUrl xmlns="d804f86b-3500-4658-8c9d-99491f71a5e9">
      <Url>https://cityofmelbourne.sharepoint.com/sites/commdev/_layouts/15/DocIdRedir.aspx?ID=TTF2X4MEUN6D-1188005670-2038</Url>
      <Description>TTF2X4MEUN6D-1188005670-2038</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Props1.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DBD38-AC4E-4611-96C4-DEAADC5AFF53}"/>
</file>

<file path=customXml/itemProps3.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4.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5.xml><?xml version="1.0" encoding="utf-8"?>
<ds:datastoreItem xmlns:ds="http://schemas.openxmlformats.org/officeDocument/2006/customXml" ds:itemID="{105C8AE3-1895-4334-BA93-E7B569EFE3F5}">
  <ds:schemaRefs>
    <ds:schemaRef ds:uri="office.server.policy"/>
  </ds:schemaRefs>
</ds:datastoreItem>
</file>

<file path=customXml/itemProps6.xml><?xml version="1.0" encoding="utf-8"?>
<ds:datastoreItem xmlns:ds="http://schemas.openxmlformats.org/officeDocument/2006/customXml" ds:itemID="{83E573BD-C988-4515-8D31-0F600DFEE5C7}">
  <ds:schemaRefs>
    <ds:schemaRef ds:uri="http://purl.org/dc/elements/1.1/"/>
    <ds:schemaRef ds:uri="http://schemas.microsoft.com/office/2006/metadata/properties"/>
    <ds:schemaRef ds:uri="53cc8871-9683-4ba7-be3f-499d40b7b90e"/>
    <ds:schemaRef ds:uri="http://schemas.microsoft.com/sharepoint/v3"/>
    <ds:schemaRef ds:uri="http://purl.org/dc/terms/"/>
    <ds:schemaRef ds:uri="05aa45cf-ed89-4733-97a8-db4ce5c51511"/>
    <ds:schemaRef ds:uri="http://schemas.microsoft.com/office/infopath/2007/PartnerControls"/>
    <ds:schemaRef ds:uri="http://schemas.microsoft.com/office/2006/documentManagement/types"/>
    <ds:schemaRef ds:uri="c42f9c80-6326-4d3e-8624-f1221488f056"/>
    <ds:schemaRef ds:uri="http://schemas.openxmlformats.org/package/2006/metadata/core-properties"/>
    <ds:schemaRef ds:uri="a5f32de4-e402-4188-b034-e71ca7d22e54"/>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2023-02-24T05:15:00Z</dcterms:created>
  <dcterms:modified xsi:type="dcterms:W3CDTF">2023-02-24T05:15:00Z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eeeffbb9-abe0-477a-bd24-825ad4f4f347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