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CCC" w:rsidRPr="00841544" w:rsidRDefault="00B552A6" w:rsidP="00480CCC">
      <w:pPr>
        <w:pStyle w:val="HeadA"/>
      </w:pPr>
      <w:r w:rsidRPr="00841544">
        <w:rPr>
          <w:noProof/>
        </w:rPr>
        <mc:AlternateContent>
          <mc:Choice Requires="wps">
            <w:drawing>
              <wp:anchor distT="0" distB="0" distL="114300" distR="114300" simplePos="0" relativeHeight="251656192" behindDoc="0" locked="0" layoutInCell="1" allowOverlap="1" wp14:anchorId="23DF02DC" wp14:editId="3D7D7249">
                <wp:simplePos x="0" y="0"/>
                <wp:positionH relativeFrom="column">
                  <wp:posOffset>-48895</wp:posOffset>
                </wp:positionH>
                <wp:positionV relativeFrom="paragraph">
                  <wp:posOffset>130810</wp:posOffset>
                </wp:positionV>
                <wp:extent cx="685165" cy="274320"/>
                <wp:effectExtent l="0" t="0" r="0" b="0"/>
                <wp:wrapNone/>
                <wp:docPr id="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D38" w:rsidRPr="0078181E" w:rsidRDefault="00E15D38" w:rsidP="00480CCC">
                            <w:pPr>
                              <w:pStyle w:val="BodyText1"/>
                            </w:pPr>
                            <w:r>
                              <w:t>--/--/20--</w:t>
                            </w:r>
                          </w:p>
                          <w:p w:rsidR="00E15D38" w:rsidRPr="0078181E" w:rsidRDefault="00E15D38" w:rsidP="00480CCC">
                            <w:pPr>
                              <w:pStyle w:val="BodyText1"/>
                            </w:pPr>
                            <w:r w:rsidRPr="0078181E">
                              <w:t>C</w:t>
                            </w:r>
                            <w:r w:rsidR="00760453">
                              <w:t>173</w:t>
                            </w:r>
                          </w:p>
                          <w:p w:rsidR="00E15D38" w:rsidRPr="00F733A1" w:rsidRDefault="00E15D38"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3.85pt;margin-top:10.3pt;width:53.9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co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PLrWA1rkoTy9cRV43Rvw8wPsA80xVWfuNP3skNI3LVFbfmWt7ltOGISXhZPJ2dERxwWQ&#10;Tf9OM7iH7LyOQENju1A7qAYCdKDp8URNiIXC5mwxzWZTjCiY8nnxKo/UJaQ6HjbW+TdcdyhMamyB&#10;+QhO9nfOh2BIdXQJdzktBVsLKePCbjc30qI9AZWs4xfjf+YmVXBWOhwbEccdiBHuCLYQbWT9W5nl&#10;RXqdl5P1bDGfFOtiOinn6WKSZuV1OUuLsrhdfw8BZkXVCsa4uhOKHxWYFX/H8KEXRu1EDaK+xuU0&#10;n44M/THJNH6/S7ITHhpSiq7Gi5MTqQKvrxWDtEnliZDjPPk5/FhlqMHxH6sSVRCIHyXgh80AKEEa&#10;G80eQQ9WA19AOrwiMGm1/YpRDx1ZY/dlRyzHSL5VoKkyK4rQwnFRTOcgAWTPLZtzC1EUoGrsMRqn&#10;N35s+52xYtvCTaOKlb4CHTYiauQpqoN6oetiMocXIrT1+Tp6Pb1jqx8AAAD//wMAUEsDBBQABgAI&#10;AAAAIQDTCHdK3AAAAAgBAAAPAAAAZHJzL2Rvd25yZXYueG1sTI/BTsMwEETvSPyDtUhcUGsTICkh&#10;TgVIRVxb+gGbeJtExOsodpv073FP5Tia0cybYj3bXpxo9J1jDY9LBYK4dqbjRsP+Z7NYgfAB2WDv&#10;mDScycO6vL0pMDdu4i2ddqERsYR9jhraEIZcSl+3ZNEv3UAcvYMbLYYox0aaEadYbnuZKJVKix3H&#10;hRYH+myp/t0drYbD9/Tw8jpVX2GfbZ/TD+yyyp21vr+b399ABJrDNQwX/IgOZWSq3JGNF72GRZbF&#10;pIZEpSAuvlIJiEpD+rQCWRby/4HyDwAA//8DAFBLAQItABQABgAIAAAAIQC2gziS/gAAAOEBAAAT&#10;AAAAAAAAAAAAAAAAAAAAAABbQ29udGVudF9UeXBlc10ueG1sUEsBAi0AFAAGAAgAAAAhADj9If/W&#10;AAAAlAEAAAsAAAAAAAAAAAAAAAAALwEAAF9yZWxzLy5yZWxzUEsBAi0AFAAGAAgAAAAhAFmBVyiD&#10;AgAADwUAAA4AAAAAAAAAAAAAAAAALgIAAGRycy9lMm9Eb2MueG1sUEsBAi0AFAAGAAgAAAAhANMI&#10;d0rcAAAACAEAAA8AAAAAAAAAAAAAAAAA3QQAAGRycy9kb3ducmV2LnhtbFBLBQYAAAAABAAEAPMA&#10;AADmBQAAAAA=&#10;" stroked="f">
                <v:textbox>
                  <w:txbxContent>
                    <w:p w:rsidR="00E15D38" w:rsidRPr="0078181E" w:rsidRDefault="00E15D38" w:rsidP="00480CCC">
                      <w:pPr>
                        <w:pStyle w:val="BodyText1"/>
                      </w:pPr>
                      <w:r>
                        <w:t>--/--/20--</w:t>
                      </w:r>
                    </w:p>
                    <w:p w:rsidR="00E15D38" w:rsidRPr="0078181E" w:rsidRDefault="00E15D38" w:rsidP="00480CCC">
                      <w:pPr>
                        <w:pStyle w:val="BodyText1"/>
                      </w:pPr>
                      <w:r w:rsidRPr="0078181E">
                        <w:t>C</w:t>
                      </w:r>
                      <w:r w:rsidR="00760453">
                        <w:t>173</w:t>
                      </w:r>
                    </w:p>
                    <w:p w:rsidR="00E15D38" w:rsidRPr="00F733A1" w:rsidRDefault="00E15D38" w:rsidP="00480CCC"/>
                  </w:txbxContent>
                </v:textbox>
              </v:shape>
            </w:pict>
          </mc:Fallback>
        </mc:AlternateContent>
      </w:r>
      <w:r w:rsidR="00480CCC" w:rsidRPr="00841544">
        <w:tab/>
        <w:t xml:space="preserve">SCHEDULE </w:t>
      </w:r>
      <w:r w:rsidR="000855FD" w:rsidRPr="00841544">
        <w:t>10</w:t>
      </w:r>
      <w:r w:rsidR="00480CCC" w:rsidRPr="00841544">
        <w:t xml:space="preserve"> TO THE DEVELOPMENT PLAN OVERLAY</w:t>
      </w:r>
    </w:p>
    <w:p w:rsidR="00480CCC" w:rsidRPr="00841544" w:rsidRDefault="00480CCC" w:rsidP="00480CCC">
      <w:pPr>
        <w:pStyle w:val="BodyText10"/>
        <w:rPr>
          <w:rStyle w:val="Mapcode"/>
          <w:b w:val="0"/>
        </w:rPr>
      </w:pPr>
      <w:proofErr w:type="gramStart"/>
      <w:r w:rsidRPr="00841544">
        <w:t xml:space="preserve">Shown on the planning scheme map as </w:t>
      </w:r>
      <w:r w:rsidRPr="00841544">
        <w:rPr>
          <w:rStyle w:val="Mapcode"/>
        </w:rPr>
        <w:t>DPO</w:t>
      </w:r>
      <w:r w:rsidR="000855FD" w:rsidRPr="00841544">
        <w:rPr>
          <w:rStyle w:val="Mapcode"/>
        </w:rPr>
        <w:t>10</w:t>
      </w:r>
      <w:r w:rsidRPr="00841544">
        <w:rPr>
          <w:rStyle w:val="Mapcode"/>
          <w:b w:val="0"/>
        </w:rPr>
        <w:t>.</w:t>
      </w:r>
      <w:proofErr w:type="gramEnd"/>
    </w:p>
    <w:p w:rsidR="009D1680" w:rsidRPr="00841544" w:rsidRDefault="009D1680" w:rsidP="00007FEE">
      <w:pPr>
        <w:pStyle w:val="HeadA"/>
        <w:ind w:firstLine="0"/>
      </w:pPr>
      <w:r w:rsidRPr="00841544">
        <w:t>CARLTON CONNECT SITE</w:t>
      </w:r>
    </w:p>
    <w:p w:rsidR="00007FEE" w:rsidRPr="00841544" w:rsidRDefault="00007FEE" w:rsidP="00007FEE">
      <w:pPr>
        <w:pStyle w:val="BodyText2"/>
        <w:spacing w:before="240" w:after="240"/>
        <w:rPr>
          <w:rFonts w:ascii="Arial" w:hAnsi="Arial" w:cs="Arial"/>
          <w:b/>
          <w:bCs/>
          <w:caps/>
        </w:rPr>
      </w:pPr>
      <w:r w:rsidRPr="00841544">
        <w:rPr>
          <w:rFonts w:ascii="Arial" w:hAnsi="Arial" w:cs="Arial"/>
          <w:b/>
          <w:bCs/>
        </w:rPr>
        <w:t>Site description</w:t>
      </w:r>
    </w:p>
    <w:p w:rsidR="00007FEE" w:rsidRPr="00841544" w:rsidRDefault="00007FEE" w:rsidP="00007FEE">
      <w:pPr>
        <w:pStyle w:val="Bodytext0"/>
        <w:widowControl w:val="0"/>
        <w:numPr>
          <w:ilvl w:val="0"/>
          <w:numId w:val="0"/>
        </w:numPr>
        <w:tabs>
          <w:tab w:val="left" w:pos="1559"/>
        </w:tabs>
        <w:spacing w:line="240" w:lineRule="auto"/>
        <w:ind w:left="1134"/>
      </w:pPr>
      <w:r w:rsidRPr="00841544">
        <w:t xml:space="preserve">The site is described as 114-152 Grattan Street, Carlton and comprises land </w:t>
      </w:r>
      <w:r w:rsidR="00582ADE" w:rsidRPr="00841544">
        <w:t xml:space="preserve">bounded by Swanston Street to the west, Grattan Street to the South, Cardigan Street to the east and The Royal Dental Hospital of Melbourne building to the north. </w:t>
      </w:r>
    </w:p>
    <w:p w:rsidR="00480CCC" w:rsidRPr="00841544" w:rsidRDefault="00B552A6" w:rsidP="00E210E7">
      <w:pPr>
        <w:pStyle w:val="HeadB"/>
        <w:numPr>
          <w:ilvl w:val="0"/>
          <w:numId w:val="20"/>
        </w:numPr>
      </w:pPr>
      <w:r w:rsidRPr="00841544">
        <w:rPr>
          <w:noProof/>
        </w:rPr>
        <mc:AlternateContent>
          <mc:Choice Requires="wps">
            <w:drawing>
              <wp:anchor distT="0" distB="0" distL="114300" distR="114300" simplePos="0" relativeHeight="251657216" behindDoc="0" locked="0" layoutInCell="1" allowOverlap="1" wp14:anchorId="1096357C" wp14:editId="6D8E9D27">
                <wp:simplePos x="0" y="0"/>
                <wp:positionH relativeFrom="column">
                  <wp:posOffset>-77470</wp:posOffset>
                </wp:positionH>
                <wp:positionV relativeFrom="paragraph">
                  <wp:posOffset>281305</wp:posOffset>
                </wp:positionV>
                <wp:extent cx="713740" cy="274320"/>
                <wp:effectExtent l="0" t="0" r="0" b="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D38" w:rsidRPr="0078181E" w:rsidRDefault="00E15D38" w:rsidP="00480CCC">
                            <w:pPr>
                              <w:pStyle w:val="BodyText1"/>
                            </w:pPr>
                            <w:r>
                              <w:t>--/--/20--</w:t>
                            </w:r>
                          </w:p>
                          <w:p w:rsidR="00E15D38" w:rsidRPr="0078181E" w:rsidRDefault="00E15D38" w:rsidP="00480CCC">
                            <w:pPr>
                              <w:pStyle w:val="BodyText1"/>
                            </w:pPr>
                            <w:r w:rsidRPr="0078181E">
                              <w:t>C</w:t>
                            </w:r>
                            <w:r w:rsidR="00760453">
                              <w:t>173</w:t>
                            </w:r>
                          </w:p>
                          <w:p w:rsidR="00E15D38" w:rsidRPr="00F733A1" w:rsidRDefault="00E15D38"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7" type="#_x0000_t202" style="position:absolute;left:0;text-align:left;margin-left:-6.1pt;margin-top:22.15pt;width:56.2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9hQIAABYFAAAOAAAAZHJzL2Uyb0RvYy54bWysVNuO2yAQfa/Uf0C8Z32Js4mtdVZ7aapK&#10;24u02w8ggGNUDBRI7O2q/94BJ9l020pVVT9gYIbDzJwzXFwOnUQ7bp3QqsbZWYoRV1QzoTY1/vyw&#10;miwwcp4oRqRWvMaP3OHL5etXF72peK5bLRm3CECUq3pT49Z7UyWJoy3viDvThiswNtp2xMPSbhJm&#10;SQ/onUzyND1Pem2ZsZpy52D3djTiZcRvGk79x6Zx3CNZY4jNx9HGcR3GZHlBqo0lphV0Hwb5hyg6&#10;IhRceoS6JZ6grRW/QHWCWu1048+o7hLdNILymANkk6UvsrlvieExFyiOM8cyuf8HSz/sPlkkWI2n&#10;GCnSAUUPfPDoWg9oMQ3l6Y2rwOvegJ8fYB9ojqk6c6fpF4eUvmmJ2vAra3XfcsIgvCycTE6Ojjgu&#10;gKz795rBPWTrdQQaGtuF2kE1EKADTY9HakIsFDbn2XRegIWCKZ8X0zxSl5DqcNhY599y3aEwqbEF&#10;5iM42d05H4Ih1cEl3OW0FGwlpIwLu1nfSIt2BFSyil+M/4WbVMFZ6XBsRBx3IEa4I9hCtJH1pzLL&#10;i/Q6Lyer88V8UqyK2aScp4tJmpXX5XlalMXt6nsIMCuqVjDG1Z1Q/KDArPg7hve9MGonahD1NS5n&#10;+Wxk6I9JpvH7XZKd8NCQUnQ1XhydSBV4faMYpE0qT4Qc58nP4ccqQw0O/1iVqIJA/CgBP6yHqLco&#10;kaCQtWaPIAurgTZgGB4TmLTafsOoh8assfu6JZZjJN8pkFaZFUEIPi6K2RyUgOypZX1qIYoCVI09&#10;RuP0xo/dvzVWbFq4aRSz0lcgx0ZEqTxHtRcxNF/Maf9QhO4+XUev5+ds+QMAAP//AwBQSwMEFAAG&#10;AAgAAAAhAAx4cO/eAAAACQEAAA8AAABkcnMvZG93bnJldi54bWxMj8FuwjAMhu+T9g6RJ+0yQUpX&#10;KJS6aJu0aVcYD+A2oa3WOFUTaHn7hdM42v70+/vz3WQ6cdGDay0jLOYRCM2VVS3XCMefz9kahPPE&#10;ijrLGuGqHeyKx4ecMmVH3uvLwdcihLDLCKHxvs+kdFWjDbm57TWH28kOhnwYh1qqgcYQbjoZR9FK&#10;Gmo5fGio1x+Nrn4PZ4Nw+h5flpux/PLHdJ+s3qlNS3tFfH6a3rYgvJ78Pww3/aAORXAq7ZmVEx3C&#10;bBHHAUVIklcQNyCKwqJEWKdLkEUu7xsUfwAAAP//AwBQSwECLQAUAAYACAAAACEAtoM4kv4AAADh&#10;AQAAEwAAAAAAAAAAAAAAAAAAAAAAW0NvbnRlbnRfVHlwZXNdLnhtbFBLAQItABQABgAIAAAAIQA4&#10;/SH/1gAAAJQBAAALAAAAAAAAAAAAAAAAAC8BAABfcmVscy8ucmVsc1BLAQItABQABgAIAAAAIQBQ&#10;9+l9hQIAABYFAAAOAAAAAAAAAAAAAAAAAC4CAABkcnMvZTJvRG9jLnhtbFBLAQItABQABgAIAAAA&#10;IQAMeHDv3gAAAAkBAAAPAAAAAAAAAAAAAAAAAN8EAABkcnMvZG93bnJldi54bWxQSwUGAAAAAAQA&#10;BADzAAAA6gUAAAAA&#10;" stroked="f">
                <v:textbox>
                  <w:txbxContent>
                    <w:p w:rsidR="00E15D38" w:rsidRPr="0078181E" w:rsidRDefault="00E15D38" w:rsidP="00480CCC">
                      <w:pPr>
                        <w:pStyle w:val="BodyText1"/>
                      </w:pPr>
                      <w:r>
                        <w:t>--/--/20--</w:t>
                      </w:r>
                    </w:p>
                    <w:p w:rsidR="00E15D38" w:rsidRPr="0078181E" w:rsidRDefault="00E15D38" w:rsidP="00480CCC">
                      <w:pPr>
                        <w:pStyle w:val="BodyText1"/>
                      </w:pPr>
                      <w:r w:rsidRPr="0078181E">
                        <w:t>C</w:t>
                      </w:r>
                      <w:r w:rsidR="00760453">
                        <w:t>173</w:t>
                      </w:r>
                    </w:p>
                    <w:p w:rsidR="00E15D38" w:rsidRPr="00F733A1" w:rsidRDefault="00E15D38" w:rsidP="00480CCC"/>
                  </w:txbxContent>
                </v:textbox>
              </v:shape>
            </w:pict>
          </mc:Fallback>
        </mc:AlternateContent>
      </w:r>
      <w:r w:rsidR="00480CCC" w:rsidRPr="00841544">
        <w:t>Requirement before a permit is granted</w:t>
      </w:r>
    </w:p>
    <w:p w:rsidR="00767025" w:rsidRDefault="00767025" w:rsidP="00767025">
      <w:pPr>
        <w:pStyle w:val="BodyText2"/>
        <w:widowControl w:val="0"/>
        <w:spacing w:before="60" w:after="80"/>
        <w:rPr>
          <w:lang w:eastAsia="en-US"/>
        </w:rPr>
      </w:pPr>
      <w:r w:rsidRPr="00767025">
        <w:rPr>
          <w:lang w:eastAsia="en-US"/>
        </w:rPr>
        <w:t xml:space="preserve">A permit may be granted to use or subdivide land, construct </w:t>
      </w:r>
      <w:r w:rsidR="008D51C3">
        <w:rPr>
          <w:lang w:eastAsia="en-US"/>
        </w:rPr>
        <w:t xml:space="preserve">or demolish </w:t>
      </w:r>
      <w:r w:rsidRPr="00767025">
        <w:rPr>
          <w:lang w:eastAsia="en-US"/>
        </w:rPr>
        <w:t>a building or construct or carry</w:t>
      </w:r>
      <w:r>
        <w:rPr>
          <w:lang w:eastAsia="en-US"/>
        </w:rPr>
        <w:t xml:space="preserve"> </w:t>
      </w:r>
      <w:r w:rsidRPr="00767025">
        <w:rPr>
          <w:lang w:eastAsia="en-US"/>
        </w:rPr>
        <w:t>out works before a development plan has been prepared to the satisfaction of the</w:t>
      </w:r>
      <w:r>
        <w:rPr>
          <w:lang w:eastAsia="en-US"/>
        </w:rPr>
        <w:t xml:space="preserve"> </w:t>
      </w:r>
      <w:r w:rsidRPr="00767025">
        <w:rPr>
          <w:lang w:eastAsia="en-US"/>
        </w:rPr>
        <w:t>responsible authority.</w:t>
      </w:r>
    </w:p>
    <w:p w:rsidR="00582ADE" w:rsidRPr="00841544" w:rsidRDefault="00582ADE" w:rsidP="00582ADE">
      <w:pPr>
        <w:pStyle w:val="BodyText2"/>
        <w:widowControl w:val="0"/>
        <w:spacing w:before="60" w:after="80"/>
        <w:rPr>
          <w:lang w:eastAsia="en-US"/>
        </w:rPr>
      </w:pPr>
      <w:r w:rsidRPr="00841544">
        <w:rPr>
          <w:lang w:eastAsia="en-US"/>
        </w:rPr>
        <w:t xml:space="preserve">Before granting a permit the responsible authority must be satisfied that the permit will not prejudice the future use and development of the land in an integrated manner </w:t>
      </w:r>
      <w:r w:rsidRPr="00841544">
        <w:t>and will contribute to the vision for the site</w:t>
      </w:r>
      <w:r w:rsidRPr="00841544">
        <w:rPr>
          <w:lang w:eastAsia="en-US"/>
        </w:rPr>
        <w:t>.</w:t>
      </w:r>
    </w:p>
    <w:p w:rsidR="00582ADE" w:rsidRPr="00841544" w:rsidRDefault="00582ADE" w:rsidP="00582ADE">
      <w:pPr>
        <w:pStyle w:val="BodyText2"/>
        <w:widowControl w:val="0"/>
        <w:spacing w:before="60" w:after="80"/>
      </w:pPr>
      <w:r w:rsidRPr="00841544">
        <w:t xml:space="preserve">The land may be developed in stages. </w:t>
      </w:r>
    </w:p>
    <w:p w:rsidR="00480CCC" w:rsidRPr="00841544" w:rsidRDefault="00B552A6" w:rsidP="00E210E7">
      <w:pPr>
        <w:pStyle w:val="HeadB"/>
        <w:numPr>
          <w:ilvl w:val="0"/>
          <w:numId w:val="20"/>
        </w:numPr>
      </w:pPr>
      <w:r w:rsidRPr="00841544">
        <w:rPr>
          <w:noProof/>
        </w:rPr>
        <mc:AlternateContent>
          <mc:Choice Requires="wps">
            <w:drawing>
              <wp:anchor distT="0" distB="0" distL="114300" distR="114300" simplePos="0" relativeHeight="251658240" behindDoc="0" locked="0" layoutInCell="1" allowOverlap="1" wp14:anchorId="132FC979" wp14:editId="2B50D471">
                <wp:simplePos x="0" y="0"/>
                <wp:positionH relativeFrom="column">
                  <wp:posOffset>-77470</wp:posOffset>
                </wp:positionH>
                <wp:positionV relativeFrom="paragraph">
                  <wp:posOffset>279400</wp:posOffset>
                </wp:positionV>
                <wp:extent cx="713740" cy="274320"/>
                <wp:effectExtent l="0" t="0" r="0" b="0"/>
                <wp:wrapNone/>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D38" w:rsidRPr="0078181E" w:rsidRDefault="00E15D38" w:rsidP="00480CCC">
                            <w:pPr>
                              <w:pStyle w:val="BodyText1"/>
                            </w:pPr>
                            <w:r>
                              <w:t>--/--/20--</w:t>
                            </w:r>
                          </w:p>
                          <w:p w:rsidR="00E15D38" w:rsidRPr="0078181E" w:rsidRDefault="00E15D38" w:rsidP="00480CCC">
                            <w:pPr>
                              <w:pStyle w:val="BodyText1"/>
                            </w:pPr>
                            <w:r w:rsidRPr="0078181E">
                              <w:t>C--</w:t>
                            </w:r>
                          </w:p>
                          <w:p w:rsidR="00E15D38" w:rsidRPr="00F733A1" w:rsidRDefault="00E15D38"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left:0;text-align:left;margin-left:-6.1pt;margin-top:22pt;width:56.2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2PAhQIAABY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DmRShPb1wFXvcG/PwA+0BzTNWZO02/OKT0TUvUhl9Zq/uWEwbhZeFkcnJ0xHEB&#10;ZN2/1wzuIVuvI9DQ2C7UDqqBAB1oejxSE2KhsDnLzmcFWCiY8llxnkfqElIdDhvr/FuuOxQmNbbA&#10;fAQnuzvnQzCkOriEu5yWgq2ElHFhN+sbadGOgEpW8Yvxv3CTKjgrHY6NiOMOxAh3BFuINrL+VGZ5&#10;kV7n5WR1MZ9NilUxnZSzdD5Js/K6vEiLsrhdfQ8BZkXVCsa4uhOKHxSYFX/H8L4XRu1EDaK+xuU0&#10;n44M/THJNH6/S7ITHhpSiq7G86MTqQKvbxSDtEnliZDjPPk5/FhlqMHhH6sSVRCIHyXgh/Ww1xuA&#10;BYWsNXsEWVgNtAHD8JjApNX2G0Y9NGaN3dctsRwj+U6BtMqsCELwcVFMZ6AEZE8t61MLURSgauwx&#10;Gqc3fuz+rbFi08JNo5iVvgI5NiJK5TmqvYih+WJO+4cidPfpOno9P2fLHwAAAP//AwBQSwMEFAAG&#10;AAgAAAAhALmIrsHdAAAACQEAAA8AAABkcnMvZG93bnJldi54bWxMj8tOwzAQRfdI/IM1SGxQazcK&#10;TQlxKkACse3jAybxNImIx1HsNunf465gOTNHd84ttrPtxYVG3znWsFoqEMS1Mx03Go6Hz8UGhA/I&#10;BnvHpOFKHrbl/V2BuXET7+iyD42IIexz1NCGMORS+roli37pBuJ4O7nRYojj2Egz4hTDbS8TpdbS&#10;YsfxQ4sDfbRU/+zPVsPpe3p6fpmqr3DMdun6HbuscletHx/mt1cQgebwB8NNP6pDGZ0qd2bjRa9h&#10;sUqSiGpI09jpBigVF5WGTZaALAv5v0H5CwAA//8DAFBLAQItABQABgAIAAAAIQC2gziS/gAAAOEB&#10;AAATAAAAAAAAAAAAAAAAAAAAAABbQ29udGVudF9UeXBlc10ueG1sUEsBAi0AFAAGAAgAAAAhADj9&#10;If/WAAAAlAEAAAsAAAAAAAAAAAAAAAAALwEAAF9yZWxzLy5yZWxzUEsBAi0AFAAGAAgAAAAhADm/&#10;Y8CFAgAAFgUAAA4AAAAAAAAAAAAAAAAALgIAAGRycy9lMm9Eb2MueG1sUEsBAi0AFAAGAAgAAAAh&#10;ALmIrsHdAAAACQEAAA8AAAAAAAAAAAAAAAAA3wQAAGRycy9kb3ducmV2LnhtbFBLBQYAAAAABAAE&#10;APMAAADpBQAAAAA=&#10;" stroked="f">
                <v:textbox>
                  <w:txbxContent>
                    <w:p w:rsidR="00E15D38" w:rsidRPr="0078181E" w:rsidRDefault="00E15D38" w:rsidP="00480CCC">
                      <w:pPr>
                        <w:pStyle w:val="BodyText1"/>
                      </w:pPr>
                      <w:r>
                        <w:t>--/--/20--</w:t>
                      </w:r>
                    </w:p>
                    <w:p w:rsidR="00E15D38" w:rsidRPr="0078181E" w:rsidRDefault="00E15D38" w:rsidP="00480CCC">
                      <w:pPr>
                        <w:pStyle w:val="BodyText1"/>
                      </w:pPr>
                      <w:r w:rsidRPr="0078181E">
                        <w:t>C--</w:t>
                      </w:r>
                    </w:p>
                    <w:p w:rsidR="00E15D38" w:rsidRPr="00F733A1" w:rsidRDefault="00E15D38" w:rsidP="00480CCC"/>
                  </w:txbxContent>
                </v:textbox>
              </v:shape>
            </w:pict>
          </mc:Fallback>
        </mc:AlternateContent>
      </w:r>
      <w:r w:rsidR="00480CCC" w:rsidRPr="00841544">
        <w:t>Conditions and requirements for permits</w:t>
      </w:r>
    </w:p>
    <w:p w:rsidR="00D424FD" w:rsidRDefault="00D424FD" w:rsidP="00D424FD">
      <w:pPr>
        <w:pStyle w:val="BodyText2"/>
        <w:ind w:left="1120"/>
      </w:pPr>
      <w:r>
        <w:t xml:space="preserve">Except for a permit granted before a Development Plan has been approved in accordance with Clause 1.0 of this Schedule, a permit must contain conditions that give effect to the provisions and requirements of the approved Development Plan. </w:t>
      </w:r>
    </w:p>
    <w:p w:rsidR="00D62402" w:rsidRPr="00841544" w:rsidRDefault="00D424FD" w:rsidP="00D424FD">
      <w:pPr>
        <w:pStyle w:val="BodyText2"/>
        <w:ind w:left="1120"/>
      </w:pPr>
      <w:r>
        <w:t xml:space="preserve">A permit must also contain the </w:t>
      </w:r>
      <w:r w:rsidR="008D51C3">
        <w:t xml:space="preserve">following </w:t>
      </w:r>
      <w:r>
        <w:t>permit conditions</w:t>
      </w:r>
      <w:r w:rsidR="003849B1">
        <w:t>:</w:t>
      </w:r>
    </w:p>
    <w:p w:rsidR="00EA676E" w:rsidRDefault="00EA676E" w:rsidP="00EA676E">
      <w:pPr>
        <w:pStyle w:val="BodyText2"/>
        <w:numPr>
          <w:ilvl w:val="0"/>
          <w:numId w:val="26"/>
        </w:numPr>
      </w:pPr>
      <w:r>
        <w:t>A construction management plan, which is to be prepared in accordance with the City of Melbourne - Construction Management Plan Guidelines and is to consider the following:</w:t>
      </w:r>
    </w:p>
    <w:p w:rsidR="00AD5F9E" w:rsidRDefault="00AD5F9E" w:rsidP="00EA676E">
      <w:pPr>
        <w:pStyle w:val="BodyText2"/>
        <w:numPr>
          <w:ilvl w:val="2"/>
          <w:numId w:val="18"/>
        </w:numPr>
        <w:tabs>
          <w:tab w:val="clear" w:pos="3294"/>
          <w:tab w:val="num" w:pos="3119"/>
        </w:tabs>
        <w:ind w:left="2410"/>
      </w:pPr>
      <w:proofErr w:type="gramStart"/>
      <w:r>
        <w:t>construction</w:t>
      </w:r>
      <w:proofErr w:type="gramEnd"/>
      <w:r>
        <w:t xml:space="preserve"> vehicles </w:t>
      </w:r>
      <w:r w:rsidR="004D6F5E">
        <w:t xml:space="preserve">may not </w:t>
      </w:r>
      <w:r>
        <w:t>access the site from Swanston Street.</w:t>
      </w:r>
    </w:p>
    <w:p w:rsidR="00EA676E" w:rsidRDefault="00EA676E" w:rsidP="00EA676E">
      <w:pPr>
        <w:pStyle w:val="BodyText2"/>
        <w:numPr>
          <w:ilvl w:val="2"/>
          <w:numId w:val="18"/>
        </w:numPr>
        <w:tabs>
          <w:tab w:val="clear" w:pos="3294"/>
          <w:tab w:val="num" w:pos="3119"/>
        </w:tabs>
        <w:ind w:left="2410"/>
      </w:pPr>
      <w:proofErr w:type="gramStart"/>
      <w:r>
        <w:t>traffic</w:t>
      </w:r>
      <w:proofErr w:type="gramEnd"/>
      <w:r>
        <w:t xml:space="preserve"> management and in particular the need to maintain unimpeded access to Melbourne University tram terminus and adjacent sites and to maintain the provision of safe bicycle and motor vehicle access along Swanston Street.</w:t>
      </w:r>
    </w:p>
    <w:p w:rsidR="00EA676E" w:rsidRDefault="00EA676E" w:rsidP="00EA676E">
      <w:pPr>
        <w:pStyle w:val="BodyText2"/>
        <w:numPr>
          <w:ilvl w:val="2"/>
          <w:numId w:val="18"/>
        </w:numPr>
        <w:tabs>
          <w:tab w:val="clear" w:pos="3294"/>
          <w:tab w:val="num" w:pos="3119"/>
        </w:tabs>
        <w:ind w:left="2410"/>
      </w:pPr>
      <w:proofErr w:type="gramStart"/>
      <w:r>
        <w:t>public</w:t>
      </w:r>
      <w:proofErr w:type="gramEnd"/>
      <w:r>
        <w:t xml:space="preserve"> safety, amenity and site security.</w:t>
      </w:r>
    </w:p>
    <w:p w:rsidR="00EA676E" w:rsidRDefault="00EA676E" w:rsidP="00EA676E">
      <w:pPr>
        <w:pStyle w:val="BodyText2"/>
        <w:numPr>
          <w:ilvl w:val="2"/>
          <w:numId w:val="18"/>
        </w:numPr>
        <w:tabs>
          <w:tab w:val="clear" w:pos="3294"/>
          <w:tab w:val="num" w:pos="3119"/>
        </w:tabs>
        <w:ind w:left="2410"/>
      </w:pPr>
      <w:proofErr w:type="gramStart"/>
      <w:r>
        <w:t>operating</w:t>
      </w:r>
      <w:proofErr w:type="gramEnd"/>
      <w:r>
        <w:t xml:space="preserve"> hours, noise and vibration controls.</w:t>
      </w:r>
    </w:p>
    <w:p w:rsidR="00EA676E" w:rsidRDefault="00EA676E" w:rsidP="00EA676E">
      <w:pPr>
        <w:pStyle w:val="BodyText2"/>
        <w:numPr>
          <w:ilvl w:val="2"/>
          <w:numId w:val="18"/>
        </w:numPr>
        <w:tabs>
          <w:tab w:val="clear" w:pos="3294"/>
          <w:tab w:val="num" w:pos="3119"/>
        </w:tabs>
        <w:ind w:left="2410"/>
      </w:pPr>
      <w:proofErr w:type="gramStart"/>
      <w:r>
        <w:t>air</w:t>
      </w:r>
      <w:proofErr w:type="gramEnd"/>
      <w:r>
        <w:t xml:space="preserve"> and dust management.</w:t>
      </w:r>
    </w:p>
    <w:p w:rsidR="00EA676E" w:rsidRDefault="00EA676E" w:rsidP="00EA676E">
      <w:pPr>
        <w:pStyle w:val="BodyText2"/>
        <w:numPr>
          <w:ilvl w:val="2"/>
          <w:numId w:val="18"/>
        </w:numPr>
        <w:tabs>
          <w:tab w:val="clear" w:pos="3294"/>
          <w:tab w:val="num" w:pos="3119"/>
        </w:tabs>
        <w:ind w:left="2410"/>
      </w:pPr>
      <w:proofErr w:type="gramStart"/>
      <w:r>
        <w:t>stormwater</w:t>
      </w:r>
      <w:proofErr w:type="gramEnd"/>
      <w:r>
        <w:t xml:space="preserve"> and sediment control.</w:t>
      </w:r>
    </w:p>
    <w:p w:rsidR="00EA676E" w:rsidRDefault="00EA676E" w:rsidP="00EA676E">
      <w:pPr>
        <w:pStyle w:val="BodyText2"/>
        <w:numPr>
          <w:ilvl w:val="2"/>
          <w:numId w:val="18"/>
        </w:numPr>
        <w:tabs>
          <w:tab w:val="clear" w:pos="3294"/>
          <w:tab w:val="num" w:pos="3119"/>
        </w:tabs>
        <w:ind w:left="2410"/>
      </w:pPr>
      <w:proofErr w:type="gramStart"/>
      <w:r>
        <w:t>waste</w:t>
      </w:r>
      <w:proofErr w:type="gramEnd"/>
      <w:r>
        <w:t xml:space="preserve"> and materials reuse.</w:t>
      </w:r>
    </w:p>
    <w:p w:rsidR="00037907" w:rsidRPr="00841544" w:rsidRDefault="00037907" w:rsidP="008D51C3">
      <w:pPr>
        <w:pStyle w:val="BodyText2"/>
        <w:ind w:left="1854"/>
      </w:pPr>
    </w:p>
    <w:p w:rsidR="00480CCC" w:rsidRPr="00841544" w:rsidRDefault="00B552A6" w:rsidP="00E210E7">
      <w:pPr>
        <w:pStyle w:val="HeadB"/>
        <w:numPr>
          <w:ilvl w:val="0"/>
          <w:numId w:val="20"/>
        </w:numPr>
      </w:pPr>
      <w:r w:rsidRPr="00841544">
        <w:rPr>
          <w:noProof/>
        </w:rPr>
        <mc:AlternateContent>
          <mc:Choice Requires="wps">
            <w:drawing>
              <wp:anchor distT="0" distB="0" distL="114300" distR="114300" simplePos="0" relativeHeight="251659264" behindDoc="0" locked="0" layoutInCell="1" allowOverlap="1" wp14:anchorId="56F2B057" wp14:editId="3763E9C6">
                <wp:simplePos x="0" y="0"/>
                <wp:positionH relativeFrom="column">
                  <wp:posOffset>-77470</wp:posOffset>
                </wp:positionH>
                <wp:positionV relativeFrom="paragraph">
                  <wp:posOffset>287020</wp:posOffset>
                </wp:positionV>
                <wp:extent cx="713740" cy="274320"/>
                <wp:effectExtent l="0" t="0" r="0" b="0"/>
                <wp:wrapNone/>
                <wp:docPr id="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D38" w:rsidRPr="0078181E" w:rsidRDefault="00E15D38" w:rsidP="00480CCC">
                            <w:pPr>
                              <w:pStyle w:val="BodyText1"/>
                            </w:pPr>
                            <w:r>
                              <w:t>--/--/20--</w:t>
                            </w:r>
                          </w:p>
                          <w:p w:rsidR="00E15D38" w:rsidRPr="0078181E" w:rsidRDefault="00E15D38" w:rsidP="00480CCC">
                            <w:pPr>
                              <w:pStyle w:val="BodyText1"/>
                            </w:pPr>
                            <w:r w:rsidRPr="0078181E">
                              <w:t>C</w:t>
                            </w:r>
                            <w:r w:rsidR="00760453">
                              <w:t>173</w:t>
                            </w:r>
                          </w:p>
                          <w:p w:rsidR="00E15D38" w:rsidRPr="00F733A1" w:rsidRDefault="00E15D38" w:rsidP="00480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6.1pt;margin-top:22.6pt;width:56.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bfhwIAABYFAAAOAAAAZHJzL2Uyb0RvYy54bWysVNuO2yAQfa/Uf0C8Z31ZZxNbcVZ7aapK&#10;24u02w8ggGNUDBRI7G3Vf++Ak9S9PFRV/WADMxzOzDl4dT10Eh24dUKrGmcXKUZcUc2E2tX449Nm&#10;tsTIeaIYkVrxGj9zh6/XL1+selPxXLdaMm4RgChX9abGrfemShJHW94Rd6ENVxBstO2Ih6ndJcyS&#10;HtA7meRpepX02jJjNeXOwer9GMTriN80nPr3TeO4R7LGwM3Ht43vbXgn6xWpdpaYVtAjDfIPLDoi&#10;FBx6hronnqC9Fb9BdYJa7XTjL6juEt00gvJYA1STpb9U89gSw2Mt0Bxnzm1y/w+Wvjt8sEgw0A4j&#10;RTqQ6IkPHt3qAS3noT29cRVkPRrI8wOsh9RQqjMPmn5ySOm7lqgdv7FW9y0nDOhlYWcy2TriuACy&#10;7d9qBueQvdcRaGhsFwChGwjQQabnszSBC4XFRXa5KCBCIZQviss8SpeQ6rTZWOdfc92hMKixBeUj&#10;ODk8OB/IkOqUEslrKdhGSBkndre9kxYdCLhkE5/IH2qcpkkVkpUO20bEcQU4whkhFthG1b+WWV6k&#10;t3k521wtF7NiU8xn5SJdztKsvC2v0qIs7jffAsGsqFrBGFcPQvGTA7Pi7xQ+3oXRO9GDqK9xOc/n&#10;o0JT9m5aZBqfPxXZCQ8XUoquxstzEqmCrq8Ug7JJ5YmQ4zj5mX7sMvTg9I1diS4Iwo8W8MN2iH67&#10;PJlrq9kz2MJqkA0Uhp8JDFptv2DUw8Wssfu8J5ZjJN8osFaZFcEIPk6K+QKcgOw0sp1GiKIAVWOP&#10;0Ti88+Pt3xsrdi2cNJpZ6RuwYyOiVYJvR1ZHE8PlizUdfxThdk/nMevH72z9HQAA//8DAFBLAwQU&#10;AAYACAAAACEA/0uNUd0AAAAJAQAADwAAAGRycy9kb3ducmV2LnhtbEyPwU7DMAyG70i8Q2QkLmhL&#10;VnVbKXUnQAJx3dgDuE3WVjRJ1WRr9/Z4JzjZlj/9/lzsZtuLixlD5x3CaqlAGFd73bkG4fj9schA&#10;hEhOU++dQbiaALvy/q6gXPvJ7c3lEBvBIS7khNDGOORShro1lsLSD8bx7uRHS5HHsZF6pInDbS8T&#10;pTbSUuf4QkuDeW9N/XM4W4TT1/S0fp6qz3jc7tPNG3Xbyl8RHx/m1xcQ0czxD4abPqtDyU6VPzsd&#10;RI+wWCUJowjpmusNUIqbCiHLUpBlIf9/UP4CAAD//wMAUEsBAi0AFAAGAAgAAAAhALaDOJL+AAAA&#10;4QEAABMAAAAAAAAAAAAAAAAAAAAAAFtDb250ZW50X1R5cGVzXS54bWxQSwECLQAUAAYACAAAACEA&#10;OP0h/9YAAACUAQAACwAAAAAAAAAAAAAAAAAvAQAAX3JlbHMvLnJlbHNQSwECLQAUAAYACAAAACEA&#10;gVHm34cCAAAWBQAADgAAAAAAAAAAAAAAAAAuAgAAZHJzL2Uyb0RvYy54bWxQSwECLQAUAAYACAAA&#10;ACEA/0uNUd0AAAAJAQAADwAAAAAAAAAAAAAAAADhBAAAZHJzL2Rvd25yZXYueG1sUEsFBgAAAAAE&#10;AAQA8wAAAOsFAAAAAA==&#10;" stroked="f">
                <v:textbox>
                  <w:txbxContent>
                    <w:p w:rsidR="00E15D38" w:rsidRPr="0078181E" w:rsidRDefault="00E15D38" w:rsidP="00480CCC">
                      <w:pPr>
                        <w:pStyle w:val="BodyText1"/>
                      </w:pPr>
                      <w:r>
                        <w:t>--/--/20--</w:t>
                      </w:r>
                    </w:p>
                    <w:p w:rsidR="00E15D38" w:rsidRPr="0078181E" w:rsidRDefault="00E15D38" w:rsidP="00480CCC">
                      <w:pPr>
                        <w:pStyle w:val="BodyText1"/>
                      </w:pPr>
                      <w:r w:rsidRPr="0078181E">
                        <w:t>C</w:t>
                      </w:r>
                      <w:r w:rsidR="00760453">
                        <w:t>173</w:t>
                      </w:r>
                    </w:p>
                    <w:p w:rsidR="00E15D38" w:rsidRPr="00F733A1" w:rsidRDefault="00E15D38" w:rsidP="00480CCC"/>
                  </w:txbxContent>
                </v:textbox>
              </v:shape>
            </w:pict>
          </mc:Fallback>
        </mc:AlternateContent>
      </w:r>
      <w:r w:rsidR="00480CCC" w:rsidRPr="00841544">
        <w:t xml:space="preserve">Requirements for </w:t>
      </w:r>
      <w:r w:rsidR="00104264">
        <w:t>a D</w:t>
      </w:r>
      <w:r w:rsidR="00480CCC" w:rsidRPr="00841544">
        <w:t xml:space="preserve">evelopment </w:t>
      </w:r>
      <w:r w:rsidR="00104264">
        <w:t>P</w:t>
      </w:r>
      <w:r w:rsidR="00480CCC" w:rsidRPr="00841544">
        <w:t>lan</w:t>
      </w:r>
    </w:p>
    <w:p w:rsidR="00102C66" w:rsidRDefault="00D62402" w:rsidP="00582ADE">
      <w:pPr>
        <w:pStyle w:val="BodyText2"/>
        <w:widowControl w:val="0"/>
        <w:spacing w:before="60" w:after="80"/>
        <w:rPr>
          <w:lang w:eastAsia="en-US"/>
        </w:rPr>
      </w:pPr>
      <w:r w:rsidRPr="00841544">
        <w:rPr>
          <w:lang w:eastAsia="en-US"/>
        </w:rPr>
        <w:t>A</w:t>
      </w:r>
      <w:r w:rsidR="00582ADE" w:rsidRPr="00841544">
        <w:rPr>
          <w:lang w:eastAsia="en-US"/>
        </w:rPr>
        <w:t xml:space="preserve"> </w:t>
      </w:r>
      <w:r w:rsidR="007E7B09">
        <w:rPr>
          <w:lang w:eastAsia="en-US"/>
        </w:rPr>
        <w:t>d</w:t>
      </w:r>
      <w:r w:rsidR="0099099C" w:rsidRPr="00841544">
        <w:rPr>
          <w:lang w:eastAsia="en-US"/>
        </w:rPr>
        <w:t xml:space="preserve">evelopment </w:t>
      </w:r>
      <w:r w:rsidR="007E7B09">
        <w:rPr>
          <w:lang w:eastAsia="en-US"/>
        </w:rPr>
        <w:t>p</w:t>
      </w:r>
      <w:r w:rsidR="0099099C" w:rsidRPr="00841544">
        <w:rPr>
          <w:lang w:eastAsia="en-US"/>
        </w:rPr>
        <w:t>lan</w:t>
      </w:r>
      <w:r w:rsidR="007E7B09">
        <w:rPr>
          <w:lang w:eastAsia="en-US"/>
        </w:rPr>
        <w:t xml:space="preserve"> </w:t>
      </w:r>
      <w:r w:rsidR="0054308E">
        <w:rPr>
          <w:lang w:eastAsia="en-US"/>
        </w:rPr>
        <w:t xml:space="preserve">should </w:t>
      </w:r>
      <w:r w:rsidR="00C1396D">
        <w:rPr>
          <w:lang w:eastAsia="en-US"/>
        </w:rPr>
        <w:t xml:space="preserve">generally </w:t>
      </w:r>
      <w:r w:rsidR="004F5145">
        <w:rPr>
          <w:lang w:eastAsia="en-US"/>
        </w:rPr>
        <w:t xml:space="preserve">be </w:t>
      </w:r>
      <w:r w:rsidR="00DD186B">
        <w:rPr>
          <w:lang w:eastAsia="en-US"/>
        </w:rPr>
        <w:t xml:space="preserve">in accordance with the </w:t>
      </w:r>
      <w:r w:rsidR="0054308E">
        <w:rPr>
          <w:lang w:eastAsia="en-US"/>
        </w:rPr>
        <w:t xml:space="preserve">Indicative </w:t>
      </w:r>
      <w:r w:rsidR="00102C66">
        <w:rPr>
          <w:lang w:eastAsia="en-US"/>
        </w:rPr>
        <w:t>Fra</w:t>
      </w:r>
      <w:r w:rsidR="0054308E">
        <w:rPr>
          <w:lang w:eastAsia="en-US"/>
        </w:rPr>
        <w:t>m</w:t>
      </w:r>
      <w:r w:rsidR="00102C66">
        <w:rPr>
          <w:lang w:eastAsia="en-US"/>
        </w:rPr>
        <w:t>ework Plan as shown in Figure 1 to the satisfaction of the responsible authority</w:t>
      </w:r>
      <w:r w:rsidR="005211C8">
        <w:rPr>
          <w:lang w:eastAsia="en-US"/>
        </w:rPr>
        <w:t>.</w:t>
      </w:r>
    </w:p>
    <w:p w:rsidR="007E7B09" w:rsidRDefault="007E7B09" w:rsidP="00582ADE">
      <w:pPr>
        <w:pStyle w:val="BodyText2"/>
        <w:widowControl w:val="0"/>
        <w:spacing w:before="60" w:after="80"/>
        <w:rPr>
          <w:lang w:eastAsia="en-US"/>
        </w:rPr>
      </w:pPr>
      <w:r>
        <w:rPr>
          <w:lang w:eastAsia="en-US"/>
        </w:rPr>
        <w:t>The development plan must be consistent with the following vision for the site:</w:t>
      </w:r>
    </w:p>
    <w:p w:rsidR="00B46DF8" w:rsidRDefault="00B46DF8" w:rsidP="00582ADE">
      <w:pPr>
        <w:pStyle w:val="BodyText2"/>
        <w:widowControl w:val="0"/>
        <w:spacing w:before="60" w:after="80"/>
        <w:rPr>
          <w:lang w:eastAsia="en-US"/>
        </w:rPr>
      </w:pPr>
    </w:p>
    <w:p w:rsidR="00B46DF8" w:rsidRDefault="00B46DF8" w:rsidP="00582ADE">
      <w:pPr>
        <w:pStyle w:val="BodyText2"/>
        <w:widowControl w:val="0"/>
        <w:spacing w:before="60" w:after="80"/>
        <w:rPr>
          <w:lang w:eastAsia="en-US"/>
        </w:rPr>
      </w:pPr>
    </w:p>
    <w:p w:rsidR="007E7B09" w:rsidRDefault="00937779" w:rsidP="00582ADE">
      <w:pPr>
        <w:pStyle w:val="BodyText2"/>
        <w:widowControl w:val="0"/>
        <w:spacing w:before="60" w:after="80"/>
        <w:rPr>
          <w:lang w:eastAsia="en-US"/>
        </w:rPr>
      </w:pPr>
      <w:r>
        <w:rPr>
          <w:lang w:eastAsia="en-US"/>
        </w:rPr>
        <w:t>An exemplary mixed use and environmentally sustainable precinct, including a number of individual yet visually integrated buildings ranging</w:t>
      </w:r>
      <w:r w:rsidR="00E1327C">
        <w:rPr>
          <w:lang w:eastAsia="en-US"/>
        </w:rPr>
        <w:t xml:space="preserve"> generally from</w:t>
      </w:r>
      <w:r>
        <w:rPr>
          <w:lang w:eastAsia="en-US"/>
        </w:rPr>
        <w:t xml:space="preserve"> </w:t>
      </w:r>
      <w:r w:rsidR="008877F1">
        <w:rPr>
          <w:lang w:eastAsia="en-US"/>
        </w:rPr>
        <w:t>25 metres to 59 metres in height</w:t>
      </w:r>
      <w:r>
        <w:rPr>
          <w:lang w:eastAsia="en-US"/>
        </w:rPr>
        <w:t xml:space="preserve">, which </w:t>
      </w:r>
      <w:r w:rsidR="003B0338">
        <w:rPr>
          <w:lang w:eastAsia="en-US"/>
        </w:rPr>
        <w:t>activate and enhance the frontages along Swanston, Grattan and Cardigan Streets</w:t>
      </w:r>
      <w:r w:rsidR="006B799F">
        <w:rPr>
          <w:lang w:eastAsia="en-US"/>
        </w:rPr>
        <w:t xml:space="preserve"> and provide pedestrian links through the site</w:t>
      </w:r>
      <w:r>
        <w:rPr>
          <w:lang w:eastAsia="en-US"/>
        </w:rPr>
        <w:t>.</w:t>
      </w:r>
    </w:p>
    <w:p w:rsidR="00582ADE" w:rsidRPr="00841544" w:rsidRDefault="007E7B09" w:rsidP="00582ADE">
      <w:pPr>
        <w:pStyle w:val="BodyText2"/>
        <w:widowControl w:val="0"/>
        <w:spacing w:before="60" w:after="80"/>
        <w:rPr>
          <w:lang w:eastAsia="en-US"/>
        </w:rPr>
      </w:pPr>
      <w:r>
        <w:rPr>
          <w:lang w:eastAsia="en-US"/>
        </w:rPr>
        <w:t xml:space="preserve">The development plan </w:t>
      </w:r>
      <w:r w:rsidR="00582ADE" w:rsidRPr="00841544">
        <w:rPr>
          <w:lang w:eastAsia="en-US"/>
        </w:rPr>
        <w:t>must include the following:</w:t>
      </w:r>
    </w:p>
    <w:p w:rsidR="00567762" w:rsidRDefault="00104264" w:rsidP="00567762">
      <w:pPr>
        <w:pStyle w:val="BodyText2"/>
        <w:numPr>
          <w:ilvl w:val="0"/>
          <w:numId w:val="17"/>
        </w:numPr>
        <w:tabs>
          <w:tab w:val="clear" w:pos="1854"/>
        </w:tabs>
        <w:ind w:left="1418" w:hanging="284"/>
      </w:pPr>
      <w:r>
        <w:t>An urban context and e</w:t>
      </w:r>
      <w:r w:rsidR="00582ADE" w:rsidRPr="00841544">
        <w:t xml:space="preserve">xisting conditions </w:t>
      </w:r>
      <w:r>
        <w:t>analysis</w:t>
      </w:r>
      <w:r w:rsidRPr="00841544">
        <w:t xml:space="preserve"> </w:t>
      </w:r>
      <w:r>
        <w:t>describing the</w:t>
      </w:r>
      <w:r w:rsidRPr="00841544">
        <w:t xml:space="preserve"> </w:t>
      </w:r>
      <w:r w:rsidR="00582ADE" w:rsidRPr="00841544">
        <w:t>surrounding and on-site land uses</w:t>
      </w:r>
      <w:r>
        <w:t>, built form,</w:t>
      </w:r>
      <w:r w:rsidR="00582ADE" w:rsidRPr="00841544">
        <w:t xml:space="preserve"> buildings</w:t>
      </w:r>
      <w:r>
        <w:t>,</w:t>
      </w:r>
      <w:r w:rsidR="00582ADE" w:rsidRPr="00841544">
        <w:t xml:space="preserve"> </w:t>
      </w:r>
      <w:r w:rsidR="00BE5EA8">
        <w:t xml:space="preserve">noise sources, </w:t>
      </w:r>
      <w:r w:rsidR="00582ADE" w:rsidRPr="00841544">
        <w:t>access points, adjoining roads</w:t>
      </w:r>
      <w:r>
        <w:t>,</w:t>
      </w:r>
      <w:r w:rsidR="00582ADE" w:rsidRPr="00841544">
        <w:t xml:space="preserve"> and public transport.</w:t>
      </w:r>
    </w:p>
    <w:p w:rsidR="00F92756" w:rsidRPr="00841544" w:rsidRDefault="00F92756" w:rsidP="00567762">
      <w:pPr>
        <w:pStyle w:val="BodyText2"/>
        <w:numPr>
          <w:ilvl w:val="0"/>
          <w:numId w:val="17"/>
        </w:numPr>
        <w:tabs>
          <w:tab w:val="clear" w:pos="1854"/>
        </w:tabs>
        <w:ind w:left="1418" w:hanging="284"/>
      </w:pPr>
      <w:r>
        <w:t>A summary of the site’s key land use and development opportunities and constraints</w:t>
      </w:r>
      <w:r w:rsidR="00472D41">
        <w:t>.</w:t>
      </w:r>
    </w:p>
    <w:p w:rsidR="005B4BB0" w:rsidRPr="00841544" w:rsidRDefault="00D62402" w:rsidP="0098084A">
      <w:pPr>
        <w:pStyle w:val="BodyText2"/>
        <w:numPr>
          <w:ilvl w:val="0"/>
          <w:numId w:val="17"/>
        </w:numPr>
        <w:tabs>
          <w:tab w:val="clear" w:pos="1854"/>
        </w:tabs>
        <w:ind w:left="1418" w:hanging="284"/>
      </w:pPr>
      <w:r w:rsidRPr="00841544">
        <w:t xml:space="preserve">Urban design principles, which </w:t>
      </w:r>
      <w:r w:rsidR="009E1953">
        <w:t>are</w:t>
      </w:r>
      <w:r w:rsidR="004F5145">
        <w:t xml:space="preserve"> </w:t>
      </w:r>
      <w:r w:rsidR="005E415A" w:rsidRPr="00841544">
        <w:t xml:space="preserve">in line with </w:t>
      </w:r>
      <w:r w:rsidR="00C93AD0" w:rsidRPr="00841544">
        <w:t>the objectives and strategies</w:t>
      </w:r>
      <w:r w:rsidR="005E415A" w:rsidRPr="00841544">
        <w:t xml:space="preserve"> listed </w:t>
      </w:r>
      <w:r w:rsidR="00B81D96" w:rsidRPr="00841544">
        <w:t xml:space="preserve">at section </w:t>
      </w:r>
      <w:r w:rsidR="00296F35">
        <w:t>4</w:t>
      </w:r>
      <w:r w:rsidR="00B81D96" w:rsidRPr="00841544">
        <w:t>.0 of this schedule</w:t>
      </w:r>
      <w:r w:rsidR="009E1953">
        <w:t xml:space="preserve">, </w:t>
      </w:r>
      <w:r w:rsidR="00192716">
        <w:t>and which contribute</w:t>
      </w:r>
      <w:r w:rsidR="00034180">
        <w:t xml:space="preserve"> to a leading sustainability hub</w:t>
      </w:r>
      <w:r w:rsidR="00CC1DDE">
        <w:t xml:space="preserve"> that demonstrates </w:t>
      </w:r>
      <w:r w:rsidR="005D7000">
        <w:t xml:space="preserve">a </w:t>
      </w:r>
      <w:r w:rsidR="00CC1DDE">
        <w:t xml:space="preserve">high quality architectural response, implements innovative environmentally efficient design features, provides opportunity for best practice environmental </w:t>
      </w:r>
      <w:r w:rsidR="00787186">
        <w:t>management and</w:t>
      </w:r>
      <w:r w:rsidR="00CC1DDE">
        <w:t xml:space="preserve"> provides</w:t>
      </w:r>
      <w:r w:rsidR="00787186">
        <w:t xml:space="preserve"> a high level of internal amenity and pedestrian permeability</w:t>
      </w:r>
      <w:r w:rsidR="00472D41">
        <w:t>.</w:t>
      </w:r>
    </w:p>
    <w:p w:rsidR="005B4BB0" w:rsidRPr="00841544" w:rsidRDefault="005D7000" w:rsidP="00B81D96">
      <w:pPr>
        <w:pStyle w:val="BodyText2"/>
        <w:numPr>
          <w:ilvl w:val="0"/>
          <w:numId w:val="17"/>
        </w:numPr>
        <w:tabs>
          <w:tab w:val="clear" w:pos="1854"/>
        </w:tabs>
        <w:ind w:left="1418" w:hanging="284"/>
      </w:pPr>
      <w:r>
        <w:t xml:space="preserve">Indicative </w:t>
      </w:r>
      <w:r w:rsidR="00F05042">
        <w:t>Built Form</w:t>
      </w:r>
      <w:r w:rsidR="00D62402" w:rsidRPr="00841544">
        <w:t xml:space="preserve"> </w:t>
      </w:r>
      <w:r w:rsidR="005B4BB0" w:rsidRPr="00841544">
        <w:t>Concept Plans</w:t>
      </w:r>
      <w:r w:rsidR="00B81D96" w:rsidRPr="00841544">
        <w:t xml:space="preserve"> which show:</w:t>
      </w:r>
    </w:p>
    <w:p w:rsidR="005B4BB0" w:rsidRDefault="005B4BB0" w:rsidP="00B81D96">
      <w:pPr>
        <w:pStyle w:val="BodyText2"/>
        <w:numPr>
          <w:ilvl w:val="1"/>
          <w:numId w:val="18"/>
        </w:numPr>
        <w:tabs>
          <w:tab w:val="clear" w:pos="2574"/>
          <w:tab w:val="num" w:pos="1985"/>
        </w:tabs>
        <w:ind w:left="1985" w:hanging="567"/>
      </w:pPr>
      <w:r w:rsidRPr="00841544">
        <w:t>Building locations and</w:t>
      </w:r>
      <w:r w:rsidR="00B46DF8">
        <w:t xml:space="preserve"> </w:t>
      </w:r>
      <w:r w:rsidR="00B81D96" w:rsidRPr="00841544">
        <w:t xml:space="preserve">the </w:t>
      </w:r>
      <w:r w:rsidRPr="00841544">
        <w:t xml:space="preserve">mix of </w:t>
      </w:r>
      <w:r w:rsidR="00A37222">
        <w:t xml:space="preserve">land </w:t>
      </w:r>
      <w:r w:rsidRPr="00841544">
        <w:t>uses</w:t>
      </w:r>
      <w:r w:rsidR="00B81D96" w:rsidRPr="00841544">
        <w:t>;</w:t>
      </w:r>
    </w:p>
    <w:p w:rsidR="005B4BB0" w:rsidRDefault="000269D2" w:rsidP="00B81D96">
      <w:pPr>
        <w:pStyle w:val="BodyText2"/>
        <w:numPr>
          <w:ilvl w:val="1"/>
          <w:numId w:val="18"/>
        </w:numPr>
        <w:tabs>
          <w:tab w:val="clear" w:pos="2574"/>
          <w:tab w:val="num" w:pos="1985"/>
        </w:tabs>
        <w:ind w:left="1985" w:hanging="567"/>
      </w:pPr>
      <w:r>
        <w:t>B</w:t>
      </w:r>
      <w:r w:rsidR="005B4BB0" w:rsidRPr="00841544">
        <w:t xml:space="preserve">uilding envelopes </w:t>
      </w:r>
      <w:r w:rsidR="00B81D96" w:rsidRPr="00841544">
        <w:t xml:space="preserve">including </w:t>
      </w:r>
      <w:r w:rsidR="00D62402" w:rsidRPr="00841544">
        <w:t xml:space="preserve">preferred </w:t>
      </w:r>
      <w:r w:rsidR="00B81D96" w:rsidRPr="00841544">
        <w:t xml:space="preserve">heights </w:t>
      </w:r>
      <w:r w:rsidR="005B4BB0" w:rsidRPr="00841544">
        <w:t>and setbacks</w:t>
      </w:r>
      <w:r w:rsidR="00B81D96" w:rsidRPr="00841544">
        <w:t>;</w:t>
      </w:r>
    </w:p>
    <w:p w:rsidR="00A37222" w:rsidRPr="00841544" w:rsidRDefault="00A37222" w:rsidP="00A37222">
      <w:pPr>
        <w:pStyle w:val="BodyText2"/>
        <w:numPr>
          <w:ilvl w:val="1"/>
          <w:numId w:val="18"/>
        </w:numPr>
        <w:tabs>
          <w:tab w:val="clear" w:pos="2574"/>
          <w:tab w:val="num" w:pos="1985"/>
        </w:tabs>
        <w:ind w:left="1985" w:hanging="567"/>
      </w:pPr>
      <w:r w:rsidRPr="00841544">
        <w:t xml:space="preserve">Plans </w:t>
      </w:r>
      <w:r>
        <w:t xml:space="preserve">or diagrams </w:t>
      </w:r>
      <w:r w:rsidRPr="00841544">
        <w:t>of the existing buildings or portions of buildings which are proposed to be retained or demolished</w:t>
      </w:r>
      <w:r>
        <w:t xml:space="preserve"> (if any);</w:t>
      </w:r>
    </w:p>
    <w:p w:rsidR="005B4BB0" w:rsidRPr="00841544" w:rsidRDefault="005B4BB0" w:rsidP="00B81D96">
      <w:pPr>
        <w:pStyle w:val="BodyText2"/>
        <w:numPr>
          <w:ilvl w:val="1"/>
          <w:numId w:val="18"/>
        </w:numPr>
        <w:tabs>
          <w:tab w:val="clear" w:pos="2574"/>
          <w:tab w:val="num" w:pos="1985"/>
        </w:tabs>
        <w:ind w:left="1985" w:hanging="567"/>
      </w:pPr>
      <w:r w:rsidRPr="00841544">
        <w:t>Vehicle access, car parking, pedestrian access</w:t>
      </w:r>
      <w:r w:rsidR="00C904B4">
        <w:t>, disabled access</w:t>
      </w:r>
      <w:r w:rsidRPr="00841544">
        <w:t xml:space="preserve"> and movement</w:t>
      </w:r>
      <w:r w:rsidR="00B81D96" w:rsidRPr="00841544">
        <w:t>;</w:t>
      </w:r>
    </w:p>
    <w:p w:rsidR="005B4BB0" w:rsidRDefault="000258D2" w:rsidP="00B81D96">
      <w:pPr>
        <w:pStyle w:val="BodyText2"/>
        <w:numPr>
          <w:ilvl w:val="1"/>
          <w:numId w:val="18"/>
        </w:numPr>
        <w:tabs>
          <w:tab w:val="clear" w:pos="2574"/>
          <w:tab w:val="num" w:pos="1985"/>
        </w:tabs>
        <w:ind w:left="1985" w:hanging="567"/>
      </w:pPr>
      <w:r>
        <w:t xml:space="preserve">On-site communal open </w:t>
      </w:r>
      <w:r w:rsidR="00C96FAC">
        <w:t>spaces</w:t>
      </w:r>
      <w:r w:rsidR="00A37222">
        <w:t xml:space="preserve"> and the public realm</w:t>
      </w:r>
      <w:r w:rsidR="00B81D96" w:rsidRPr="00841544">
        <w:t>;</w:t>
      </w:r>
    </w:p>
    <w:p w:rsidR="00D62402" w:rsidRPr="00841544" w:rsidRDefault="00D62402" w:rsidP="00B81D96">
      <w:pPr>
        <w:pStyle w:val="BodyText2"/>
        <w:numPr>
          <w:ilvl w:val="1"/>
          <w:numId w:val="18"/>
        </w:numPr>
        <w:tabs>
          <w:tab w:val="clear" w:pos="2574"/>
          <w:tab w:val="num" w:pos="1985"/>
        </w:tabs>
        <w:ind w:left="1985" w:hanging="567"/>
      </w:pPr>
      <w:r w:rsidRPr="00841544">
        <w:t>Landscape concepts;</w:t>
      </w:r>
    </w:p>
    <w:p w:rsidR="005B4BB0" w:rsidRPr="00841544" w:rsidRDefault="00C904B4" w:rsidP="00B81D96">
      <w:pPr>
        <w:pStyle w:val="BodyText2"/>
        <w:numPr>
          <w:ilvl w:val="1"/>
          <w:numId w:val="18"/>
        </w:numPr>
        <w:tabs>
          <w:tab w:val="clear" w:pos="2574"/>
          <w:tab w:val="num" w:pos="1985"/>
        </w:tabs>
        <w:ind w:left="1985" w:hanging="567"/>
      </w:pPr>
      <w:r>
        <w:t>O</w:t>
      </w:r>
      <w:r w:rsidR="005B4BB0" w:rsidRPr="00841544">
        <w:t>vershadowing</w:t>
      </w:r>
      <w:r w:rsidR="00D62402" w:rsidRPr="00841544">
        <w:t xml:space="preserve"> diagrams</w:t>
      </w:r>
      <w:r w:rsidR="00B81D96" w:rsidRPr="00841544">
        <w:t>; and</w:t>
      </w:r>
    </w:p>
    <w:p w:rsidR="005B4BB0" w:rsidRPr="00841544" w:rsidRDefault="00B81D96" w:rsidP="00B81D96">
      <w:pPr>
        <w:pStyle w:val="BodyText2"/>
        <w:numPr>
          <w:ilvl w:val="1"/>
          <w:numId w:val="18"/>
        </w:numPr>
        <w:tabs>
          <w:tab w:val="clear" w:pos="2574"/>
          <w:tab w:val="num" w:pos="1985"/>
        </w:tabs>
        <w:ind w:left="1985" w:hanging="567"/>
      </w:pPr>
      <w:r w:rsidRPr="00841544">
        <w:t>Staging/sequence of development.</w:t>
      </w:r>
    </w:p>
    <w:p w:rsidR="00204DAC" w:rsidRDefault="00204DAC" w:rsidP="002D3A66">
      <w:pPr>
        <w:pStyle w:val="BodyText2"/>
        <w:spacing w:before="120"/>
        <w:rPr>
          <w:b/>
        </w:rPr>
      </w:pPr>
    </w:p>
    <w:p w:rsidR="0070424C" w:rsidRDefault="0070424C" w:rsidP="00B77D17">
      <w:pPr>
        <w:pStyle w:val="BodyText2"/>
      </w:pPr>
    </w:p>
    <w:p w:rsidR="00B46DF8" w:rsidRDefault="00B46DF8" w:rsidP="00B77D17">
      <w:pPr>
        <w:pStyle w:val="BodyText2"/>
      </w:pPr>
      <w:r>
        <w:rPr>
          <w:noProof/>
        </w:rPr>
        <w:drawing>
          <wp:inline distT="0" distB="0" distL="0" distR="0" wp14:anchorId="591AA9B0" wp14:editId="03D9CA24">
            <wp:extent cx="4657725" cy="45611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57143" cy="4560616"/>
                    </a:xfrm>
                    <a:prstGeom prst="rect">
                      <a:avLst/>
                    </a:prstGeom>
                  </pic:spPr>
                </pic:pic>
              </a:graphicData>
            </a:graphic>
          </wp:inline>
        </w:drawing>
      </w:r>
    </w:p>
    <w:p w:rsidR="00B46DF8" w:rsidRDefault="00B46DF8" w:rsidP="00B77D17">
      <w:pPr>
        <w:pStyle w:val="BodyText2"/>
      </w:pPr>
    </w:p>
    <w:p w:rsidR="004F5145" w:rsidRDefault="004F5145" w:rsidP="00B77D17">
      <w:pPr>
        <w:pStyle w:val="BodyText2"/>
      </w:pPr>
      <w:r>
        <w:t>The development plan must be accompanied by the following</w:t>
      </w:r>
      <w:r w:rsidR="00B523F8">
        <w:t xml:space="preserve"> reports to the satisfaction of the responsible authority</w:t>
      </w:r>
      <w:r>
        <w:t>:</w:t>
      </w:r>
    </w:p>
    <w:p w:rsidR="00582ADE" w:rsidRPr="00841544" w:rsidRDefault="00582ADE" w:rsidP="00B77D17">
      <w:pPr>
        <w:pStyle w:val="BodyText2"/>
        <w:numPr>
          <w:ilvl w:val="0"/>
          <w:numId w:val="17"/>
        </w:numPr>
        <w:tabs>
          <w:tab w:val="clear" w:pos="1854"/>
        </w:tabs>
        <w:ind w:left="1418" w:hanging="284"/>
      </w:pPr>
      <w:r w:rsidRPr="00841544">
        <w:t>An Environmental</w:t>
      </w:r>
      <w:r w:rsidR="007D5B67" w:rsidRPr="00841544">
        <w:t>ly</w:t>
      </w:r>
      <w:r w:rsidRPr="00841544">
        <w:t xml:space="preserve"> Sustainable Development report </w:t>
      </w:r>
      <w:r w:rsidR="00C61FF7" w:rsidRPr="00841544">
        <w:t xml:space="preserve">prepared by a suitably qualified consultant </w:t>
      </w:r>
      <w:r w:rsidRPr="00841544">
        <w:t>identifying the environmental features to be included in</w:t>
      </w:r>
      <w:r w:rsidR="00AD00DB">
        <w:t xml:space="preserve"> the </w:t>
      </w:r>
      <w:r w:rsidRPr="00841544">
        <w:t>development</w:t>
      </w:r>
      <w:r w:rsidR="00C904B4">
        <w:t xml:space="preserve">, in order to </w:t>
      </w:r>
      <w:r w:rsidR="00EA3D7A">
        <w:t xml:space="preserve">be </w:t>
      </w:r>
      <w:r w:rsidR="00C904B4">
        <w:t>a leading sustainability hub</w:t>
      </w:r>
      <w:r w:rsidR="00170033">
        <w:t>.</w:t>
      </w:r>
    </w:p>
    <w:p w:rsidR="001E7E0F" w:rsidRDefault="001E7E0F" w:rsidP="00B77D17">
      <w:pPr>
        <w:pStyle w:val="BodyText2"/>
        <w:numPr>
          <w:ilvl w:val="0"/>
          <w:numId w:val="17"/>
        </w:numPr>
        <w:tabs>
          <w:tab w:val="clear" w:pos="1854"/>
        </w:tabs>
        <w:ind w:left="1418" w:hanging="284"/>
      </w:pPr>
      <w:r w:rsidRPr="001E7E0F">
        <w:t xml:space="preserve">A Wind Assessment Report prepared by a suitably qualified consultant </w:t>
      </w:r>
      <w:r w:rsidR="0064325C" w:rsidRPr="001927CA">
        <w:t>demonstrating</w:t>
      </w:r>
      <w:r w:rsidR="0068635A" w:rsidRPr="001927CA">
        <w:t xml:space="preserve"> that the development has the preliminary design potential to avoid and minimise unreasonable wind impacts</w:t>
      </w:r>
      <w:r w:rsidR="00170033">
        <w:t>,</w:t>
      </w:r>
      <w:r w:rsidR="0068635A" w:rsidRPr="001927CA">
        <w:t xml:space="preserve"> </w:t>
      </w:r>
      <w:r w:rsidR="0064325C" w:rsidRPr="001927CA">
        <w:t>including</w:t>
      </w:r>
      <w:r w:rsidRPr="001927CA">
        <w:t xml:space="preserve"> actions and requirements to</w:t>
      </w:r>
      <w:r w:rsidR="0068635A" w:rsidRPr="001927CA">
        <w:t xml:space="preserve"> ensure the detailed design will </w:t>
      </w:r>
      <w:r w:rsidR="0064325C" w:rsidRPr="001927CA">
        <w:t>do so</w:t>
      </w:r>
      <w:r w:rsidR="00B46DF8">
        <w:t xml:space="preserve"> without reliance on vegetation.</w:t>
      </w:r>
      <w:r w:rsidR="0069769C">
        <w:t xml:space="preserve">  In order to manage wind, the full extent of the building envelope shown in this schedule may not be able to be achieved.</w:t>
      </w:r>
    </w:p>
    <w:p w:rsidR="00582ADE" w:rsidRPr="00841544" w:rsidRDefault="00582ADE" w:rsidP="00B77D17">
      <w:pPr>
        <w:pStyle w:val="BodyText2"/>
        <w:numPr>
          <w:ilvl w:val="0"/>
          <w:numId w:val="17"/>
        </w:numPr>
        <w:tabs>
          <w:tab w:val="clear" w:pos="1854"/>
        </w:tabs>
        <w:ind w:left="1418" w:hanging="284"/>
      </w:pPr>
      <w:r w:rsidRPr="00841544">
        <w:t xml:space="preserve">A </w:t>
      </w:r>
      <w:r w:rsidR="00C61FF7" w:rsidRPr="00841544">
        <w:t>T</w:t>
      </w:r>
      <w:r w:rsidRPr="00841544">
        <w:t xml:space="preserve">raffic </w:t>
      </w:r>
      <w:r w:rsidR="00C61FF7" w:rsidRPr="00841544">
        <w:t>M</w:t>
      </w:r>
      <w:r w:rsidRPr="00841544">
        <w:t xml:space="preserve">anagement </w:t>
      </w:r>
      <w:r w:rsidR="00C61FF7" w:rsidRPr="00841544">
        <w:t>P</w:t>
      </w:r>
      <w:r w:rsidRPr="00841544">
        <w:t xml:space="preserve">lan </w:t>
      </w:r>
      <w:r w:rsidR="00C61FF7" w:rsidRPr="00841544">
        <w:t xml:space="preserve">prepared by a suitably qualified consultant </w:t>
      </w:r>
      <w:r w:rsidRPr="00841544">
        <w:t>which includes but is not limited to;</w:t>
      </w:r>
    </w:p>
    <w:p w:rsidR="00582ADE" w:rsidRPr="00841544" w:rsidRDefault="00C904B4" w:rsidP="009D3985">
      <w:pPr>
        <w:pStyle w:val="BodyText2"/>
        <w:numPr>
          <w:ilvl w:val="2"/>
          <w:numId w:val="18"/>
        </w:numPr>
        <w:tabs>
          <w:tab w:val="clear" w:pos="3294"/>
          <w:tab w:val="num" w:pos="3119"/>
        </w:tabs>
        <w:ind w:left="2410"/>
      </w:pPr>
      <w:r>
        <w:t>Estimated</w:t>
      </w:r>
      <w:r w:rsidRPr="00841544">
        <w:t xml:space="preserve"> </w:t>
      </w:r>
      <w:r w:rsidR="00582ADE" w:rsidRPr="00841544">
        <w:t xml:space="preserve">traffic generation </w:t>
      </w:r>
      <w:r>
        <w:t xml:space="preserve">(based on the indicative built form and land use mix) </w:t>
      </w:r>
      <w:r w:rsidR="00582ADE" w:rsidRPr="00841544">
        <w:t>and the impact on the existing road network.</w:t>
      </w:r>
    </w:p>
    <w:p w:rsidR="00D53F19" w:rsidRPr="00841544" w:rsidRDefault="00D53F19" w:rsidP="009D3985">
      <w:pPr>
        <w:pStyle w:val="BodyText2"/>
        <w:numPr>
          <w:ilvl w:val="2"/>
          <w:numId w:val="18"/>
        </w:numPr>
        <w:tabs>
          <w:tab w:val="clear" w:pos="3294"/>
          <w:tab w:val="num" w:pos="3119"/>
        </w:tabs>
        <w:ind w:left="2410"/>
      </w:pPr>
      <w:r w:rsidRPr="00841544">
        <w:t>Preferred location for vehicle egress and ingress.</w:t>
      </w:r>
    </w:p>
    <w:p w:rsidR="00D53F19" w:rsidRDefault="00D53F19" w:rsidP="009D3985">
      <w:pPr>
        <w:pStyle w:val="BodyText2"/>
        <w:numPr>
          <w:ilvl w:val="2"/>
          <w:numId w:val="18"/>
        </w:numPr>
        <w:tabs>
          <w:tab w:val="clear" w:pos="3294"/>
          <w:tab w:val="num" w:pos="3119"/>
        </w:tabs>
        <w:ind w:left="2410"/>
      </w:pPr>
      <w:r w:rsidRPr="00841544">
        <w:t xml:space="preserve">A strategy to encourage </w:t>
      </w:r>
      <w:r w:rsidR="001E7E0F">
        <w:t xml:space="preserve">walking, cycling and </w:t>
      </w:r>
      <w:r w:rsidRPr="00841544">
        <w:t>public transport use, including a green travel plan.</w:t>
      </w:r>
    </w:p>
    <w:p w:rsidR="00D53F19" w:rsidRPr="00841544" w:rsidRDefault="00D53F19" w:rsidP="00E210E7">
      <w:pPr>
        <w:pStyle w:val="HeadB"/>
        <w:numPr>
          <w:ilvl w:val="0"/>
          <w:numId w:val="20"/>
        </w:numPr>
        <w:rPr>
          <w:noProof/>
        </w:rPr>
      </w:pPr>
      <w:r w:rsidRPr="00841544">
        <w:rPr>
          <w:noProof/>
        </w:rPr>
        <mc:AlternateContent>
          <mc:Choice Requires="wps">
            <w:drawing>
              <wp:anchor distT="0" distB="0" distL="114300" distR="114300" simplePos="0" relativeHeight="251661312" behindDoc="0" locked="0" layoutInCell="1" allowOverlap="1" wp14:anchorId="0F0C278D" wp14:editId="6055FECC">
                <wp:simplePos x="0" y="0"/>
                <wp:positionH relativeFrom="column">
                  <wp:posOffset>-114300</wp:posOffset>
                </wp:positionH>
                <wp:positionV relativeFrom="paragraph">
                  <wp:posOffset>371475</wp:posOffset>
                </wp:positionV>
                <wp:extent cx="685800" cy="335280"/>
                <wp:effectExtent l="381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D38" w:rsidRPr="003F0AD6" w:rsidRDefault="00E15D38" w:rsidP="00D53F19">
                            <w:pPr>
                              <w:pStyle w:val="BodyText1"/>
                              <w:rPr>
                                <w:rFonts w:cs="Arial"/>
                                <w:b w:val="0"/>
                                <w:szCs w:val="12"/>
                              </w:rPr>
                            </w:pPr>
                            <w:r>
                              <w:rPr>
                                <w:rFonts w:cs="Arial"/>
                                <w:b w:val="0"/>
                                <w:szCs w:val="12"/>
                              </w:rPr>
                              <w:t>--</w:t>
                            </w:r>
                            <w:r w:rsidRPr="003F0AD6">
                              <w:rPr>
                                <w:rFonts w:cs="Arial"/>
                                <w:b w:val="0"/>
                                <w:szCs w:val="12"/>
                              </w:rPr>
                              <w:t>/</w:t>
                            </w:r>
                            <w:r>
                              <w:rPr>
                                <w:rFonts w:cs="Arial"/>
                                <w:b w:val="0"/>
                                <w:szCs w:val="12"/>
                              </w:rPr>
                              <w:t>--</w:t>
                            </w:r>
                            <w:r w:rsidRPr="003F0AD6">
                              <w:rPr>
                                <w:rFonts w:cs="Arial"/>
                                <w:b w:val="0"/>
                                <w:szCs w:val="12"/>
                              </w:rPr>
                              <w:t>/20</w:t>
                            </w:r>
                            <w:r>
                              <w:rPr>
                                <w:rFonts w:cs="Arial"/>
                                <w:b w:val="0"/>
                                <w:szCs w:val="12"/>
                              </w:rPr>
                              <w:t>--</w:t>
                            </w:r>
                          </w:p>
                          <w:p w:rsidR="00E15D38" w:rsidRPr="003F0AD6" w:rsidRDefault="00E15D38" w:rsidP="00D53F19">
                            <w:pPr>
                              <w:pStyle w:val="BodyText1"/>
                              <w:rPr>
                                <w:rFonts w:cs="Arial"/>
                                <w:b w:val="0"/>
                                <w:szCs w:val="12"/>
                              </w:rPr>
                            </w:pPr>
                            <w:r w:rsidRPr="003F0AD6">
                              <w:rPr>
                                <w:rFonts w:cs="Arial"/>
                                <w:b w:val="0"/>
                                <w:szCs w:val="12"/>
                              </w:rPr>
                              <w:t>C1</w:t>
                            </w:r>
                            <w:r>
                              <w:rPr>
                                <w:rFonts w:cs="Arial"/>
                                <w:b w:val="0"/>
                                <w:szCs w:val="12"/>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9pt;margin-top:29.25pt;width:54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vhQIAABUFAAAOAAAAZHJzL2Uyb0RvYy54bWysVNtu3CAQfa/Uf0C8b3yJvVlb8Ua5dKtK&#10;6UVK+gEs4DUqBgrs2mnUf++Ad5Nt2kpVVT9gYIbDzJwznF+MvUQ7bp3QqsHZSYoRV1QzoTYN/ny/&#10;mi0wcp4oRqRWvMEP3OGL5etX54Opea47LRm3CECUqwfT4M57UyeJox3viTvRhiswttr2xMPSbhJm&#10;yQDovUzyNJ0ng7bMWE25c7B7MxnxMuK3Laf+Y9s67pFsMMTm42jjuA5jsjwn9cYS0wm6D4P8QxQ9&#10;EQoufYK6IZ6grRW/QPWCWu1060+o7hPdtoLymANkk6UvsrnriOExFyiOM09lcv8Pln7YfbJIsAaX&#10;GCnSA0X3fPToSo+oDNUZjKvB6c6Amx9hG1iOmTpzq+kXh5S+7oja8Etr9dBxwiC6LJxMjo5OOC6A&#10;rIf3msE1ZOt1BBpb24fSQTEQoANLD0/MhFAobM4X5SIFCwXT6WmZLyJzCakPh411/i3XPQqTBlsg&#10;PoKT3a3zIRhSH1zCXU5LwVZCyriwm/W1tGhHQCSr+MX4X7hJFZyVDscmxGkHYoQ7gi1EG0l/rLK8&#10;SK/yaraaL85mxaooZ9VZupilWXVVzdOiKm5W30OAWVF3gjGuboXiBwFmxd8RvG+FSTpRgmhocFXm&#10;5cTQH5NM4/e7JHvhoR+l6BsMBYcvOJE68PpGsTj3RMhpnvwcfqwy1ODwj1WJKgjETxLw43qMcisC&#10;cFDIWrMHkIXVQBswDG8JTDptv2E0QF822H3dEssxku8USKvKiiI0clwU5VkOC3tsWR9biKIA1WCP&#10;0TS99lPzb40Vmw5umsSs9CXIsRVRKs9R7UUMvRdz2r8TobmP19Hr+TVb/gAAAP//AwBQSwMEFAAG&#10;AAgAAAAhAFyVrWvdAAAACQEAAA8AAABkcnMvZG93bnJldi54bWxMj9FOg0AQRd9N/IfNmPhi2gWV&#10;liJLoyYaX1v7AQNMgcjOEnZb6N87PtnHmzm5c26+nW2vzjT6zrGBeBmBIq5c3XFj4PD9sUhB+YBc&#10;Y++YDFzIw7a4vckxq93EOzrvQ6OkhH2GBtoQhkxrX7Vk0S/dQCy3oxstBoljo+sRJym3vX6MopW2&#10;2LF8aHGg95aqn/3JGjh+TQ/JZio/w2G9e169Ybcu3cWY+7v59QVUoDn8w/CnL+pQiFPpTlx71RtY&#10;xKlsCQaSNAElwCaSXAoYx0+gi1xfLyh+AQAA//8DAFBLAQItABQABgAIAAAAIQC2gziS/gAAAOEB&#10;AAATAAAAAAAAAAAAAAAAAAAAAABbQ29udGVudF9UeXBlc10ueG1sUEsBAi0AFAAGAAgAAAAhADj9&#10;If/WAAAAlAEAAAsAAAAAAAAAAAAAAAAALwEAAF9yZWxzLy5yZWxzUEsBAi0AFAAGAAgAAAAhAKmr&#10;4u+FAgAAFQUAAA4AAAAAAAAAAAAAAAAALgIAAGRycy9lMm9Eb2MueG1sUEsBAi0AFAAGAAgAAAAh&#10;AFyVrWvdAAAACQEAAA8AAAAAAAAAAAAAAAAA3wQAAGRycy9kb3ducmV2LnhtbFBLBQYAAAAABAAE&#10;APMAAADpBQAAAAA=&#10;" stroked="f">
                <v:textbox>
                  <w:txbxContent>
                    <w:p w:rsidR="00E15D38" w:rsidRPr="003F0AD6" w:rsidRDefault="00E15D38" w:rsidP="00D53F19">
                      <w:pPr>
                        <w:pStyle w:val="BodyText1"/>
                        <w:rPr>
                          <w:rFonts w:cs="Arial"/>
                          <w:b w:val="0"/>
                          <w:szCs w:val="12"/>
                        </w:rPr>
                      </w:pPr>
                      <w:r>
                        <w:rPr>
                          <w:rFonts w:cs="Arial"/>
                          <w:b w:val="0"/>
                          <w:szCs w:val="12"/>
                        </w:rPr>
                        <w:t>--</w:t>
                      </w:r>
                      <w:r w:rsidRPr="003F0AD6">
                        <w:rPr>
                          <w:rFonts w:cs="Arial"/>
                          <w:b w:val="0"/>
                          <w:szCs w:val="12"/>
                        </w:rPr>
                        <w:t>/</w:t>
                      </w:r>
                      <w:r>
                        <w:rPr>
                          <w:rFonts w:cs="Arial"/>
                          <w:b w:val="0"/>
                          <w:szCs w:val="12"/>
                        </w:rPr>
                        <w:t>--</w:t>
                      </w:r>
                      <w:r w:rsidRPr="003F0AD6">
                        <w:rPr>
                          <w:rFonts w:cs="Arial"/>
                          <w:b w:val="0"/>
                          <w:szCs w:val="12"/>
                        </w:rPr>
                        <w:t>/20</w:t>
                      </w:r>
                      <w:r>
                        <w:rPr>
                          <w:rFonts w:cs="Arial"/>
                          <w:b w:val="0"/>
                          <w:szCs w:val="12"/>
                        </w:rPr>
                        <w:t>--</w:t>
                      </w:r>
                    </w:p>
                    <w:p w:rsidR="00E15D38" w:rsidRPr="003F0AD6" w:rsidRDefault="00E15D38" w:rsidP="00D53F19">
                      <w:pPr>
                        <w:pStyle w:val="BodyText1"/>
                        <w:rPr>
                          <w:rFonts w:cs="Arial"/>
                          <w:b w:val="0"/>
                          <w:szCs w:val="12"/>
                        </w:rPr>
                      </w:pPr>
                      <w:r w:rsidRPr="003F0AD6">
                        <w:rPr>
                          <w:rFonts w:cs="Arial"/>
                          <w:b w:val="0"/>
                          <w:szCs w:val="12"/>
                        </w:rPr>
                        <w:t>C1</w:t>
                      </w:r>
                      <w:r>
                        <w:rPr>
                          <w:rFonts w:cs="Arial"/>
                          <w:b w:val="0"/>
                          <w:szCs w:val="12"/>
                        </w:rPr>
                        <w:t>77</w:t>
                      </w:r>
                    </w:p>
                  </w:txbxContent>
                </v:textbox>
              </v:shape>
            </w:pict>
          </mc:Fallback>
        </mc:AlternateContent>
      </w:r>
      <w:r w:rsidR="008669B4" w:rsidRPr="00841544">
        <w:rPr>
          <w:noProof/>
        </w:rPr>
        <w:t xml:space="preserve">Objectives and </w:t>
      </w:r>
      <w:r w:rsidR="00C93AD0" w:rsidRPr="00841544">
        <w:rPr>
          <w:noProof/>
        </w:rPr>
        <w:t>strategies</w:t>
      </w:r>
      <w:r w:rsidRPr="00841544">
        <w:rPr>
          <w:noProof/>
        </w:rPr>
        <w:t xml:space="preserve"> for new development </w:t>
      </w:r>
    </w:p>
    <w:p w:rsidR="00D53F19" w:rsidRDefault="00D53F19" w:rsidP="00D53F19">
      <w:pPr>
        <w:pStyle w:val="BodyText2"/>
        <w:spacing w:before="60" w:after="80"/>
      </w:pPr>
      <w:r w:rsidRPr="00841544">
        <w:t xml:space="preserve">The </w:t>
      </w:r>
      <w:r w:rsidR="00AA3F6F" w:rsidRPr="00841544">
        <w:t xml:space="preserve">Development Plan </w:t>
      </w:r>
      <w:r w:rsidR="00C96FAC">
        <w:t>should</w:t>
      </w:r>
      <w:r w:rsidR="00C96FAC" w:rsidRPr="00841544">
        <w:t xml:space="preserve"> </w:t>
      </w:r>
      <w:r w:rsidR="00C96FAC">
        <w:t>demonstrate</w:t>
      </w:r>
      <w:r w:rsidR="00C96FAC" w:rsidRPr="00841544">
        <w:t xml:space="preserve"> </w:t>
      </w:r>
      <w:r w:rsidR="00AA3F6F" w:rsidRPr="00841544">
        <w:t xml:space="preserve">how the </w:t>
      </w:r>
      <w:r w:rsidR="00C96FAC">
        <w:t xml:space="preserve">future </w:t>
      </w:r>
      <w:r w:rsidR="00D62402" w:rsidRPr="00841544">
        <w:t xml:space="preserve">use and </w:t>
      </w:r>
      <w:r w:rsidRPr="00841544">
        <w:t xml:space="preserve">development </w:t>
      </w:r>
      <w:r w:rsidR="00D62402" w:rsidRPr="00841544">
        <w:t>of land</w:t>
      </w:r>
      <w:r w:rsidR="00C96FAC">
        <w:t xml:space="preserve"> will</w:t>
      </w:r>
      <w:r w:rsidR="00D62402" w:rsidRPr="00841544">
        <w:t xml:space="preserve"> </w:t>
      </w:r>
      <w:r w:rsidR="003E5EEE" w:rsidRPr="00841544">
        <w:t xml:space="preserve">generally </w:t>
      </w:r>
      <w:r w:rsidR="00B054E8" w:rsidRPr="00841544">
        <w:t>achieve</w:t>
      </w:r>
      <w:r w:rsidR="00B054E8">
        <w:t xml:space="preserve"> </w:t>
      </w:r>
      <w:r w:rsidR="00AA3F6F" w:rsidRPr="00841544">
        <w:t xml:space="preserve">the following </w:t>
      </w:r>
      <w:r w:rsidRPr="00841544">
        <w:t>objectives</w:t>
      </w:r>
      <w:r w:rsidR="008669B4" w:rsidRPr="00841544">
        <w:t xml:space="preserve"> and </w:t>
      </w:r>
      <w:r w:rsidR="00C93AD0" w:rsidRPr="00841544">
        <w:t>strategies</w:t>
      </w:r>
      <w:r w:rsidRPr="00841544">
        <w:t>:</w:t>
      </w:r>
      <w:r w:rsidR="00B054E8">
        <w:t xml:space="preserve"> </w:t>
      </w:r>
    </w:p>
    <w:p w:rsidR="008158EB" w:rsidRPr="00841544" w:rsidRDefault="008158EB" w:rsidP="00D53F19">
      <w:pPr>
        <w:pStyle w:val="BodyText2"/>
        <w:spacing w:before="60" w:after="80"/>
      </w:pPr>
    </w:p>
    <w:p w:rsidR="00D53F19" w:rsidRPr="00841544" w:rsidRDefault="00D53F19" w:rsidP="00BD7A79">
      <w:pPr>
        <w:pStyle w:val="BodyText2"/>
        <w:spacing w:before="240" w:after="80"/>
      </w:pPr>
      <w:r w:rsidRPr="00841544">
        <w:t>LAND USE</w:t>
      </w:r>
      <w:r w:rsidR="00D02514">
        <w:t>S</w:t>
      </w:r>
    </w:p>
    <w:p w:rsidR="0073216D" w:rsidRPr="00841544" w:rsidRDefault="0073216D" w:rsidP="0073216D">
      <w:pPr>
        <w:pStyle w:val="BodyText2"/>
        <w:spacing w:before="60" w:after="80"/>
      </w:pPr>
      <w:r w:rsidRPr="00841544">
        <w:t xml:space="preserve">The Development Plan </w:t>
      </w:r>
      <w:r w:rsidR="002166B5">
        <w:t>should</w:t>
      </w:r>
      <w:r w:rsidR="00AD00DB">
        <w:t xml:space="preserve"> provide</w:t>
      </w:r>
      <w:r w:rsidRPr="00841544">
        <w:t>:</w:t>
      </w:r>
    </w:p>
    <w:p w:rsidR="00D53F19" w:rsidRPr="00841544" w:rsidRDefault="00D02514" w:rsidP="00D53F19">
      <w:pPr>
        <w:pStyle w:val="BodyText2"/>
        <w:numPr>
          <w:ilvl w:val="0"/>
          <w:numId w:val="21"/>
        </w:numPr>
        <w:tabs>
          <w:tab w:val="clear" w:pos="1854"/>
        </w:tabs>
        <w:ind w:left="1418" w:hanging="284"/>
        <w:rPr>
          <w:b/>
          <w:i/>
        </w:rPr>
      </w:pPr>
      <w:r>
        <w:t>A</w:t>
      </w:r>
      <w:r w:rsidR="00D53F19" w:rsidRPr="00841544">
        <w:t>n integrated mixed-use development of the site</w:t>
      </w:r>
      <w:r w:rsidR="006F7A3A">
        <w:t xml:space="preserve"> </w:t>
      </w:r>
      <w:r w:rsidR="00C76302" w:rsidRPr="00C76302">
        <w:t>that relate</w:t>
      </w:r>
      <w:r w:rsidR="006F7A3A">
        <w:t>s</w:t>
      </w:r>
      <w:r w:rsidR="00C76302" w:rsidRPr="00C76302">
        <w:t xml:space="preserve"> to environmental sustainability research, design and education</w:t>
      </w:r>
      <w:r w:rsidR="006967E4">
        <w:t>,</w:t>
      </w:r>
      <w:r w:rsidR="00C76302" w:rsidRPr="00C76302">
        <w:t xml:space="preserve"> to create a leading sustainability hub</w:t>
      </w:r>
      <w:r w:rsidR="00C76302">
        <w:t>. Such a mix of uses</w:t>
      </w:r>
      <w:r w:rsidR="00D53F19" w:rsidRPr="00841544">
        <w:t xml:space="preserve"> includ</w:t>
      </w:r>
      <w:r w:rsidR="00C76302">
        <w:t>e</w:t>
      </w:r>
      <w:r w:rsidR="00501696">
        <w:t>s</w:t>
      </w:r>
      <w:r w:rsidR="00D53F19" w:rsidRPr="00841544">
        <w:t xml:space="preserve"> but </w:t>
      </w:r>
      <w:r w:rsidR="00501696">
        <w:t>is</w:t>
      </w:r>
      <w:r w:rsidR="00C76302">
        <w:t xml:space="preserve"> </w:t>
      </w:r>
      <w:r w:rsidR="00D53F19" w:rsidRPr="00841544">
        <w:t xml:space="preserve">not limited to </w:t>
      </w:r>
      <w:r w:rsidR="00864876" w:rsidRPr="00841544">
        <w:t>research and development, office, education</w:t>
      </w:r>
      <w:r w:rsidR="001F0E33">
        <w:t>,</w:t>
      </w:r>
      <w:r w:rsidR="004F5145">
        <w:t xml:space="preserve"> </w:t>
      </w:r>
      <w:r w:rsidR="00864876" w:rsidRPr="00841544">
        <w:t>exhibition and/or function centre, and multi-dwelling housing.</w:t>
      </w:r>
    </w:p>
    <w:p w:rsidR="003E5EEE" w:rsidRPr="00841544" w:rsidRDefault="00D02514" w:rsidP="003E5EEE">
      <w:pPr>
        <w:pStyle w:val="BodyText2"/>
        <w:numPr>
          <w:ilvl w:val="0"/>
          <w:numId w:val="21"/>
        </w:numPr>
        <w:tabs>
          <w:tab w:val="clear" w:pos="1854"/>
        </w:tabs>
        <w:ind w:left="1418" w:hanging="284"/>
      </w:pPr>
      <w:r>
        <w:t>C</w:t>
      </w:r>
      <w:r w:rsidR="003E5EEE" w:rsidRPr="00841544">
        <w:t>ommercial, retail and community uses along key pedestrian corridors.</w:t>
      </w:r>
    </w:p>
    <w:p w:rsidR="00D53F19" w:rsidRPr="00841544" w:rsidRDefault="001F0E33" w:rsidP="00D53F19">
      <w:pPr>
        <w:pStyle w:val="BodyText2"/>
        <w:numPr>
          <w:ilvl w:val="0"/>
          <w:numId w:val="21"/>
        </w:numPr>
        <w:tabs>
          <w:tab w:val="clear" w:pos="1854"/>
        </w:tabs>
        <w:ind w:left="1418" w:hanging="284"/>
      </w:pPr>
      <w:r>
        <w:t>U</w:t>
      </w:r>
      <w:r w:rsidR="00D53F19" w:rsidRPr="00841544">
        <w:t>se</w:t>
      </w:r>
      <w:r w:rsidR="00A1155C" w:rsidRPr="00841544">
        <w:t>s</w:t>
      </w:r>
      <w:r w:rsidR="00D53F19" w:rsidRPr="00841544">
        <w:t xml:space="preserve"> and development </w:t>
      </w:r>
      <w:r w:rsidR="00A1155C" w:rsidRPr="00841544">
        <w:t>that do</w:t>
      </w:r>
      <w:r w:rsidR="00D53F19" w:rsidRPr="00841544">
        <w:t xml:space="preserve"> not compromise established activities on adjoining and nearby sites.</w:t>
      </w:r>
    </w:p>
    <w:p w:rsidR="009427C0" w:rsidRDefault="006967E4" w:rsidP="009427C0">
      <w:pPr>
        <w:pStyle w:val="BodyText2"/>
        <w:numPr>
          <w:ilvl w:val="0"/>
          <w:numId w:val="17"/>
        </w:numPr>
        <w:tabs>
          <w:tab w:val="clear" w:pos="1854"/>
        </w:tabs>
        <w:ind w:left="1418" w:hanging="284"/>
      </w:pPr>
      <w:r w:rsidRPr="00841544">
        <w:t>Safe</w:t>
      </w:r>
      <w:r w:rsidR="00E32750" w:rsidRPr="00841544">
        <w:t>, well designed and managed affordable accommodation.</w:t>
      </w:r>
      <w:r w:rsidR="009427C0" w:rsidRPr="009427C0">
        <w:t xml:space="preserve"> </w:t>
      </w:r>
    </w:p>
    <w:p w:rsidR="009427C0" w:rsidRPr="00841544" w:rsidRDefault="00926B67" w:rsidP="009427C0">
      <w:pPr>
        <w:pStyle w:val="BodyText2"/>
        <w:numPr>
          <w:ilvl w:val="0"/>
          <w:numId w:val="17"/>
        </w:numPr>
        <w:tabs>
          <w:tab w:val="clear" w:pos="1854"/>
        </w:tabs>
        <w:ind w:left="1418" w:hanging="284"/>
      </w:pPr>
      <w:r w:rsidRPr="00926B67">
        <w:t>The “casing” of the first five levels of buildings with active uses so that a visual relationship between occupants of upper floors and pedestrians is able to be established and better surveillance of the street is achieved</w:t>
      </w:r>
      <w:r w:rsidR="007946CB">
        <w:t>.</w:t>
      </w:r>
    </w:p>
    <w:p w:rsidR="00D53F19" w:rsidRPr="00841544" w:rsidRDefault="00D53F19" w:rsidP="00BD7A79">
      <w:pPr>
        <w:pStyle w:val="BodyText2"/>
        <w:spacing w:before="240" w:after="80"/>
      </w:pPr>
      <w:r w:rsidRPr="00841544">
        <w:t>URBAN DESIGN AND PUBLIC/PRIVATE REALM</w:t>
      </w:r>
    </w:p>
    <w:p w:rsidR="0073216D" w:rsidRPr="00841544" w:rsidRDefault="00A1155C" w:rsidP="0073216D">
      <w:pPr>
        <w:pStyle w:val="BodyText2"/>
      </w:pPr>
      <w:r w:rsidRPr="00841544">
        <w:t>The development of the site</w:t>
      </w:r>
      <w:r w:rsidR="0073216D" w:rsidRPr="00841544">
        <w:t xml:space="preserve"> </w:t>
      </w:r>
      <w:r w:rsidR="002166B5">
        <w:t>should</w:t>
      </w:r>
      <w:r w:rsidRPr="00841544">
        <w:t>:</w:t>
      </w:r>
    </w:p>
    <w:p w:rsidR="00D53F19" w:rsidRPr="00841544" w:rsidRDefault="002166B5" w:rsidP="00D53F19">
      <w:pPr>
        <w:pStyle w:val="BodyText2"/>
        <w:numPr>
          <w:ilvl w:val="0"/>
          <w:numId w:val="17"/>
        </w:numPr>
        <w:tabs>
          <w:tab w:val="clear" w:pos="1854"/>
        </w:tabs>
        <w:ind w:left="1418" w:hanging="284"/>
      </w:pPr>
      <w:r>
        <w:t>A</w:t>
      </w:r>
      <w:r w:rsidR="00F45893" w:rsidRPr="00841544">
        <w:t>chieve</w:t>
      </w:r>
      <w:r w:rsidR="00D53F19" w:rsidRPr="00841544">
        <w:t xml:space="preserve"> high quality</w:t>
      </w:r>
      <w:r w:rsidR="00F45893" w:rsidRPr="00841544">
        <w:t xml:space="preserve"> design and exemplary development</w:t>
      </w:r>
      <w:r w:rsidR="00556877">
        <w:t xml:space="preserve">, </w:t>
      </w:r>
      <w:r w:rsidR="00EA3D7A">
        <w:t xml:space="preserve">including </w:t>
      </w:r>
      <w:r w:rsidR="00556877">
        <w:t xml:space="preserve">an engaging building interface </w:t>
      </w:r>
      <w:r w:rsidR="0015137D">
        <w:t xml:space="preserve">both </w:t>
      </w:r>
      <w:r w:rsidR="00556877">
        <w:t xml:space="preserve">above </w:t>
      </w:r>
      <w:r w:rsidR="0015137D">
        <w:t xml:space="preserve">and at </w:t>
      </w:r>
      <w:r w:rsidR="00556877">
        <w:t>street level and high quality landscape treatment</w:t>
      </w:r>
      <w:r w:rsidR="00D53F19" w:rsidRPr="00841544">
        <w:t>.</w:t>
      </w:r>
    </w:p>
    <w:p w:rsidR="009B090E" w:rsidRPr="00841544" w:rsidRDefault="002166B5" w:rsidP="00C93AD0">
      <w:pPr>
        <w:pStyle w:val="BodyText2"/>
        <w:numPr>
          <w:ilvl w:val="0"/>
          <w:numId w:val="17"/>
        </w:numPr>
        <w:tabs>
          <w:tab w:val="clear" w:pos="1854"/>
        </w:tabs>
        <w:ind w:left="1418" w:hanging="284"/>
      </w:pPr>
      <w:r>
        <w:t>E</w:t>
      </w:r>
      <w:r w:rsidR="0073216D" w:rsidRPr="00841544">
        <w:t>nhance</w:t>
      </w:r>
      <w:r w:rsidR="00C93AD0" w:rsidRPr="00841544">
        <w:t xml:space="preserve"> the role of Swanston Street </w:t>
      </w:r>
      <w:r w:rsidR="00C61FF7" w:rsidRPr="00841544">
        <w:t xml:space="preserve">as </w:t>
      </w:r>
      <w:r w:rsidR="00EA3D7A">
        <w:t>a</w:t>
      </w:r>
      <w:r w:rsidR="00EA3D7A" w:rsidRPr="00841544">
        <w:t xml:space="preserve"> </w:t>
      </w:r>
      <w:r w:rsidR="00C61FF7" w:rsidRPr="00841544">
        <w:t xml:space="preserve">civic spine and </w:t>
      </w:r>
      <w:r w:rsidR="00C93AD0" w:rsidRPr="00841544">
        <w:t>a major pedestrian and public transport route.</w:t>
      </w:r>
    </w:p>
    <w:p w:rsidR="00F45893" w:rsidRPr="00204DAC" w:rsidRDefault="002166B5" w:rsidP="00204DAC">
      <w:pPr>
        <w:pStyle w:val="BodyText2"/>
        <w:numPr>
          <w:ilvl w:val="0"/>
          <w:numId w:val="17"/>
        </w:numPr>
        <w:tabs>
          <w:tab w:val="clear" w:pos="1854"/>
        </w:tabs>
        <w:ind w:left="1418" w:hanging="284"/>
        <w:rPr>
          <w:b/>
          <w:i/>
        </w:rPr>
      </w:pPr>
      <w:r>
        <w:t>C</w:t>
      </w:r>
      <w:r w:rsidR="00F45893" w:rsidRPr="00841544">
        <w:t>reate a high level of amenity for occupants of the site.</w:t>
      </w:r>
    </w:p>
    <w:p w:rsidR="00C93AD0" w:rsidRPr="00841544" w:rsidRDefault="002166B5" w:rsidP="00C93AD0">
      <w:pPr>
        <w:pStyle w:val="BodyText2"/>
        <w:numPr>
          <w:ilvl w:val="0"/>
          <w:numId w:val="17"/>
        </w:numPr>
        <w:tabs>
          <w:tab w:val="clear" w:pos="1854"/>
        </w:tabs>
        <w:ind w:left="1418" w:hanging="284"/>
      </w:pPr>
      <w:r>
        <w:t>P</w:t>
      </w:r>
      <w:r w:rsidR="00A1155C" w:rsidRPr="00841544">
        <w:t xml:space="preserve">rovide </w:t>
      </w:r>
      <w:r w:rsidR="00C93AD0" w:rsidRPr="00841544">
        <w:t xml:space="preserve">design </w:t>
      </w:r>
      <w:r w:rsidR="00A1155C" w:rsidRPr="00841544">
        <w:t xml:space="preserve">that </w:t>
      </w:r>
      <w:r w:rsidR="00C93AD0" w:rsidRPr="00841544">
        <w:t>responds</w:t>
      </w:r>
      <w:r w:rsidR="00231563">
        <w:t xml:space="preserve"> </w:t>
      </w:r>
      <w:r w:rsidR="00D844CC">
        <w:t>suitably</w:t>
      </w:r>
      <w:r w:rsidR="00C93AD0" w:rsidRPr="00841544">
        <w:t xml:space="preserve"> to existing interfaces.</w:t>
      </w:r>
      <w:r w:rsidR="00D844CC">
        <w:t xml:space="preserve"> </w:t>
      </w:r>
    </w:p>
    <w:p w:rsidR="00D53F19" w:rsidRPr="00841544" w:rsidRDefault="002166B5" w:rsidP="00D53F19">
      <w:pPr>
        <w:pStyle w:val="BodyText2"/>
        <w:numPr>
          <w:ilvl w:val="0"/>
          <w:numId w:val="17"/>
        </w:numPr>
        <w:tabs>
          <w:tab w:val="clear" w:pos="1854"/>
        </w:tabs>
        <w:ind w:left="1418" w:hanging="284"/>
      </w:pPr>
      <w:r>
        <w:t>P</w:t>
      </w:r>
      <w:r w:rsidR="00A1155C" w:rsidRPr="00841544">
        <w:t xml:space="preserve">rovide </w:t>
      </w:r>
      <w:r w:rsidR="00D53F19" w:rsidRPr="00841544">
        <w:t xml:space="preserve">a range and variety of high quality communal and private </w:t>
      </w:r>
      <w:r w:rsidR="00EA3D7A">
        <w:t xml:space="preserve">outdoor </w:t>
      </w:r>
      <w:r w:rsidR="00D53F19" w:rsidRPr="00841544">
        <w:t>spaces.</w:t>
      </w:r>
    </w:p>
    <w:p w:rsidR="00BD7A79" w:rsidRPr="00841544" w:rsidRDefault="00231563" w:rsidP="00A01622">
      <w:pPr>
        <w:pStyle w:val="BodyText2"/>
        <w:numPr>
          <w:ilvl w:val="0"/>
          <w:numId w:val="17"/>
        </w:numPr>
        <w:tabs>
          <w:tab w:val="clear" w:pos="1854"/>
        </w:tabs>
        <w:ind w:left="1418" w:hanging="284"/>
      </w:pPr>
      <w:r w:rsidRPr="00841544">
        <w:t xml:space="preserve">Integrate </w:t>
      </w:r>
      <w:r w:rsidR="00C93AD0" w:rsidRPr="00841544">
        <w:t>indoor and outdoor development.</w:t>
      </w:r>
    </w:p>
    <w:p w:rsidR="006D645C" w:rsidRPr="006D645C" w:rsidRDefault="006D645C" w:rsidP="00B77D17">
      <w:pPr>
        <w:pStyle w:val="BodyText2"/>
        <w:numPr>
          <w:ilvl w:val="0"/>
          <w:numId w:val="17"/>
        </w:numPr>
        <w:tabs>
          <w:tab w:val="clear" w:pos="1854"/>
        </w:tabs>
        <w:ind w:left="1418" w:hanging="284"/>
      </w:pPr>
      <w:r>
        <w:t>C</w:t>
      </w:r>
      <w:r w:rsidRPr="006D645C">
        <w:t xml:space="preserve">reate a </w:t>
      </w:r>
      <w:r>
        <w:t>built form character</w:t>
      </w:r>
      <w:r w:rsidRPr="006D645C">
        <w:t xml:space="preserve"> that complements existing development</w:t>
      </w:r>
      <w:r>
        <w:t xml:space="preserve"> and the City North precinct </w:t>
      </w:r>
      <w:r w:rsidRPr="006D645C">
        <w:t>to the south</w:t>
      </w:r>
      <w:r>
        <w:t xml:space="preserve"> west</w:t>
      </w:r>
      <w:r w:rsidRPr="006D645C">
        <w:t xml:space="preserve">, and steps down at the interface to the lower scale surrounding established neighbourhoods </w:t>
      </w:r>
    </w:p>
    <w:p w:rsidR="006D645C" w:rsidRPr="006D645C" w:rsidRDefault="006D645C" w:rsidP="006D645C">
      <w:pPr>
        <w:pStyle w:val="BodyText2"/>
        <w:numPr>
          <w:ilvl w:val="0"/>
          <w:numId w:val="17"/>
        </w:numPr>
        <w:tabs>
          <w:tab w:val="clear" w:pos="1854"/>
        </w:tabs>
        <w:ind w:left="1418" w:hanging="284"/>
      </w:pPr>
      <w:r>
        <w:t>C</w:t>
      </w:r>
      <w:r w:rsidRPr="006D645C">
        <w:t>reate streetscapes defined by a generally consistent plane of building facades that collectively enclose the sides of the streetscapes whilst allowing good levels of daylight and sunlight to penetrate to the streets and to lower storeys of building</w:t>
      </w:r>
      <w:r w:rsidR="00CD42CA">
        <w:t>s</w:t>
      </w:r>
      <w:r w:rsidRPr="006D645C">
        <w:t xml:space="preserve">. </w:t>
      </w:r>
    </w:p>
    <w:p w:rsidR="00296F35" w:rsidRDefault="002166B5" w:rsidP="00A01622">
      <w:pPr>
        <w:pStyle w:val="BodyText2"/>
        <w:numPr>
          <w:ilvl w:val="0"/>
          <w:numId w:val="17"/>
        </w:numPr>
        <w:tabs>
          <w:tab w:val="clear" w:pos="1854"/>
        </w:tabs>
        <w:ind w:left="1418" w:hanging="284"/>
      </w:pPr>
      <w:r>
        <w:t>C</w:t>
      </w:r>
      <w:r w:rsidR="00296F35">
        <w:t>ontribute to a streetscape which integrates the site with its surrounding context, helping to create a precinct which is safe, appealing and convenient for users at all times of the day and night.</w:t>
      </w:r>
    </w:p>
    <w:p w:rsidR="009505C0" w:rsidRDefault="009505C0" w:rsidP="00A01622">
      <w:pPr>
        <w:pStyle w:val="BodyText2"/>
        <w:numPr>
          <w:ilvl w:val="0"/>
          <w:numId w:val="17"/>
        </w:numPr>
        <w:tabs>
          <w:tab w:val="clear" w:pos="1854"/>
        </w:tabs>
        <w:ind w:left="1418" w:hanging="284"/>
      </w:pPr>
      <w:r>
        <w:t xml:space="preserve">Incorporate open and enclosed spaces </w:t>
      </w:r>
      <w:r w:rsidR="0015137D">
        <w:t xml:space="preserve">to </w:t>
      </w:r>
      <w:r>
        <w:t>bring the community together and provide social cohesion.</w:t>
      </w:r>
    </w:p>
    <w:p w:rsidR="00263B40" w:rsidRDefault="009505C0" w:rsidP="00025F62">
      <w:pPr>
        <w:pStyle w:val="BodyText2"/>
        <w:numPr>
          <w:ilvl w:val="0"/>
          <w:numId w:val="17"/>
        </w:numPr>
        <w:tabs>
          <w:tab w:val="clear" w:pos="1854"/>
        </w:tabs>
        <w:ind w:left="1418" w:hanging="284"/>
      </w:pPr>
      <w:r>
        <w:t>Provide for new ways of using and designing open space</w:t>
      </w:r>
      <w:r w:rsidR="00263B40">
        <w:t>.</w:t>
      </w:r>
    </w:p>
    <w:p w:rsidR="00B523F8" w:rsidRDefault="00B523F8" w:rsidP="00025F62">
      <w:pPr>
        <w:pStyle w:val="BodyText2"/>
        <w:numPr>
          <w:ilvl w:val="0"/>
          <w:numId w:val="17"/>
        </w:numPr>
        <w:tabs>
          <w:tab w:val="clear" w:pos="1854"/>
        </w:tabs>
        <w:ind w:left="1418" w:hanging="284"/>
      </w:pPr>
      <w:r>
        <w:t xml:space="preserve">The development of the site </w:t>
      </w:r>
      <w:r w:rsidR="00025F62">
        <w:t xml:space="preserve">should </w:t>
      </w:r>
      <w:r w:rsidR="00E1327C">
        <w:t>be generally consistent with</w:t>
      </w:r>
      <w:r w:rsidR="0089080F">
        <w:t xml:space="preserve"> the building envelope (</w:t>
      </w:r>
      <w:r w:rsidR="00025F62">
        <w:t xml:space="preserve">preferred </w:t>
      </w:r>
      <w:r w:rsidR="00E210C0">
        <w:t xml:space="preserve">maximum </w:t>
      </w:r>
      <w:r w:rsidR="0089080F">
        <w:t xml:space="preserve">building heights and </w:t>
      </w:r>
      <w:r w:rsidR="00025F62">
        <w:t xml:space="preserve">preferred </w:t>
      </w:r>
      <w:r w:rsidR="00E210C0">
        <w:t xml:space="preserve">minimum </w:t>
      </w:r>
      <w:r w:rsidR="0089080F">
        <w:t xml:space="preserve">setbacks) </w:t>
      </w:r>
      <w:r w:rsidR="005717AE">
        <w:t>specified in Figure 2.</w:t>
      </w:r>
    </w:p>
    <w:p w:rsidR="00263B40" w:rsidRDefault="00263B40" w:rsidP="00B523F8">
      <w:pPr>
        <w:pStyle w:val="BodyText2"/>
        <w:rPr>
          <w:b/>
        </w:rPr>
      </w:pPr>
    </w:p>
    <w:p w:rsidR="005717AE" w:rsidRDefault="0069769C" w:rsidP="00B523F8">
      <w:pPr>
        <w:pStyle w:val="BodyText2"/>
      </w:pPr>
      <w:r w:rsidRPr="0069769C">
        <w:rPr>
          <w:noProof/>
        </w:rPr>
        <w:t xml:space="preserve"> </w:t>
      </w:r>
      <w:r>
        <w:rPr>
          <w:noProof/>
        </w:rPr>
        <w:drawing>
          <wp:inline distT="0" distB="0" distL="0" distR="0" wp14:anchorId="6314431C" wp14:editId="50B2951B">
            <wp:extent cx="5382895" cy="4986654"/>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82895" cy="4986654"/>
                    </a:xfrm>
                    <a:prstGeom prst="rect">
                      <a:avLst/>
                    </a:prstGeom>
                  </pic:spPr>
                </pic:pic>
              </a:graphicData>
            </a:graphic>
          </wp:inline>
        </w:drawing>
      </w:r>
    </w:p>
    <w:p w:rsidR="00D53F19" w:rsidRPr="00841544" w:rsidRDefault="00D53F19" w:rsidP="00BD7A79">
      <w:pPr>
        <w:pStyle w:val="BodyText2"/>
        <w:spacing w:before="240" w:after="80"/>
      </w:pPr>
      <w:r w:rsidRPr="00841544">
        <w:t xml:space="preserve">PEDESTRIAN PERMEABILITY, TRAFFIC </w:t>
      </w:r>
      <w:r w:rsidR="00263B40">
        <w:t>MANAGEMENT</w:t>
      </w:r>
      <w:r w:rsidR="00263B40" w:rsidRPr="00841544">
        <w:t xml:space="preserve"> </w:t>
      </w:r>
      <w:r w:rsidRPr="00841544">
        <w:t>AND BICYCLE &amp; CAR PARKING</w:t>
      </w:r>
    </w:p>
    <w:p w:rsidR="009D5424" w:rsidRPr="00841544" w:rsidRDefault="009D5424" w:rsidP="009D5424">
      <w:pPr>
        <w:pStyle w:val="BodyText2"/>
        <w:spacing w:before="60" w:after="80"/>
      </w:pPr>
      <w:r w:rsidRPr="00841544">
        <w:t xml:space="preserve">The </w:t>
      </w:r>
      <w:r w:rsidR="0073077A">
        <w:t>d</w:t>
      </w:r>
      <w:r w:rsidRPr="00841544">
        <w:t xml:space="preserve">evelopment </w:t>
      </w:r>
      <w:r w:rsidR="002166B5">
        <w:t>should</w:t>
      </w:r>
      <w:r w:rsidR="002166B5" w:rsidRPr="00841544">
        <w:t xml:space="preserve"> </w:t>
      </w:r>
      <w:r w:rsidRPr="00841544">
        <w:t>make provision for:</w:t>
      </w:r>
    </w:p>
    <w:p w:rsidR="009B090E" w:rsidRPr="00841544" w:rsidRDefault="002166B5" w:rsidP="00D53F19">
      <w:pPr>
        <w:pStyle w:val="BodyText2"/>
        <w:numPr>
          <w:ilvl w:val="0"/>
          <w:numId w:val="17"/>
        </w:numPr>
        <w:tabs>
          <w:tab w:val="clear" w:pos="1854"/>
        </w:tabs>
        <w:ind w:left="1418" w:hanging="284"/>
      </w:pPr>
      <w:r>
        <w:t>A</w:t>
      </w:r>
      <w:r w:rsidR="00A1155C" w:rsidRPr="00841544">
        <w:t>n a</w:t>
      </w:r>
      <w:r w:rsidR="009B090E" w:rsidRPr="00841544">
        <w:t xml:space="preserve">ppropriate level of </w:t>
      </w:r>
      <w:r w:rsidR="00D24DE7">
        <w:t xml:space="preserve">motorcycle </w:t>
      </w:r>
      <w:r w:rsidR="00497CEB">
        <w:t xml:space="preserve">and </w:t>
      </w:r>
      <w:r w:rsidR="00497CEB" w:rsidRPr="00841544">
        <w:t xml:space="preserve">bicycle </w:t>
      </w:r>
      <w:r w:rsidR="009B090E" w:rsidRPr="00841544">
        <w:t xml:space="preserve">parking and </w:t>
      </w:r>
      <w:r w:rsidR="00497CEB">
        <w:t xml:space="preserve">related </w:t>
      </w:r>
      <w:r w:rsidR="009B090E" w:rsidRPr="00841544">
        <w:t>facilities provided on site.</w:t>
      </w:r>
    </w:p>
    <w:p w:rsidR="00D53F19" w:rsidRPr="00841544" w:rsidRDefault="002166B5" w:rsidP="00D53F19">
      <w:pPr>
        <w:pStyle w:val="BodyText2"/>
        <w:numPr>
          <w:ilvl w:val="0"/>
          <w:numId w:val="17"/>
        </w:numPr>
        <w:tabs>
          <w:tab w:val="clear" w:pos="1854"/>
        </w:tabs>
        <w:ind w:left="1418" w:hanging="284"/>
      </w:pPr>
      <w:r>
        <w:t>A</w:t>
      </w:r>
      <w:r w:rsidR="009B090E" w:rsidRPr="00841544">
        <w:t>ny vehicular access and</w:t>
      </w:r>
      <w:r w:rsidR="00D53F19" w:rsidRPr="00841544">
        <w:t xml:space="preserve"> parking </w:t>
      </w:r>
      <w:r w:rsidR="009B090E" w:rsidRPr="00841544">
        <w:t>provided on site</w:t>
      </w:r>
      <w:r w:rsidR="00A1155C" w:rsidRPr="00841544">
        <w:t>,</w:t>
      </w:r>
      <w:r w:rsidR="00F45893" w:rsidRPr="00841544">
        <w:t xml:space="preserve"> </w:t>
      </w:r>
      <w:r w:rsidR="009B090E" w:rsidRPr="00841544">
        <w:t>minimise</w:t>
      </w:r>
      <w:r w:rsidR="00497CEB">
        <w:t>s</w:t>
      </w:r>
      <w:r w:rsidR="009B090E" w:rsidRPr="00841544">
        <w:t xml:space="preserve"> impacts on communal spaces and </w:t>
      </w:r>
      <w:r w:rsidR="00497CEB">
        <w:t xml:space="preserve">on </w:t>
      </w:r>
      <w:r w:rsidR="009B090E" w:rsidRPr="00841544">
        <w:t>bicycle and</w:t>
      </w:r>
      <w:r w:rsidR="00E25839">
        <w:t xml:space="preserve"> </w:t>
      </w:r>
      <w:r w:rsidR="009B090E" w:rsidRPr="00841544">
        <w:t>pedestrian movement</w:t>
      </w:r>
      <w:r w:rsidR="00D53F19" w:rsidRPr="00841544">
        <w:t>.</w:t>
      </w:r>
    </w:p>
    <w:p w:rsidR="00D53F19" w:rsidRPr="00841544" w:rsidRDefault="00497CEB" w:rsidP="00D53F19">
      <w:pPr>
        <w:pStyle w:val="BodyText2"/>
        <w:numPr>
          <w:ilvl w:val="0"/>
          <w:numId w:val="17"/>
        </w:numPr>
        <w:tabs>
          <w:tab w:val="clear" w:pos="1854"/>
        </w:tabs>
        <w:ind w:left="1418" w:hanging="284"/>
      </w:pPr>
      <w:r>
        <w:t xml:space="preserve">Management </w:t>
      </w:r>
      <w:r w:rsidR="00360D7C">
        <w:t>of</w:t>
      </w:r>
      <w:r w:rsidR="009D5424" w:rsidRPr="00841544">
        <w:t xml:space="preserve"> t</w:t>
      </w:r>
      <w:r w:rsidR="00D53F19" w:rsidRPr="00841544">
        <w:t>raffic impacts associated with the new development</w:t>
      </w:r>
      <w:r>
        <w:t xml:space="preserve"> to the satisfaction of the responsible authority</w:t>
      </w:r>
      <w:r w:rsidR="00D53F19" w:rsidRPr="00841544">
        <w:t xml:space="preserve">. </w:t>
      </w:r>
    </w:p>
    <w:p w:rsidR="00D53F19" w:rsidRDefault="002166B5" w:rsidP="00D53F19">
      <w:pPr>
        <w:pStyle w:val="BodyText2"/>
        <w:numPr>
          <w:ilvl w:val="0"/>
          <w:numId w:val="17"/>
        </w:numPr>
        <w:tabs>
          <w:tab w:val="clear" w:pos="1854"/>
        </w:tabs>
        <w:ind w:left="1418" w:hanging="284"/>
      </w:pPr>
      <w:r>
        <w:t>S</w:t>
      </w:r>
      <w:r w:rsidR="00D53F19" w:rsidRPr="00841544">
        <w:t xml:space="preserve">afe access for pedestrians and </w:t>
      </w:r>
      <w:r w:rsidR="009B090E" w:rsidRPr="00841544">
        <w:t>bicycle</w:t>
      </w:r>
      <w:r w:rsidR="00D53F19" w:rsidRPr="00841544">
        <w:t xml:space="preserve"> users at all times of the day and night.</w:t>
      </w:r>
    </w:p>
    <w:p w:rsidR="00C904B4" w:rsidRPr="00841544" w:rsidRDefault="002166B5" w:rsidP="00D53F19">
      <w:pPr>
        <w:pStyle w:val="BodyText2"/>
        <w:numPr>
          <w:ilvl w:val="0"/>
          <w:numId w:val="17"/>
        </w:numPr>
        <w:tabs>
          <w:tab w:val="clear" w:pos="1854"/>
        </w:tabs>
        <w:ind w:left="1418" w:hanging="284"/>
      </w:pPr>
      <w:r>
        <w:t>C</w:t>
      </w:r>
      <w:r w:rsidR="00C904B4">
        <w:t>onvenient access for disabled persons to, from and within the site</w:t>
      </w:r>
      <w:r w:rsidR="00232BCD">
        <w:t>.</w:t>
      </w:r>
      <w:r w:rsidR="00C904B4">
        <w:t xml:space="preserve"> </w:t>
      </w:r>
    </w:p>
    <w:p w:rsidR="009B090E" w:rsidRDefault="00360D7C" w:rsidP="009B090E">
      <w:pPr>
        <w:pStyle w:val="BodyText2"/>
        <w:numPr>
          <w:ilvl w:val="0"/>
          <w:numId w:val="17"/>
        </w:numPr>
        <w:tabs>
          <w:tab w:val="clear" w:pos="1854"/>
        </w:tabs>
        <w:ind w:left="1418" w:hanging="284"/>
      </w:pPr>
      <w:r>
        <w:t>E</w:t>
      </w:r>
      <w:r w:rsidR="009B090E" w:rsidRPr="00841544">
        <w:t>nhance</w:t>
      </w:r>
      <w:r>
        <w:t>d</w:t>
      </w:r>
      <w:r w:rsidR="009B090E" w:rsidRPr="00841544">
        <w:t xml:space="preserve"> </w:t>
      </w:r>
      <w:r w:rsidR="00497CEB">
        <w:t xml:space="preserve">pedestrian </w:t>
      </w:r>
      <w:r w:rsidR="009B090E" w:rsidRPr="00841544">
        <w:t xml:space="preserve">permeability of the site and </w:t>
      </w:r>
      <w:r>
        <w:t xml:space="preserve">the </w:t>
      </w:r>
      <w:r w:rsidR="009B090E" w:rsidRPr="00841544">
        <w:t>provi</w:t>
      </w:r>
      <w:r>
        <w:t>sion</w:t>
      </w:r>
      <w:r w:rsidR="009B090E" w:rsidRPr="00841544">
        <w:t xml:space="preserve"> </w:t>
      </w:r>
      <w:r>
        <w:t xml:space="preserve">of </w:t>
      </w:r>
      <w:r w:rsidR="009B090E" w:rsidRPr="00841544">
        <w:t xml:space="preserve">convenient </w:t>
      </w:r>
      <w:r w:rsidR="00C93AD0" w:rsidRPr="00841544">
        <w:t xml:space="preserve">and direct </w:t>
      </w:r>
      <w:r w:rsidR="009B090E" w:rsidRPr="00841544">
        <w:t xml:space="preserve">pedestrian movements </w:t>
      </w:r>
      <w:r w:rsidR="00034180" w:rsidRPr="00034180">
        <w:t xml:space="preserve">east-west between Swanston and Cardigan Streets </w:t>
      </w:r>
      <w:r w:rsidR="00497CEB">
        <w:t>as well as</w:t>
      </w:r>
      <w:r w:rsidR="00497CEB" w:rsidRPr="00034180">
        <w:t xml:space="preserve"> </w:t>
      </w:r>
      <w:r w:rsidR="00034180" w:rsidRPr="00034180">
        <w:t>north-south links</w:t>
      </w:r>
      <w:r w:rsidR="009B090E" w:rsidRPr="00841544">
        <w:t>.</w:t>
      </w:r>
    </w:p>
    <w:p w:rsidR="00AD5F9E" w:rsidRDefault="00AD5F9E" w:rsidP="009B090E">
      <w:pPr>
        <w:pStyle w:val="BodyText2"/>
        <w:numPr>
          <w:ilvl w:val="0"/>
          <w:numId w:val="17"/>
        </w:numPr>
        <w:tabs>
          <w:tab w:val="clear" w:pos="1854"/>
        </w:tabs>
        <w:ind w:left="1418" w:hanging="284"/>
      </w:pPr>
      <w:r>
        <w:t xml:space="preserve">No </w:t>
      </w:r>
      <w:r w:rsidRPr="00AD5F9E">
        <w:t>construction vehicle access from Swanston Street</w:t>
      </w:r>
      <w:r w:rsidR="00947F7E">
        <w:t>.</w:t>
      </w:r>
    </w:p>
    <w:p w:rsidR="009B4F77" w:rsidRDefault="009B4F77" w:rsidP="009B090E">
      <w:pPr>
        <w:pStyle w:val="BodyText2"/>
        <w:numPr>
          <w:ilvl w:val="0"/>
          <w:numId w:val="17"/>
        </w:numPr>
        <w:tabs>
          <w:tab w:val="clear" w:pos="1854"/>
        </w:tabs>
        <w:ind w:left="1418" w:hanging="284"/>
      </w:pPr>
      <w:proofErr w:type="gramStart"/>
      <w:r w:rsidRPr="009B4F77">
        <w:t>A ground floor splay</w:t>
      </w:r>
      <w:proofErr w:type="gramEnd"/>
      <w:r w:rsidRPr="009B4F77">
        <w:t xml:space="preserve"> to reduce pedestrian congestion at the Swanston</w:t>
      </w:r>
      <w:r>
        <w:t xml:space="preserve"> Street and </w:t>
      </w:r>
      <w:r w:rsidR="00910192">
        <w:t>Grattan</w:t>
      </w:r>
      <w:r w:rsidR="00910192" w:rsidRPr="009B4F77">
        <w:t xml:space="preserve"> </w:t>
      </w:r>
      <w:r>
        <w:t>Street</w:t>
      </w:r>
      <w:r w:rsidRPr="009B4F77">
        <w:t xml:space="preserve"> intersection</w:t>
      </w:r>
      <w:r>
        <w:t>.</w:t>
      </w:r>
    </w:p>
    <w:p w:rsidR="009B4F77" w:rsidRDefault="009B4F77" w:rsidP="009B090E">
      <w:pPr>
        <w:pStyle w:val="BodyText2"/>
        <w:numPr>
          <w:ilvl w:val="0"/>
          <w:numId w:val="17"/>
        </w:numPr>
        <w:tabs>
          <w:tab w:val="clear" w:pos="1854"/>
        </w:tabs>
        <w:ind w:left="1418" w:hanging="284"/>
      </w:pPr>
      <w:r>
        <w:t>Vehicle a</w:t>
      </w:r>
      <w:r w:rsidRPr="009B4F77">
        <w:t>ccess</w:t>
      </w:r>
      <w:r>
        <w:t xml:space="preserve"> preferably at </w:t>
      </w:r>
      <w:r w:rsidR="00D24DE7">
        <w:t xml:space="preserve">the </w:t>
      </w:r>
      <w:r>
        <w:t xml:space="preserve">northern end of </w:t>
      </w:r>
      <w:r w:rsidR="00D24DE7">
        <w:t xml:space="preserve">the </w:t>
      </w:r>
      <w:r>
        <w:t>site</w:t>
      </w:r>
      <w:r w:rsidRPr="009B4F77">
        <w:t xml:space="preserve"> </w:t>
      </w:r>
      <w:r>
        <w:t>off</w:t>
      </w:r>
      <w:r w:rsidRPr="009B4F77">
        <w:t xml:space="preserve"> </w:t>
      </w:r>
      <w:r>
        <w:t>C</w:t>
      </w:r>
      <w:r w:rsidRPr="009B4F77">
        <w:t xml:space="preserve">ardigan Street and </w:t>
      </w:r>
      <w:r>
        <w:t xml:space="preserve">limited to </w:t>
      </w:r>
      <w:r w:rsidRPr="009B4F77">
        <w:t>left-in left-out</w:t>
      </w:r>
      <w:r>
        <w:t xml:space="preserve"> movements</w:t>
      </w:r>
      <w:r w:rsidRPr="009B4F77">
        <w:t xml:space="preserve">. </w:t>
      </w:r>
    </w:p>
    <w:p w:rsidR="00D53F19" w:rsidRPr="00841544" w:rsidRDefault="00D53F19" w:rsidP="00BD7A79">
      <w:pPr>
        <w:pStyle w:val="BodyText2"/>
        <w:spacing w:before="240" w:after="80"/>
      </w:pPr>
      <w:r w:rsidRPr="00841544">
        <w:t>ENVIRONMENTALLY SUSTAINABLE DESIGN</w:t>
      </w:r>
    </w:p>
    <w:p w:rsidR="005E02FC" w:rsidRPr="00841544" w:rsidRDefault="00025F62" w:rsidP="005E02FC">
      <w:pPr>
        <w:pStyle w:val="BodyText2"/>
        <w:rPr>
          <w:lang w:eastAsia="en-US"/>
        </w:rPr>
      </w:pPr>
      <w:r>
        <w:t>D</w:t>
      </w:r>
      <w:r w:rsidR="003819CE" w:rsidRPr="00841544">
        <w:t xml:space="preserve">evelopment on the site </w:t>
      </w:r>
      <w:r w:rsidR="002166B5">
        <w:t>should</w:t>
      </w:r>
      <w:r w:rsidR="003819CE" w:rsidRPr="00841544">
        <w:t>:</w:t>
      </w:r>
      <w:r w:rsidR="003819CE" w:rsidRPr="00841544">
        <w:rPr>
          <w:lang w:eastAsia="en-US"/>
        </w:rPr>
        <w:t xml:space="preserve"> </w:t>
      </w:r>
    </w:p>
    <w:p w:rsidR="003A12CC" w:rsidRPr="00841544" w:rsidRDefault="002166B5" w:rsidP="003A12CC">
      <w:pPr>
        <w:pStyle w:val="BodyText2"/>
        <w:numPr>
          <w:ilvl w:val="0"/>
          <w:numId w:val="17"/>
        </w:numPr>
        <w:tabs>
          <w:tab w:val="clear" w:pos="1854"/>
        </w:tabs>
        <w:ind w:left="1418" w:hanging="284"/>
        <w:rPr>
          <w:lang w:eastAsia="en-US"/>
        </w:rPr>
      </w:pPr>
      <w:r>
        <w:rPr>
          <w:lang w:eastAsia="en-US"/>
        </w:rPr>
        <w:t>M</w:t>
      </w:r>
      <w:r w:rsidR="00F45893" w:rsidRPr="00841544">
        <w:rPr>
          <w:lang w:eastAsia="en-US"/>
        </w:rPr>
        <w:t>inimise</w:t>
      </w:r>
      <w:r w:rsidR="003A12CC" w:rsidRPr="00841544">
        <w:rPr>
          <w:lang w:eastAsia="en-US"/>
        </w:rPr>
        <w:t xml:space="preserve"> the production of greenhouse gas emissions and maximise energy efficiency.</w:t>
      </w:r>
    </w:p>
    <w:p w:rsidR="003A12CC" w:rsidRPr="00841544" w:rsidRDefault="002166B5" w:rsidP="003A12CC">
      <w:pPr>
        <w:pStyle w:val="BodyText2"/>
        <w:numPr>
          <w:ilvl w:val="0"/>
          <w:numId w:val="17"/>
        </w:numPr>
        <w:tabs>
          <w:tab w:val="clear" w:pos="1854"/>
        </w:tabs>
        <w:ind w:left="1418" w:hanging="284"/>
        <w:rPr>
          <w:lang w:eastAsia="en-US"/>
        </w:rPr>
      </w:pPr>
      <w:r>
        <w:rPr>
          <w:lang w:eastAsia="en-US"/>
        </w:rPr>
        <w:t>M</w:t>
      </w:r>
      <w:r w:rsidR="00F45893" w:rsidRPr="00841544">
        <w:rPr>
          <w:lang w:eastAsia="en-US"/>
        </w:rPr>
        <w:t>inimise</w:t>
      </w:r>
      <w:r w:rsidR="003A12CC" w:rsidRPr="00841544">
        <w:rPr>
          <w:lang w:eastAsia="en-US"/>
        </w:rPr>
        <w:t xml:space="preserve"> mains potable water use and encourage the use of alternative water sources.</w:t>
      </w:r>
    </w:p>
    <w:p w:rsidR="003A12CC" w:rsidRDefault="002166B5" w:rsidP="003A12CC">
      <w:pPr>
        <w:pStyle w:val="BodyText2"/>
        <w:numPr>
          <w:ilvl w:val="0"/>
          <w:numId w:val="17"/>
        </w:numPr>
        <w:tabs>
          <w:tab w:val="clear" w:pos="1854"/>
        </w:tabs>
        <w:ind w:left="1418" w:hanging="284"/>
        <w:rPr>
          <w:lang w:eastAsia="en-US"/>
        </w:rPr>
      </w:pPr>
      <w:r>
        <w:rPr>
          <w:lang w:eastAsia="en-US"/>
        </w:rPr>
        <w:t>M</w:t>
      </w:r>
      <w:r w:rsidR="00F45893" w:rsidRPr="00841544">
        <w:rPr>
          <w:lang w:eastAsia="en-US"/>
        </w:rPr>
        <w:t>inimise</w:t>
      </w:r>
      <w:r w:rsidR="003A12CC" w:rsidRPr="00841544">
        <w:rPr>
          <w:lang w:eastAsia="en-US"/>
        </w:rPr>
        <w:t xml:space="preserve"> waste going to landfill, maximise the reuse and recycling of materials and </w:t>
      </w:r>
      <w:r w:rsidR="00F45893" w:rsidRPr="00841544">
        <w:rPr>
          <w:lang w:eastAsia="en-US"/>
        </w:rPr>
        <w:t>provide</w:t>
      </w:r>
      <w:r w:rsidR="003A12CC" w:rsidRPr="00841544">
        <w:rPr>
          <w:lang w:eastAsia="en-US"/>
        </w:rPr>
        <w:t xml:space="preserve"> </w:t>
      </w:r>
      <w:r w:rsidR="00910192">
        <w:rPr>
          <w:lang w:eastAsia="en-US"/>
        </w:rPr>
        <w:t>optimal</w:t>
      </w:r>
      <w:r w:rsidR="00910192" w:rsidRPr="00841544">
        <w:rPr>
          <w:lang w:eastAsia="en-US"/>
        </w:rPr>
        <w:t xml:space="preserve"> </w:t>
      </w:r>
      <w:r w:rsidR="003A12CC" w:rsidRPr="00841544">
        <w:rPr>
          <w:lang w:eastAsia="en-US"/>
        </w:rPr>
        <w:t>waste collection efficiency.</w:t>
      </w:r>
    </w:p>
    <w:p w:rsidR="00296F35" w:rsidRPr="00841544" w:rsidRDefault="002166B5" w:rsidP="003A12CC">
      <w:pPr>
        <w:pStyle w:val="BodyText2"/>
        <w:numPr>
          <w:ilvl w:val="0"/>
          <w:numId w:val="17"/>
        </w:numPr>
        <w:tabs>
          <w:tab w:val="clear" w:pos="1854"/>
        </w:tabs>
        <w:ind w:left="1418" w:hanging="284"/>
        <w:rPr>
          <w:lang w:eastAsia="en-US"/>
        </w:rPr>
      </w:pPr>
      <w:r>
        <w:rPr>
          <w:lang w:eastAsia="en-US"/>
        </w:rPr>
        <w:t>M</w:t>
      </w:r>
      <w:r w:rsidR="00296F35">
        <w:rPr>
          <w:lang w:eastAsia="en-US"/>
        </w:rPr>
        <w:t>ake optimum use of available technology to contribute to future flexibility in</w:t>
      </w:r>
      <w:r w:rsidR="00910192">
        <w:rPr>
          <w:lang w:eastAsia="en-US"/>
        </w:rPr>
        <w:t xml:space="preserve"> the</w:t>
      </w:r>
      <w:r w:rsidR="00296F35">
        <w:rPr>
          <w:lang w:eastAsia="en-US"/>
        </w:rPr>
        <w:t xml:space="preserve"> use of the site including </w:t>
      </w:r>
      <w:r w:rsidR="00FD5EA5">
        <w:rPr>
          <w:lang w:eastAsia="en-US"/>
        </w:rPr>
        <w:t>its potential future reconfiguration.</w:t>
      </w:r>
    </w:p>
    <w:p w:rsidR="009505C0" w:rsidRDefault="009505C0" w:rsidP="00296F35">
      <w:pPr>
        <w:pStyle w:val="BodyText10"/>
        <w:numPr>
          <w:ilvl w:val="0"/>
          <w:numId w:val="17"/>
        </w:numPr>
        <w:tabs>
          <w:tab w:val="clear" w:pos="1854"/>
        </w:tabs>
        <w:ind w:left="1418" w:hanging="284"/>
      </w:pPr>
      <w:r>
        <w:rPr>
          <w:lang w:eastAsia="en-US"/>
        </w:rPr>
        <w:t xml:space="preserve">Contribute demonstration projects, advancing knowledge and establishing </w:t>
      </w:r>
      <w:r w:rsidR="00025F62">
        <w:rPr>
          <w:lang w:eastAsia="en-US"/>
        </w:rPr>
        <w:t xml:space="preserve">new </w:t>
      </w:r>
      <w:r>
        <w:rPr>
          <w:lang w:eastAsia="en-US"/>
        </w:rPr>
        <w:t>benchmarks in sustainable development.</w:t>
      </w:r>
    </w:p>
    <w:p w:rsidR="009505C0" w:rsidRDefault="00025F62" w:rsidP="00296F35">
      <w:pPr>
        <w:pStyle w:val="BodyText10"/>
        <w:numPr>
          <w:ilvl w:val="0"/>
          <w:numId w:val="17"/>
        </w:numPr>
        <w:tabs>
          <w:tab w:val="clear" w:pos="1854"/>
        </w:tabs>
        <w:ind w:left="1418" w:hanging="284"/>
      </w:pPr>
      <w:r>
        <w:rPr>
          <w:lang w:eastAsia="en-US"/>
        </w:rPr>
        <w:t>Include an</w:t>
      </w:r>
      <w:r w:rsidR="009505C0">
        <w:rPr>
          <w:lang w:eastAsia="en-US"/>
        </w:rPr>
        <w:t xml:space="preserve"> assessment of opportunities for district-scale sustainable infrastructure.</w:t>
      </w:r>
    </w:p>
    <w:p w:rsidR="009505C0" w:rsidRDefault="009505C0" w:rsidP="00296F35">
      <w:pPr>
        <w:pStyle w:val="BodyText10"/>
        <w:numPr>
          <w:ilvl w:val="0"/>
          <w:numId w:val="17"/>
        </w:numPr>
        <w:tabs>
          <w:tab w:val="clear" w:pos="1854"/>
        </w:tabs>
        <w:ind w:left="1418" w:hanging="284"/>
      </w:pPr>
      <w:r>
        <w:rPr>
          <w:lang w:eastAsia="en-US"/>
        </w:rPr>
        <w:t>Address all six categories of the Green Star Communities pilot tool</w:t>
      </w:r>
      <w:r w:rsidR="00947F7E">
        <w:rPr>
          <w:lang w:eastAsia="en-US"/>
        </w:rPr>
        <w:t>.</w:t>
      </w:r>
    </w:p>
    <w:p w:rsidR="001810A6" w:rsidRDefault="001810A6" w:rsidP="001810A6">
      <w:pPr>
        <w:pStyle w:val="BodyText10"/>
      </w:pPr>
    </w:p>
    <w:p w:rsidR="001810A6" w:rsidRDefault="00C96FAC" w:rsidP="001810A6">
      <w:pPr>
        <w:pStyle w:val="BodyText10"/>
      </w:pPr>
      <w:r>
        <w:t>COMMUNAL SPACES AND COMMUNITY FACILITIES</w:t>
      </w:r>
    </w:p>
    <w:p w:rsidR="00C96FAC" w:rsidRPr="00841544" w:rsidRDefault="00025F62" w:rsidP="00C96FAC">
      <w:pPr>
        <w:pStyle w:val="BodyText2"/>
        <w:rPr>
          <w:lang w:eastAsia="en-US"/>
        </w:rPr>
      </w:pPr>
      <w:r>
        <w:t>D</w:t>
      </w:r>
      <w:r w:rsidR="00C96FAC" w:rsidRPr="00841544">
        <w:t xml:space="preserve">evelopment on the site </w:t>
      </w:r>
      <w:r w:rsidR="00C96FAC">
        <w:t>should</w:t>
      </w:r>
      <w:r w:rsidR="00C96FAC" w:rsidRPr="00841544">
        <w:t>:</w:t>
      </w:r>
      <w:r w:rsidR="00C96FAC" w:rsidRPr="00841544">
        <w:rPr>
          <w:lang w:eastAsia="en-US"/>
        </w:rPr>
        <w:t xml:space="preserve"> </w:t>
      </w:r>
    </w:p>
    <w:p w:rsidR="00C96FAC" w:rsidRDefault="00C96FAC" w:rsidP="00C96FAC">
      <w:pPr>
        <w:pStyle w:val="BodyText2"/>
        <w:numPr>
          <w:ilvl w:val="0"/>
          <w:numId w:val="17"/>
        </w:numPr>
        <w:tabs>
          <w:tab w:val="clear" w:pos="1854"/>
        </w:tabs>
        <w:ind w:left="1418" w:hanging="284"/>
        <w:rPr>
          <w:lang w:eastAsia="en-US"/>
        </w:rPr>
      </w:pPr>
      <w:r>
        <w:rPr>
          <w:lang w:eastAsia="en-US"/>
        </w:rPr>
        <w:t>Enhance the public realm and linkages between public spaces where possible</w:t>
      </w:r>
      <w:r w:rsidRPr="00841544">
        <w:rPr>
          <w:lang w:eastAsia="en-US"/>
        </w:rPr>
        <w:t>.</w:t>
      </w:r>
    </w:p>
    <w:p w:rsidR="00C96FAC" w:rsidRDefault="00C96FAC" w:rsidP="00C96FAC">
      <w:pPr>
        <w:pStyle w:val="BodyText2"/>
        <w:numPr>
          <w:ilvl w:val="0"/>
          <w:numId w:val="17"/>
        </w:numPr>
        <w:tabs>
          <w:tab w:val="clear" w:pos="1854"/>
        </w:tabs>
        <w:ind w:left="1418" w:hanging="284"/>
        <w:rPr>
          <w:lang w:eastAsia="en-US"/>
        </w:rPr>
      </w:pPr>
      <w:r>
        <w:rPr>
          <w:lang w:eastAsia="en-US"/>
        </w:rPr>
        <w:t>Create places for people to meet, sit and socialise.</w:t>
      </w:r>
    </w:p>
    <w:p w:rsidR="001810A6" w:rsidRPr="00841544" w:rsidRDefault="00C96FAC" w:rsidP="00495B59">
      <w:pPr>
        <w:pStyle w:val="BodyText2"/>
        <w:numPr>
          <w:ilvl w:val="0"/>
          <w:numId w:val="17"/>
        </w:numPr>
        <w:tabs>
          <w:tab w:val="clear" w:pos="1854"/>
        </w:tabs>
        <w:ind w:left="1418" w:hanging="284"/>
        <w:rPr>
          <w:lang w:eastAsia="en-US"/>
        </w:rPr>
      </w:pPr>
      <w:r>
        <w:rPr>
          <w:lang w:eastAsia="en-US"/>
        </w:rPr>
        <w:t xml:space="preserve">Provide community facilities </w:t>
      </w:r>
      <w:r w:rsidR="0009060F">
        <w:rPr>
          <w:lang w:eastAsia="en-US"/>
        </w:rPr>
        <w:t xml:space="preserve">that complement the existing services and facilities provided in the neighbourhood. </w:t>
      </w:r>
    </w:p>
    <w:sectPr w:rsidR="001810A6" w:rsidRPr="00841544" w:rsidSect="005F02EF">
      <w:headerReference w:type="default" r:id="rId11"/>
      <w:footerReference w:type="default" r:id="rId12"/>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6CB" w:rsidRDefault="006476CB">
      <w:r>
        <w:separator/>
      </w:r>
    </w:p>
    <w:p w:rsidR="006476CB" w:rsidRDefault="006476CB"/>
    <w:p w:rsidR="006476CB" w:rsidRDefault="006476CB"/>
    <w:p w:rsidR="006476CB" w:rsidRDefault="006476CB"/>
  </w:endnote>
  <w:endnote w:type="continuationSeparator" w:id="0">
    <w:p w:rsidR="006476CB" w:rsidRDefault="006476CB">
      <w:r>
        <w:continuationSeparator/>
      </w:r>
    </w:p>
    <w:p w:rsidR="006476CB" w:rsidRDefault="006476CB"/>
    <w:p w:rsidR="006476CB" w:rsidRDefault="006476CB"/>
    <w:p w:rsidR="006476CB" w:rsidRDefault="006476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Regular">
    <w:altName w:val="Arial Narrow"/>
    <w:charset w:val="00"/>
    <w:family w:val="swiss"/>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embedRegular r:id="rId1" w:fontKey="{8DD90EFA-5CF0-4545-9C61-4A3666699197}"/>
  </w:font>
  <w:font w:name="Tahoma">
    <w:panose1 w:val="020B0604030504040204"/>
    <w:charset w:val="00"/>
    <w:family w:val="swiss"/>
    <w:pitch w:val="variable"/>
    <w:sig w:usb0="E1002EFF" w:usb1="C000605B" w:usb2="00000029" w:usb3="00000000" w:csb0="000101FF" w:csb1="00000000"/>
    <w:embedRegular r:id="rId2" w:fontKey="{4D2A814D-D8C3-4686-AC8C-551B94779687}"/>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95E5644C-DEC8-45BB-87FE-55C21C310866}"/>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4" w:fontKey="{FF43B103-521B-426C-8703-679689E9B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D38" w:rsidRDefault="00E15D38" w:rsidP="00275895">
    <w:pPr>
      <w:pStyle w:val="Footer"/>
      <w:tabs>
        <w:tab w:val="clear" w:pos="8640"/>
        <w:tab w:val="right" w:pos="8505"/>
      </w:tabs>
      <w:ind w:left="993"/>
    </w:pPr>
    <w:r w:rsidRPr="00480CCC">
      <w:t xml:space="preserve">Development Plan Overlay - </w:t>
    </w:r>
    <w:r w:rsidRPr="00D424FD">
      <w:t>Schedule</w:t>
    </w:r>
    <w:r w:rsidRPr="00D424FD">
      <w:rPr>
        <w:smallCaps w:val="0"/>
      </w:rPr>
      <w:t xml:space="preserve"> </w:t>
    </w:r>
    <w:r w:rsidRPr="00D424FD">
      <w:t>10</w:t>
    </w:r>
    <w:r w:rsidR="0054308E">
      <w:t xml:space="preserve">                      </w:t>
    </w:r>
    <w:r w:rsidRPr="000741CC">
      <w:tab/>
    </w:r>
    <w:r w:rsidRPr="000741CC">
      <w:tab/>
      <w:t xml:space="preserve">Page </w:t>
    </w:r>
    <w:r>
      <w:rPr>
        <w:rStyle w:val="PageNumber"/>
      </w:rPr>
      <w:fldChar w:fldCharType="begin"/>
    </w:r>
    <w:r w:rsidRPr="000741CC">
      <w:rPr>
        <w:rStyle w:val="PageNumber"/>
      </w:rPr>
      <w:instrText xml:space="preserve"> PAGE </w:instrText>
    </w:r>
    <w:r>
      <w:rPr>
        <w:rStyle w:val="PageNumber"/>
      </w:rPr>
      <w:fldChar w:fldCharType="separate"/>
    </w:r>
    <w:r w:rsidR="002118A7">
      <w:rPr>
        <w:rStyle w:val="PageNumber"/>
        <w:noProof/>
      </w:rPr>
      <w:t>1</w:t>
    </w:r>
    <w:r>
      <w:rPr>
        <w:rStyle w:val="PageNumber"/>
      </w:rPr>
      <w:fldChar w:fldCharType="end"/>
    </w:r>
    <w:r w:rsidRPr="000741CC">
      <w:t xml:space="preserve"> of </w:t>
    </w:r>
    <w:r>
      <w:rPr>
        <w:rStyle w:val="PageNumber"/>
      </w:rPr>
      <w:fldChar w:fldCharType="begin"/>
    </w:r>
    <w:r w:rsidRPr="000741CC">
      <w:rPr>
        <w:rStyle w:val="PageNumber"/>
      </w:rPr>
      <w:instrText xml:space="preserve"> NUMPAGES  \* Arabic </w:instrText>
    </w:r>
    <w:r>
      <w:rPr>
        <w:rStyle w:val="PageNumber"/>
      </w:rPr>
      <w:fldChar w:fldCharType="separate"/>
    </w:r>
    <w:r w:rsidR="002118A7">
      <w:rPr>
        <w:rStyle w:val="PageNumber"/>
        <w:noProof/>
      </w:rPr>
      <w:t>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6CB" w:rsidRDefault="006476CB">
      <w:r>
        <w:separator/>
      </w:r>
    </w:p>
    <w:p w:rsidR="006476CB" w:rsidRDefault="006476CB"/>
    <w:p w:rsidR="006476CB" w:rsidRDefault="006476CB"/>
    <w:p w:rsidR="006476CB" w:rsidRDefault="006476CB"/>
  </w:footnote>
  <w:footnote w:type="continuationSeparator" w:id="0">
    <w:p w:rsidR="006476CB" w:rsidRDefault="006476CB">
      <w:r>
        <w:continuationSeparator/>
      </w:r>
    </w:p>
    <w:p w:rsidR="006476CB" w:rsidRDefault="006476CB"/>
    <w:p w:rsidR="006476CB" w:rsidRDefault="006476CB"/>
    <w:p w:rsidR="006476CB" w:rsidRDefault="006476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D38" w:rsidRPr="00841544" w:rsidRDefault="00E15D38">
    <w:pPr>
      <w:jc w:val="center"/>
    </w:pPr>
    <w:r w:rsidRPr="00841544">
      <w:rPr>
        <w:smallCaps/>
        <w:sz w:val="18"/>
        <w:u w:color="0000FF"/>
      </w:rPr>
      <w:t xml:space="preserve">Melbourne </w:t>
    </w:r>
    <w:r w:rsidRPr="00841544">
      <w:rPr>
        <w:smallCaps/>
        <w:sz w:val="18"/>
      </w:rPr>
      <w:t>Planning Scheme</w:t>
    </w:r>
  </w:p>
  <w:p w:rsidR="00E15D38" w:rsidRDefault="00E15D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0E992DDA"/>
    <w:multiLevelType w:val="hybridMultilevel"/>
    <w:tmpl w:val="5C92CCA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7471338"/>
    <w:multiLevelType w:val="hybridMultilevel"/>
    <w:tmpl w:val="B23A0FB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nsid w:val="37863BA8"/>
    <w:multiLevelType w:val="hybridMultilevel"/>
    <w:tmpl w:val="DCA676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4F77298"/>
    <w:multiLevelType w:val="hybridMultilevel"/>
    <w:tmpl w:val="ED7E9FC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5">
    <w:nsid w:val="491147DF"/>
    <w:multiLevelType w:val="hybridMultilevel"/>
    <w:tmpl w:val="80BC22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16744A"/>
    <w:multiLevelType w:val="hybridMultilevel"/>
    <w:tmpl w:val="C194FF3A"/>
    <w:lvl w:ilvl="0" w:tplc="0C090001">
      <w:start w:val="1"/>
      <w:numFmt w:val="bullet"/>
      <w:lvlText w:val=""/>
      <w:lvlJc w:val="left"/>
      <w:pPr>
        <w:tabs>
          <w:tab w:val="num" w:pos="1854"/>
        </w:tabs>
        <w:ind w:left="1854" w:hanging="360"/>
      </w:pPr>
      <w:rPr>
        <w:rFonts w:ascii="Symbol" w:hAnsi="Symbol" w:hint="default"/>
      </w:rPr>
    </w:lvl>
    <w:lvl w:ilvl="1" w:tplc="04090001">
      <w:start w:val="1"/>
      <w:numFmt w:val="bullet"/>
      <w:lvlText w:val=""/>
      <w:lvlJc w:val="left"/>
      <w:pPr>
        <w:tabs>
          <w:tab w:val="num" w:pos="1495"/>
        </w:tabs>
        <w:ind w:left="1495" w:hanging="360"/>
      </w:pPr>
      <w:rPr>
        <w:rFonts w:ascii="Symbol" w:hAnsi="Symbol" w:hint="default"/>
      </w:rPr>
    </w:lvl>
    <w:lvl w:ilvl="2" w:tplc="0C090005">
      <w:start w:val="1"/>
      <w:numFmt w:val="bullet"/>
      <w:lvlText w:val=""/>
      <w:lvlJc w:val="left"/>
      <w:pPr>
        <w:tabs>
          <w:tab w:val="num" w:pos="1920"/>
        </w:tabs>
        <w:ind w:left="1920" w:hanging="360"/>
      </w:pPr>
      <w:rPr>
        <w:rFonts w:ascii="Wingdings" w:hAnsi="Wingdings" w:hint="default"/>
      </w:rPr>
    </w:lvl>
    <w:lvl w:ilvl="3" w:tplc="63F052FA">
      <w:start w:val="9"/>
      <w:numFmt w:val="bullet"/>
      <w:lvlText w:val="-"/>
      <w:lvlJc w:val="left"/>
      <w:pPr>
        <w:tabs>
          <w:tab w:val="num" w:pos="4014"/>
        </w:tabs>
        <w:ind w:left="4014" w:hanging="360"/>
      </w:pPr>
      <w:rPr>
        <w:rFonts w:ascii="Times New Roman" w:eastAsia="Times New Roman" w:hAnsi="Times New Roman" w:cs="Times New Roman"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7">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8">
    <w:nsid w:val="5DB40C92"/>
    <w:multiLevelType w:val="hybridMultilevel"/>
    <w:tmpl w:val="0158FECA"/>
    <w:lvl w:ilvl="0" w:tplc="A7F26AE8">
      <w:start w:val="11"/>
      <w:numFmt w:val="bullet"/>
      <w:lvlText w:val="-"/>
      <w:lvlJc w:val="left"/>
      <w:pPr>
        <w:tabs>
          <w:tab w:val="num" w:pos="1854"/>
        </w:tabs>
        <w:ind w:left="1854" w:hanging="360"/>
      </w:pPr>
      <w:rPr>
        <w:rFonts w:ascii="DIN-Regular" w:eastAsia="Times New Roman" w:hAnsi="DIN-Regular" w:cs="Times New Roman" w:hint="default"/>
      </w:rPr>
    </w:lvl>
    <w:lvl w:ilvl="1" w:tplc="04090001">
      <w:start w:val="1"/>
      <w:numFmt w:val="bullet"/>
      <w:lvlText w:val=""/>
      <w:lvlJc w:val="left"/>
      <w:pPr>
        <w:tabs>
          <w:tab w:val="num" w:pos="1495"/>
        </w:tabs>
        <w:ind w:left="1495" w:hanging="360"/>
      </w:pPr>
      <w:rPr>
        <w:rFonts w:ascii="Symbol" w:hAnsi="Symbol" w:hint="default"/>
      </w:rPr>
    </w:lvl>
    <w:lvl w:ilvl="2" w:tplc="0C090005">
      <w:start w:val="1"/>
      <w:numFmt w:val="bullet"/>
      <w:lvlText w:val=""/>
      <w:lvlJc w:val="left"/>
      <w:pPr>
        <w:tabs>
          <w:tab w:val="num" w:pos="1920"/>
        </w:tabs>
        <w:ind w:left="1920" w:hanging="360"/>
      </w:pPr>
      <w:rPr>
        <w:rFonts w:ascii="Wingdings" w:hAnsi="Wingdings" w:hint="default"/>
      </w:rPr>
    </w:lvl>
    <w:lvl w:ilvl="3" w:tplc="63F052FA">
      <w:start w:val="9"/>
      <w:numFmt w:val="bullet"/>
      <w:lvlText w:val="-"/>
      <w:lvlJc w:val="left"/>
      <w:pPr>
        <w:tabs>
          <w:tab w:val="num" w:pos="4014"/>
        </w:tabs>
        <w:ind w:left="4014" w:hanging="360"/>
      </w:pPr>
      <w:rPr>
        <w:rFonts w:ascii="Times New Roman" w:eastAsia="Times New Roman" w:hAnsi="Times New Roman" w:cs="Times New Roman"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9">
    <w:nsid w:val="6F1F3606"/>
    <w:multiLevelType w:val="multilevel"/>
    <w:tmpl w:val="BDF606D6"/>
    <w:lvl w:ilvl="0">
      <w:start w:val="1"/>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460"/>
        </w:tabs>
        <w:ind w:left="5460" w:hanging="11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0">
    <w:nsid w:val="70844923"/>
    <w:multiLevelType w:val="hybridMultilevel"/>
    <w:tmpl w:val="129AF67E"/>
    <w:lvl w:ilvl="0" w:tplc="51327368">
      <w:start w:val="1"/>
      <w:numFmt w:val="bullet"/>
      <w:pStyle w:val="Tabletext"/>
      <w:lvlText w:val=""/>
      <w:lvlJc w:val="left"/>
      <w:pPr>
        <w:ind w:left="1854" w:hanging="360"/>
      </w:pPr>
      <w:rPr>
        <w:rFonts w:ascii="Wingdings" w:hAnsi="Wingdings" w:hint="default"/>
      </w:rPr>
    </w:lvl>
    <w:lvl w:ilvl="1" w:tplc="C3761E30" w:tentative="1">
      <w:start w:val="1"/>
      <w:numFmt w:val="bullet"/>
      <w:lvlText w:val="o"/>
      <w:lvlJc w:val="left"/>
      <w:pPr>
        <w:ind w:left="2574" w:hanging="360"/>
      </w:pPr>
      <w:rPr>
        <w:rFonts w:ascii="Courier New" w:hAnsi="Courier New" w:cs="Courier New" w:hint="default"/>
      </w:rPr>
    </w:lvl>
    <w:lvl w:ilvl="2" w:tplc="5A281F78" w:tentative="1">
      <w:start w:val="1"/>
      <w:numFmt w:val="bullet"/>
      <w:lvlText w:val=""/>
      <w:lvlJc w:val="left"/>
      <w:pPr>
        <w:ind w:left="3294" w:hanging="360"/>
      </w:pPr>
      <w:rPr>
        <w:rFonts w:ascii="Wingdings" w:hAnsi="Wingdings" w:hint="default"/>
      </w:rPr>
    </w:lvl>
    <w:lvl w:ilvl="3" w:tplc="A2DC6E50" w:tentative="1">
      <w:start w:val="1"/>
      <w:numFmt w:val="bullet"/>
      <w:lvlText w:val=""/>
      <w:lvlJc w:val="left"/>
      <w:pPr>
        <w:ind w:left="4014" w:hanging="360"/>
      </w:pPr>
      <w:rPr>
        <w:rFonts w:ascii="Symbol" w:hAnsi="Symbol" w:hint="default"/>
      </w:rPr>
    </w:lvl>
    <w:lvl w:ilvl="4" w:tplc="6EA05D5A" w:tentative="1">
      <w:start w:val="1"/>
      <w:numFmt w:val="bullet"/>
      <w:lvlText w:val="o"/>
      <w:lvlJc w:val="left"/>
      <w:pPr>
        <w:ind w:left="4734" w:hanging="360"/>
      </w:pPr>
      <w:rPr>
        <w:rFonts w:ascii="Courier New" w:hAnsi="Courier New" w:cs="Courier New" w:hint="default"/>
      </w:rPr>
    </w:lvl>
    <w:lvl w:ilvl="5" w:tplc="B90A5CD2" w:tentative="1">
      <w:start w:val="1"/>
      <w:numFmt w:val="bullet"/>
      <w:lvlText w:val=""/>
      <w:lvlJc w:val="left"/>
      <w:pPr>
        <w:ind w:left="5454" w:hanging="360"/>
      </w:pPr>
      <w:rPr>
        <w:rFonts w:ascii="Wingdings" w:hAnsi="Wingdings" w:hint="default"/>
      </w:rPr>
    </w:lvl>
    <w:lvl w:ilvl="6" w:tplc="64BCF80C" w:tentative="1">
      <w:start w:val="1"/>
      <w:numFmt w:val="bullet"/>
      <w:lvlText w:val=""/>
      <w:lvlJc w:val="left"/>
      <w:pPr>
        <w:ind w:left="6174" w:hanging="360"/>
      </w:pPr>
      <w:rPr>
        <w:rFonts w:ascii="Symbol" w:hAnsi="Symbol" w:hint="default"/>
      </w:rPr>
    </w:lvl>
    <w:lvl w:ilvl="7" w:tplc="7F4E6402" w:tentative="1">
      <w:start w:val="1"/>
      <w:numFmt w:val="bullet"/>
      <w:lvlText w:val="o"/>
      <w:lvlJc w:val="left"/>
      <w:pPr>
        <w:ind w:left="6894" w:hanging="360"/>
      </w:pPr>
      <w:rPr>
        <w:rFonts w:ascii="Courier New" w:hAnsi="Courier New" w:cs="Courier New" w:hint="default"/>
      </w:rPr>
    </w:lvl>
    <w:lvl w:ilvl="8" w:tplc="1E087900" w:tentative="1">
      <w:start w:val="1"/>
      <w:numFmt w:val="bullet"/>
      <w:lvlText w:val=""/>
      <w:lvlJc w:val="left"/>
      <w:pPr>
        <w:ind w:left="7614" w:hanging="360"/>
      </w:pPr>
      <w:rPr>
        <w:rFonts w:ascii="Wingdings" w:hAnsi="Wingdings" w:hint="default"/>
      </w:rPr>
    </w:lvl>
  </w:abstractNum>
  <w:abstractNum w:abstractNumId="21">
    <w:nsid w:val="743D24CC"/>
    <w:multiLevelType w:val="hybridMultilevel"/>
    <w:tmpl w:val="8834984E"/>
    <w:lvl w:ilvl="0" w:tplc="0C090001">
      <w:start w:val="1"/>
      <w:numFmt w:val="bullet"/>
      <w:lvlText w:val=""/>
      <w:lvlJc w:val="left"/>
      <w:pPr>
        <w:tabs>
          <w:tab w:val="num" w:pos="1460"/>
        </w:tabs>
        <w:ind w:left="1460" w:hanging="360"/>
      </w:pPr>
      <w:rPr>
        <w:rFonts w:ascii="Symbol" w:hAnsi="Symbol" w:hint="default"/>
      </w:rPr>
    </w:lvl>
    <w:lvl w:ilvl="1" w:tplc="E72C3EDE">
      <w:start w:val="2"/>
      <w:numFmt w:val="bullet"/>
      <w:lvlText w:val="-"/>
      <w:lvlJc w:val="left"/>
      <w:pPr>
        <w:tabs>
          <w:tab w:val="num" w:pos="2574"/>
        </w:tabs>
        <w:ind w:left="2574" w:hanging="360"/>
      </w:pPr>
      <w:rPr>
        <w:rFonts w:ascii="Arial" w:eastAsia="Times New Roman" w:hAnsi="Arial" w:cs="Arial" w:hint="default"/>
      </w:rPr>
    </w:lvl>
    <w:lvl w:ilvl="2" w:tplc="0C090005">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2">
    <w:nsid w:val="74AC3B27"/>
    <w:multiLevelType w:val="hybridMultilevel"/>
    <w:tmpl w:val="E5A477D4"/>
    <w:lvl w:ilvl="0" w:tplc="38904B64">
      <w:start w:val="1"/>
      <w:numFmt w:val="bullet"/>
      <w:pStyle w:val="Tabletext0"/>
      <w:lvlText w:val=""/>
      <w:lvlJc w:val="left"/>
      <w:pPr>
        <w:ind w:left="360" w:hanging="360"/>
      </w:pPr>
      <w:rPr>
        <w:rFonts w:ascii="Wingdings" w:hAnsi="Wingdings" w:hint="default"/>
      </w:rPr>
    </w:lvl>
    <w:lvl w:ilvl="1" w:tplc="BF1E7968" w:tentative="1">
      <w:start w:val="1"/>
      <w:numFmt w:val="bullet"/>
      <w:lvlText w:val="o"/>
      <w:lvlJc w:val="left"/>
      <w:pPr>
        <w:tabs>
          <w:tab w:val="num" w:pos="1080"/>
        </w:tabs>
        <w:ind w:left="1080" w:hanging="360"/>
      </w:pPr>
      <w:rPr>
        <w:rFonts w:ascii="Courier New" w:hAnsi="Courier New" w:cs="Courier New" w:hint="default"/>
      </w:rPr>
    </w:lvl>
    <w:lvl w:ilvl="2" w:tplc="0D8AAAF2" w:tentative="1">
      <w:start w:val="1"/>
      <w:numFmt w:val="bullet"/>
      <w:lvlText w:val=""/>
      <w:lvlJc w:val="left"/>
      <w:pPr>
        <w:tabs>
          <w:tab w:val="num" w:pos="1800"/>
        </w:tabs>
        <w:ind w:left="1800" w:hanging="360"/>
      </w:pPr>
      <w:rPr>
        <w:rFonts w:ascii="Wingdings" w:hAnsi="Wingdings" w:hint="default"/>
      </w:rPr>
    </w:lvl>
    <w:lvl w:ilvl="3" w:tplc="AC466670" w:tentative="1">
      <w:start w:val="1"/>
      <w:numFmt w:val="bullet"/>
      <w:lvlText w:val=""/>
      <w:lvlJc w:val="left"/>
      <w:pPr>
        <w:tabs>
          <w:tab w:val="num" w:pos="2520"/>
        </w:tabs>
        <w:ind w:left="2520" w:hanging="360"/>
      </w:pPr>
      <w:rPr>
        <w:rFonts w:ascii="Symbol" w:hAnsi="Symbol" w:hint="default"/>
      </w:rPr>
    </w:lvl>
    <w:lvl w:ilvl="4" w:tplc="53D232F8" w:tentative="1">
      <w:start w:val="1"/>
      <w:numFmt w:val="bullet"/>
      <w:lvlText w:val="o"/>
      <w:lvlJc w:val="left"/>
      <w:pPr>
        <w:tabs>
          <w:tab w:val="num" w:pos="3240"/>
        </w:tabs>
        <w:ind w:left="3240" w:hanging="360"/>
      </w:pPr>
      <w:rPr>
        <w:rFonts w:ascii="Courier New" w:hAnsi="Courier New" w:cs="Courier New" w:hint="default"/>
      </w:rPr>
    </w:lvl>
    <w:lvl w:ilvl="5" w:tplc="CDF4A894" w:tentative="1">
      <w:start w:val="1"/>
      <w:numFmt w:val="bullet"/>
      <w:lvlText w:val=""/>
      <w:lvlJc w:val="left"/>
      <w:pPr>
        <w:tabs>
          <w:tab w:val="num" w:pos="3960"/>
        </w:tabs>
        <w:ind w:left="3960" w:hanging="360"/>
      </w:pPr>
      <w:rPr>
        <w:rFonts w:ascii="Wingdings" w:hAnsi="Wingdings" w:hint="default"/>
      </w:rPr>
    </w:lvl>
    <w:lvl w:ilvl="6" w:tplc="E47640AA" w:tentative="1">
      <w:start w:val="1"/>
      <w:numFmt w:val="bullet"/>
      <w:lvlText w:val=""/>
      <w:lvlJc w:val="left"/>
      <w:pPr>
        <w:tabs>
          <w:tab w:val="num" w:pos="4680"/>
        </w:tabs>
        <w:ind w:left="4680" w:hanging="360"/>
      </w:pPr>
      <w:rPr>
        <w:rFonts w:ascii="Symbol" w:hAnsi="Symbol" w:hint="default"/>
      </w:rPr>
    </w:lvl>
    <w:lvl w:ilvl="7" w:tplc="2738DCDA" w:tentative="1">
      <w:start w:val="1"/>
      <w:numFmt w:val="bullet"/>
      <w:lvlText w:val="o"/>
      <w:lvlJc w:val="left"/>
      <w:pPr>
        <w:tabs>
          <w:tab w:val="num" w:pos="5400"/>
        </w:tabs>
        <w:ind w:left="5400" w:hanging="360"/>
      </w:pPr>
      <w:rPr>
        <w:rFonts w:ascii="Courier New" w:hAnsi="Courier New" w:cs="Courier New" w:hint="default"/>
      </w:rPr>
    </w:lvl>
    <w:lvl w:ilvl="8" w:tplc="14E87B5E" w:tentative="1">
      <w:start w:val="1"/>
      <w:numFmt w:val="bullet"/>
      <w:lvlText w:val=""/>
      <w:lvlJc w:val="left"/>
      <w:pPr>
        <w:tabs>
          <w:tab w:val="num" w:pos="6120"/>
        </w:tabs>
        <w:ind w:left="6120" w:hanging="360"/>
      </w:pPr>
      <w:rPr>
        <w:rFonts w:ascii="Wingdings" w:hAnsi="Wingdings" w:hint="default"/>
      </w:rPr>
    </w:lvl>
  </w:abstractNum>
  <w:abstractNum w:abstractNumId="23">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4">
    <w:nsid w:val="75FA57BA"/>
    <w:multiLevelType w:val="singleLevel"/>
    <w:tmpl w:val="6136CA2A"/>
    <w:lvl w:ilvl="0">
      <w:start w:val="1"/>
      <w:numFmt w:val="bullet"/>
      <w:lvlText w:val=""/>
      <w:lvlJc w:val="left"/>
      <w:pPr>
        <w:tabs>
          <w:tab w:val="num" w:pos="1418"/>
        </w:tabs>
        <w:ind w:left="1418" w:hanging="284"/>
      </w:pPr>
      <w:rPr>
        <w:rFonts w:ascii="Wingdings" w:hAnsi="Wingdings" w:hint="default"/>
        <w:sz w:val="20"/>
        <w:szCs w:val="20"/>
      </w:rPr>
    </w:lvl>
  </w:abstractNum>
  <w:abstractNum w:abstractNumId="25">
    <w:nsid w:val="7F913558"/>
    <w:multiLevelType w:val="hybridMultilevel"/>
    <w:tmpl w:val="73C829DE"/>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num w:numId="1">
    <w:abstractNumId w:val="17"/>
  </w:num>
  <w:num w:numId="2">
    <w:abstractNumId w:val="11"/>
  </w:num>
  <w:num w:numId="3">
    <w:abstractNumId w:val="22"/>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3"/>
  </w:num>
  <w:num w:numId="16">
    <w:abstractNumId w:val="24"/>
  </w:num>
  <w:num w:numId="17">
    <w:abstractNumId w:val="16"/>
  </w:num>
  <w:num w:numId="18">
    <w:abstractNumId w:val="21"/>
  </w:num>
  <w:num w:numId="19">
    <w:abstractNumId w:val="18"/>
  </w:num>
  <w:num w:numId="20">
    <w:abstractNumId w:val="19"/>
  </w:num>
  <w:num w:numId="21">
    <w:abstractNumId w:val="25"/>
  </w:num>
  <w:num w:numId="22">
    <w:abstractNumId w:val="13"/>
  </w:num>
  <w:num w:numId="23">
    <w:abstractNumId w:val="10"/>
  </w:num>
  <w:num w:numId="24">
    <w:abstractNumId w:val="12"/>
  </w:num>
  <w:num w:numId="25">
    <w:abstractNumId w:val="15"/>
  </w:num>
  <w:num w:numId="26">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intFractionalCharacterWidth/>
  <w:embedTrueTypeFonts/>
  <w:hideSpellingErrors/>
  <w:hideGrammaticalErrors/>
  <w:proofState w:spelling="clean" w:grammar="clean"/>
  <w:attachedTemplate r:id="rId1"/>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2A6"/>
    <w:rsid w:val="00007292"/>
    <w:rsid w:val="000075E9"/>
    <w:rsid w:val="00007FEE"/>
    <w:rsid w:val="000252D5"/>
    <w:rsid w:val="000258D2"/>
    <w:rsid w:val="00025F62"/>
    <w:rsid w:val="000269D2"/>
    <w:rsid w:val="0003200C"/>
    <w:rsid w:val="00034180"/>
    <w:rsid w:val="00037907"/>
    <w:rsid w:val="00040242"/>
    <w:rsid w:val="00041D7D"/>
    <w:rsid w:val="00060515"/>
    <w:rsid w:val="00067B12"/>
    <w:rsid w:val="000741CC"/>
    <w:rsid w:val="000855FD"/>
    <w:rsid w:val="0009060F"/>
    <w:rsid w:val="000A6F78"/>
    <w:rsid w:val="000D2A26"/>
    <w:rsid w:val="000E610D"/>
    <w:rsid w:val="00102C66"/>
    <w:rsid w:val="00104264"/>
    <w:rsid w:val="00105661"/>
    <w:rsid w:val="00125850"/>
    <w:rsid w:val="00130504"/>
    <w:rsid w:val="00146C62"/>
    <w:rsid w:val="0015137D"/>
    <w:rsid w:val="001557DD"/>
    <w:rsid w:val="00155A71"/>
    <w:rsid w:val="00162485"/>
    <w:rsid w:val="001643B4"/>
    <w:rsid w:val="00170033"/>
    <w:rsid w:val="001810A6"/>
    <w:rsid w:val="00182152"/>
    <w:rsid w:val="00187C9C"/>
    <w:rsid w:val="00192716"/>
    <w:rsid w:val="001927CA"/>
    <w:rsid w:val="00195CB2"/>
    <w:rsid w:val="001A1B22"/>
    <w:rsid w:val="001B0165"/>
    <w:rsid w:val="001D2606"/>
    <w:rsid w:val="001D5E5A"/>
    <w:rsid w:val="001E432E"/>
    <w:rsid w:val="001E6237"/>
    <w:rsid w:val="001E73D9"/>
    <w:rsid w:val="001E7E0F"/>
    <w:rsid w:val="001F0E33"/>
    <w:rsid w:val="001F315F"/>
    <w:rsid w:val="001F3FD6"/>
    <w:rsid w:val="001F7184"/>
    <w:rsid w:val="00204DAC"/>
    <w:rsid w:val="002118A7"/>
    <w:rsid w:val="002166B5"/>
    <w:rsid w:val="00224F22"/>
    <w:rsid w:val="00231563"/>
    <w:rsid w:val="00232BCD"/>
    <w:rsid w:val="00263B40"/>
    <w:rsid w:val="00275895"/>
    <w:rsid w:val="00293E08"/>
    <w:rsid w:val="00296F35"/>
    <w:rsid w:val="002A29A8"/>
    <w:rsid w:val="002B09AA"/>
    <w:rsid w:val="002B1E3A"/>
    <w:rsid w:val="002B2152"/>
    <w:rsid w:val="002B217F"/>
    <w:rsid w:val="002B3041"/>
    <w:rsid w:val="002C6DE9"/>
    <w:rsid w:val="002D0F4F"/>
    <w:rsid w:val="002D3A66"/>
    <w:rsid w:val="002E3536"/>
    <w:rsid w:val="002E6937"/>
    <w:rsid w:val="002E7F44"/>
    <w:rsid w:val="003003E6"/>
    <w:rsid w:val="003177D7"/>
    <w:rsid w:val="00347B63"/>
    <w:rsid w:val="0035716C"/>
    <w:rsid w:val="00360D7C"/>
    <w:rsid w:val="00374F9B"/>
    <w:rsid w:val="003819CE"/>
    <w:rsid w:val="003849B1"/>
    <w:rsid w:val="003924B4"/>
    <w:rsid w:val="00392F5B"/>
    <w:rsid w:val="003A12CC"/>
    <w:rsid w:val="003A14DC"/>
    <w:rsid w:val="003A5955"/>
    <w:rsid w:val="003B0338"/>
    <w:rsid w:val="003B3A37"/>
    <w:rsid w:val="003B4808"/>
    <w:rsid w:val="003C3E63"/>
    <w:rsid w:val="003D595D"/>
    <w:rsid w:val="003D5D24"/>
    <w:rsid w:val="003D6891"/>
    <w:rsid w:val="003E5EEE"/>
    <w:rsid w:val="00423909"/>
    <w:rsid w:val="00443A42"/>
    <w:rsid w:val="004443C1"/>
    <w:rsid w:val="00472D41"/>
    <w:rsid w:val="00476F4C"/>
    <w:rsid w:val="00480CCC"/>
    <w:rsid w:val="00495B59"/>
    <w:rsid w:val="00497501"/>
    <w:rsid w:val="00497CEB"/>
    <w:rsid w:val="004A0887"/>
    <w:rsid w:val="004A3635"/>
    <w:rsid w:val="004C69C6"/>
    <w:rsid w:val="004D28E0"/>
    <w:rsid w:val="004D6F5E"/>
    <w:rsid w:val="004F10C0"/>
    <w:rsid w:val="004F5145"/>
    <w:rsid w:val="004F6A09"/>
    <w:rsid w:val="004F6A4C"/>
    <w:rsid w:val="00501696"/>
    <w:rsid w:val="005043D6"/>
    <w:rsid w:val="005147AF"/>
    <w:rsid w:val="005165C1"/>
    <w:rsid w:val="005211C8"/>
    <w:rsid w:val="00530B12"/>
    <w:rsid w:val="005419EE"/>
    <w:rsid w:val="0054308E"/>
    <w:rsid w:val="00556877"/>
    <w:rsid w:val="00564C75"/>
    <w:rsid w:val="00565504"/>
    <w:rsid w:val="00565A8E"/>
    <w:rsid w:val="00567762"/>
    <w:rsid w:val="00567A14"/>
    <w:rsid w:val="005717AE"/>
    <w:rsid w:val="00582ADE"/>
    <w:rsid w:val="0059417E"/>
    <w:rsid w:val="005A1BC5"/>
    <w:rsid w:val="005A2075"/>
    <w:rsid w:val="005A5C0F"/>
    <w:rsid w:val="005B2D86"/>
    <w:rsid w:val="005B4BB0"/>
    <w:rsid w:val="005D5C76"/>
    <w:rsid w:val="005D7000"/>
    <w:rsid w:val="005D7B6A"/>
    <w:rsid w:val="005E02FC"/>
    <w:rsid w:val="005E20C3"/>
    <w:rsid w:val="005E39A8"/>
    <w:rsid w:val="005E415A"/>
    <w:rsid w:val="005F02EF"/>
    <w:rsid w:val="00610127"/>
    <w:rsid w:val="00613F16"/>
    <w:rsid w:val="00616322"/>
    <w:rsid w:val="00622AED"/>
    <w:rsid w:val="00625CA5"/>
    <w:rsid w:val="0064325C"/>
    <w:rsid w:val="006464E4"/>
    <w:rsid w:val="006476CB"/>
    <w:rsid w:val="00673E7A"/>
    <w:rsid w:val="0068635A"/>
    <w:rsid w:val="006942DE"/>
    <w:rsid w:val="006967E4"/>
    <w:rsid w:val="0069769C"/>
    <w:rsid w:val="006A0152"/>
    <w:rsid w:val="006B2587"/>
    <w:rsid w:val="006B585A"/>
    <w:rsid w:val="006B799F"/>
    <w:rsid w:val="006C4AB5"/>
    <w:rsid w:val="006C5087"/>
    <w:rsid w:val="006D5439"/>
    <w:rsid w:val="006D5F59"/>
    <w:rsid w:val="006D645C"/>
    <w:rsid w:val="006E62B9"/>
    <w:rsid w:val="006E77A8"/>
    <w:rsid w:val="006F7A3A"/>
    <w:rsid w:val="0070424C"/>
    <w:rsid w:val="007071B0"/>
    <w:rsid w:val="007145A1"/>
    <w:rsid w:val="007231DC"/>
    <w:rsid w:val="0073077A"/>
    <w:rsid w:val="0073216D"/>
    <w:rsid w:val="00740A4E"/>
    <w:rsid w:val="007465B6"/>
    <w:rsid w:val="007473BD"/>
    <w:rsid w:val="00747ED6"/>
    <w:rsid w:val="00753D1D"/>
    <w:rsid w:val="00760453"/>
    <w:rsid w:val="00767025"/>
    <w:rsid w:val="007723FF"/>
    <w:rsid w:val="00782796"/>
    <w:rsid w:val="00782A23"/>
    <w:rsid w:val="00787186"/>
    <w:rsid w:val="0079066B"/>
    <w:rsid w:val="00791458"/>
    <w:rsid w:val="007946CB"/>
    <w:rsid w:val="007A4291"/>
    <w:rsid w:val="007C4165"/>
    <w:rsid w:val="007D1BE5"/>
    <w:rsid w:val="007D582C"/>
    <w:rsid w:val="007D5B67"/>
    <w:rsid w:val="007D6D4E"/>
    <w:rsid w:val="007E7B09"/>
    <w:rsid w:val="007F7045"/>
    <w:rsid w:val="00801D36"/>
    <w:rsid w:val="00803810"/>
    <w:rsid w:val="00806BE6"/>
    <w:rsid w:val="00806F03"/>
    <w:rsid w:val="008158EB"/>
    <w:rsid w:val="008377A2"/>
    <w:rsid w:val="00841544"/>
    <w:rsid w:val="00845F6A"/>
    <w:rsid w:val="00853BC0"/>
    <w:rsid w:val="008614BA"/>
    <w:rsid w:val="00864876"/>
    <w:rsid w:val="008669B4"/>
    <w:rsid w:val="00871280"/>
    <w:rsid w:val="008741C7"/>
    <w:rsid w:val="008858A0"/>
    <w:rsid w:val="008877F1"/>
    <w:rsid w:val="0089080F"/>
    <w:rsid w:val="00893227"/>
    <w:rsid w:val="00896D8E"/>
    <w:rsid w:val="008A44A4"/>
    <w:rsid w:val="008B1E6C"/>
    <w:rsid w:val="008D51C3"/>
    <w:rsid w:val="008D5806"/>
    <w:rsid w:val="00910192"/>
    <w:rsid w:val="00910D3E"/>
    <w:rsid w:val="00916988"/>
    <w:rsid w:val="00926B67"/>
    <w:rsid w:val="00937779"/>
    <w:rsid w:val="009427C0"/>
    <w:rsid w:val="00947F7E"/>
    <w:rsid w:val="009505C0"/>
    <w:rsid w:val="009612A0"/>
    <w:rsid w:val="0097068F"/>
    <w:rsid w:val="0098084A"/>
    <w:rsid w:val="00985D8A"/>
    <w:rsid w:val="0099099C"/>
    <w:rsid w:val="00995FDC"/>
    <w:rsid w:val="009A3D60"/>
    <w:rsid w:val="009B090E"/>
    <w:rsid w:val="009B4F77"/>
    <w:rsid w:val="009B5E2D"/>
    <w:rsid w:val="009C285C"/>
    <w:rsid w:val="009D1680"/>
    <w:rsid w:val="009D3694"/>
    <w:rsid w:val="009D3985"/>
    <w:rsid w:val="009D5424"/>
    <w:rsid w:val="009D6B86"/>
    <w:rsid w:val="009E1953"/>
    <w:rsid w:val="009F3C9E"/>
    <w:rsid w:val="00A01622"/>
    <w:rsid w:val="00A1155C"/>
    <w:rsid w:val="00A13F47"/>
    <w:rsid w:val="00A300EC"/>
    <w:rsid w:val="00A37222"/>
    <w:rsid w:val="00A57BD3"/>
    <w:rsid w:val="00A57E91"/>
    <w:rsid w:val="00A73052"/>
    <w:rsid w:val="00A75810"/>
    <w:rsid w:val="00A80BD8"/>
    <w:rsid w:val="00A847A9"/>
    <w:rsid w:val="00A9256F"/>
    <w:rsid w:val="00AA3F6F"/>
    <w:rsid w:val="00AB2E1C"/>
    <w:rsid w:val="00AB45F5"/>
    <w:rsid w:val="00AC0D61"/>
    <w:rsid w:val="00AD00DB"/>
    <w:rsid w:val="00AD0BBC"/>
    <w:rsid w:val="00AD13C6"/>
    <w:rsid w:val="00AD4D20"/>
    <w:rsid w:val="00AD5F9E"/>
    <w:rsid w:val="00AD6798"/>
    <w:rsid w:val="00B054E8"/>
    <w:rsid w:val="00B24A6A"/>
    <w:rsid w:val="00B24E7A"/>
    <w:rsid w:val="00B253FE"/>
    <w:rsid w:val="00B26325"/>
    <w:rsid w:val="00B27E18"/>
    <w:rsid w:val="00B34842"/>
    <w:rsid w:val="00B46DF8"/>
    <w:rsid w:val="00B523F8"/>
    <w:rsid w:val="00B552A6"/>
    <w:rsid w:val="00B72330"/>
    <w:rsid w:val="00B77D17"/>
    <w:rsid w:val="00B81D96"/>
    <w:rsid w:val="00B87436"/>
    <w:rsid w:val="00B90FB1"/>
    <w:rsid w:val="00B95F65"/>
    <w:rsid w:val="00BB2AE8"/>
    <w:rsid w:val="00BD0DF8"/>
    <w:rsid w:val="00BD7A79"/>
    <w:rsid w:val="00BE5EA8"/>
    <w:rsid w:val="00BE762B"/>
    <w:rsid w:val="00C03C6F"/>
    <w:rsid w:val="00C0562C"/>
    <w:rsid w:val="00C1396D"/>
    <w:rsid w:val="00C14C0E"/>
    <w:rsid w:val="00C157F0"/>
    <w:rsid w:val="00C22BA4"/>
    <w:rsid w:val="00C234B7"/>
    <w:rsid w:val="00C33FF8"/>
    <w:rsid w:val="00C4136F"/>
    <w:rsid w:val="00C52E26"/>
    <w:rsid w:val="00C61FF7"/>
    <w:rsid w:val="00C71D4D"/>
    <w:rsid w:val="00C76302"/>
    <w:rsid w:val="00C904B4"/>
    <w:rsid w:val="00C91B36"/>
    <w:rsid w:val="00C93AD0"/>
    <w:rsid w:val="00C96FAC"/>
    <w:rsid w:val="00CB2076"/>
    <w:rsid w:val="00CC0CAE"/>
    <w:rsid w:val="00CC1DDE"/>
    <w:rsid w:val="00CD42CA"/>
    <w:rsid w:val="00CF6C95"/>
    <w:rsid w:val="00D02514"/>
    <w:rsid w:val="00D0306C"/>
    <w:rsid w:val="00D20ADF"/>
    <w:rsid w:val="00D24DE7"/>
    <w:rsid w:val="00D2572D"/>
    <w:rsid w:val="00D2768C"/>
    <w:rsid w:val="00D424FD"/>
    <w:rsid w:val="00D53F19"/>
    <w:rsid w:val="00D62402"/>
    <w:rsid w:val="00D625E5"/>
    <w:rsid w:val="00D76F13"/>
    <w:rsid w:val="00D844CC"/>
    <w:rsid w:val="00D86263"/>
    <w:rsid w:val="00DA2987"/>
    <w:rsid w:val="00DC5DC1"/>
    <w:rsid w:val="00DD186B"/>
    <w:rsid w:val="00DD1FFA"/>
    <w:rsid w:val="00DD680C"/>
    <w:rsid w:val="00DE2C00"/>
    <w:rsid w:val="00DE7B6D"/>
    <w:rsid w:val="00DF23F0"/>
    <w:rsid w:val="00DF2CEA"/>
    <w:rsid w:val="00DF555B"/>
    <w:rsid w:val="00DF6768"/>
    <w:rsid w:val="00E04DB4"/>
    <w:rsid w:val="00E12E8B"/>
    <w:rsid w:val="00E1327C"/>
    <w:rsid w:val="00E15D38"/>
    <w:rsid w:val="00E16FCF"/>
    <w:rsid w:val="00E20B87"/>
    <w:rsid w:val="00E210C0"/>
    <w:rsid w:val="00E210E7"/>
    <w:rsid w:val="00E24C44"/>
    <w:rsid w:val="00E25799"/>
    <w:rsid w:val="00E25839"/>
    <w:rsid w:val="00E25D96"/>
    <w:rsid w:val="00E32750"/>
    <w:rsid w:val="00E411D1"/>
    <w:rsid w:val="00EA3D7A"/>
    <w:rsid w:val="00EA6662"/>
    <w:rsid w:val="00EA676E"/>
    <w:rsid w:val="00EA6E5F"/>
    <w:rsid w:val="00EC4533"/>
    <w:rsid w:val="00EE0BAB"/>
    <w:rsid w:val="00EF053A"/>
    <w:rsid w:val="00EF3ECA"/>
    <w:rsid w:val="00F05042"/>
    <w:rsid w:val="00F05F3D"/>
    <w:rsid w:val="00F06D10"/>
    <w:rsid w:val="00F110F3"/>
    <w:rsid w:val="00F45893"/>
    <w:rsid w:val="00F56982"/>
    <w:rsid w:val="00F63A2B"/>
    <w:rsid w:val="00F84355"/>
    <w:rsid w:val="00F8632A"/>
    <w:rsid w:val="00F92756"/>
    <w:rsid w:val="00F958D4"/>
    <w:rsid w:val="00F97B83"/>
    <w:rsid w:val="00FA22F0"/>
    <w:rsid w:val="00FD2D8F"/>
    <w:rsid w:val="00FD5EA5"/>
    <w:rsid w:val="00FF1A36"/>
    <w:rsid w:val="00FF2256"/>
    <w:rsid w:val="00FF6583"/>
    <w:rsid w:val="00FF7B0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DBF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CharChar1">
    <w:name w:val="Char Char1"/>
    <w:basedOn w:val="Normal"/>
    <w:rsid w:val="009D1680"/>
    <w:pPr>
      <w:spacing w:after="160" w:line="240" w:lineRule="exact"/>
    </w:pPr>
    <w:rPr>
      <w:rFonts w:ascii="Tahoma" w:hAnsi="Tahoma" w:cs="Tahoma"/>
      <w:lang w:val="en-US" w:eastAsia="en-US"/>
    </w:rPr>
  </w:style>
  <w:style w:type="paragraph" w:customStyle="1" w:styleId="BodyText2">
    <w:name w:val="Body Text2"/>
    <w:basedOn w:val="Normal"/>
    <w:rsid w:val="00007FEE"/>
    <w:pPr>
      <w:spacing w:after="119"/>
      <w:ind w:left="1134"/>
      <w:jc w:val="both"/>
    </w:pPr>
  </w:style>
  <w:style w:type="paragraph" w:styleId="Revision">
    <w:name w:val="Revision"/>
    <w:hidden/>
    <w:uiPriority w:val="99"/>
    <w:semiHidden/>
    <w:rsid w:val="0073216D"/>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8A44A4"/>
    <w:pPr>
      <w:spacing w:before="60" w:after="60"/>
      <w:jc w:val="both"/>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qFormat/>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pPr>
      <w:tabs>
        <w:tab w:val="left" w:pos="1134"/>
      </w:tabs>
      <w:spacing w:before="240" w:after="240"/>
      <w:ind w:left="1134" w:hanging="1134"/>
    </w:pPr>
    <w:rPr>
      <w:rFonts w:ascii="Arial" w:hAnsi="Arial"/>
      <w:b/>
    </w:rPr>
  </w:style>
  <w:style w:type="paragraph" w:customStyle="1" w:styleId="HeadB">
    <w:name w:val="Head B"/>
    <w:basedOn w:val="HeadA"/>
    <w:next w:val="BodyText10"/>
    <w:qFormat/>
    <w:rsid w:val="006C5087"/>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0"/>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D0306C"/>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1"/>
    <w:rsid w:val="003924B4"/>
    <w:rPr>
      <w:rFonts w:ascii="Arial" w:hAnsi="Arial"/>
      <w:b/>
      <w:sz w:val="12"/>
    </w:rPr>
  </w:style>
  <w:style w:type="paragraph" w:customStyle="1" w:styleId="Bodytextindent0">
    <w:name w:val="Body text • indent"/>
    <w:basedOn w:val="Bodytext0"/>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customStyle="1" w:styleId="CharChar1">
    <w:name w:val="Char Char1"/>
    <w:basedOn w:val="Normal"/>
    <w:rsid w:val="009D1680"/>
    <w:pPr>
      <w:spacing w:after="160" w:line="240" w:lineRule="exact"/>
    </w:pPr>
    <w:rPr>
      <w:rFonts w:ascii="Tahoma" w:hAnsi="Tahoma" w:cs="Tahoma"/>
      <w:lang w:val="en-US" w:eastAsia="en-US"/>
    </w:rPr>
  </w:style>
  <w:style w:type="paragraph" w:customStyle="1" w:styleId="BodyText2">
    <w:name w:val="Body Text2"/>
    <w:basedOn w:val="Normal"/>
    <w:rsid w:val="00007FEE"/>
    <w:pPr>
      <w:spacing w:after="119"/>
      <w:ind w:left="1134"/>
      <w:jc w:val="both"/>
    </w:pPr>
  </w:style>
  <w:style w:type="paragraph" w:styleId="Revision">
    <w:name w:val="Revision"/>
    <w:hidden/>
    <w:uiPriority w:val="99"/>
    <w:semiHidden/>
    <w:rsid w:val="0073216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ardle\Downloads\43_04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FA0F9-0749-48EB-8131-ACE7C55F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43_04s.dot</Template>
  <TotalTime>0</TotalTime>
  <Pages>1</Pages>
  <Words>1435</Words>
  <Characters>8184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Rebecca Wardle</dc:creator>
  <cp:lastModifiedBy>Gisele Masclef</cp:lastModifiedBy>
  <cp:revision>3</cp:revision>
  <cp:lastPrinted>2014-06-11T23:43:00Z</cp:lastPrinted>
  <dcterms:created xsi:type="dcterms:W3CDTF">2014-10-06T23:15:00Z</dcterms:created>
  <dcterms:modified xsi:type="dcterms:W3CDTF">2014-10-06T23:15:00Z</dcterms:modified>
</cp:coreProperties>
</file>