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2A1" w:rsidRDefault="00C27D1E" w:rsidP="000012A1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-122603</wp:posOffset>
                </wp:positionH>
                <wp:positionV relativeFrom="paragraph">
                  <wp:posOffset>120770</wp:posOffset>
                </wp:positionV>
                <wp:extent cx="687921" cy="370936"/>
                <wp:effectExtent l="0" t="0" r="0" b="0"/>
                <wp:wrapNone/>
                <wp:docPr id="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921" cy="370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2A1" w:rsidRPr="0078181E" w:rsidRDefault="000012A1" w:rsidP="000012A1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0012A1" w:rsidRPr="0078181E" w:rsidRDefault="00B66E2F" w:rsidP="000012A1">
                            <w:pPr>
                              <w:pStyle w:val="BodyText1"/>
                            </w:pPr>
                            <w:r>
                              <w:t>Proposed C278</w:t>
                            </w:r>
                          </w:p>
                          <w:p w:rsidR="000012A1" w:rsidRPr="00F733A1" w:rsidRDefault="000012A1" w:rsidP="000012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-9.65pt;margin-top:9.5pt;width:54.15pt;height:29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49gw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" stroked="f">
                <v:textbox>
                  <w:txbxContent>
                    <w:p w:rsidR="000012A1" w:rsidRPr="0078181E" w:rsidRDefault="000012A1" w:rsidP="000012A1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0012A1" w:rsidRPr="0078181E" w:rsidRDefault="00B66E2F" w:rsidP="000012A1">
                      <w:pPr>
                        <w:pStyle w:val="BodyText1"/>
                      </w:pPr>
                      <w:r>
                        <w:t>Proposed C278</w:t>
                      </w:r>
                    </w:p>
                    <w:p w:rsidR="000012A1" w:rsidRPr="00F733A1" w:rsidRDefault="000012A1" w:rsidP="000012A1"/>
                  </w:txbxContent>
                </v:textbox>
              </v:shape>
            </w:pict>
          </mc:Fallback>
        </mc:AlternateContent>
      </w:r>
      <w:r w:rsidR="000012A1">
        <w:tab/>
        <w:t xml:space="preserve">SCHEDULE </w:t>
      </w:r>
      <w:r w:rsidR="00361344" w:rsidRPr="001B2C46">
        <w:t>8</w:t>
      </w:r>
      <w:r w:rsidR="004B5E59">
        <w:rPr>
          <w:color w:val="FF0000"/>
        </w:rPr>
        <w:t xml:space="preserve"> </w:t>
      </w:r>
      <w:r w:rsidR="000012A1">
        <w:t xml:space="preserve">TO CLAUSE 43.02 </w:t>
      </w:r>
      <w:proofErr w:type="gramStart"/>
      <w:r w:rsidR="000012A1">
        <w:t>DESIGN</w:t>
      </w:r>
      <w:proofErr w:type="gramEnd"/>
      <w:r w:rsidR="000012A1">
        <w:t xml:space="preserve"> AND DEVELOPMENT OVERLAY</w:t>
      </w:r>
    </w:p>
    <w:p w:rsidR="000012A1" w:rsidRPr="00F4142B" w:rsidRDefault="000012A1" w:rsidP="000012A1">
      <w:pPr>
        <w:pStyle w:val="BodyText2"/>
      </w:pPr>
      <w:r>
        <w:t>Shown on the planning scheme map as</w:t>
      </w:r>
      <w:r w:rsidRPr="00F4142B">
        <w:t xml:space="preserve"> </w:t>
      </w:r>
      <w:r w:rsidRPr="007F0591">
        <w:rPr>
          <w:rStyle w:val="Mapcode"/>
        </w:rPr>
        <w:t>DDO</w:t>
      </w:r>
      <w:r w:rsidR="00361344" w:rsidRPr="008B522E">
        <w:rPr>
          <w:rStyle w:val="Mapcode"/>
        </w:rPr>
        <w:t>8</w:t>
      </w:r>
    </w:p>
    <w:p w:rsidR="000012A1" w:rsidRPr="005F6366" w:rsidRDefault="000012A1" w:rsidP="000012A1">
      <w:pPr>
        <w:pStyle w:val="HeadB"/>
      </w:pPr>
      <w:r>
        <w:rPr>
          <w:color w:val="FF0000"/>
        </w:rPr>
        <w:tab/>
      </w:r>
      <w:r w:rsidR="00361344" w:rsidRPr="001B2C46">
        <w:rPr>
          <w:sz w:val="22"/>
        </w:rPr>
        <w:t xml:space="preserve">Sunlight access to </w:t>
      </w:r>
      <w:r w:rsidR="00361344" w:rsidRPr="005F6366">
        <w:rPr>
          <w:sz w:val="22"/>
        </w:rPr>
        <w:t>public parks</w:t>
      </w:r>
    </w:p>
    <w:p w:rsidR="000012A1" w:rsidRDefault="003E0BD4" w:rsidP="000012A1">
      <w:pPr>
        <w:pStyle w:val="HeadC"/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2DB07" wp14:editId="27399408">
                <wp:simplePos x="0" y="0"/>
                <wp:positionH relativeFrom="column">
                  <wp:posOffset>-88097</wp:posOffset>
                </wp:positionH>
                <wp:positionV relativeFrom="paragraph">
                  <wp:posOffset>202360</wp:posOffset>
                </wp:positionV>
                <wp:extent cx="653415" cy="345057"/>
                <wp:effectExtent l="0" t="0" r="0" b="0"/>
                <wp:wrapNone/>
                <wp:docPr id="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345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2A1" w:rsidRPr="0078181E" w:rsidRDefault="000012A1" w:rsidP="000012A1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0012A1" w:rsidRPr="0078181E" w:rsidRDefault="00322670" w:rsidP="000012A1">
                            <w:pPr>
                              <w:pStyle w:val="BodyText1"/>
                            </w:pPr>
                            <w:r>
                              <w:t>Proposed</w:t>
                            </w:r>
                            <w:r w:rsidR="00630AAF">
                              <w:t xml:space="preserve"> </w:t>
                            </w:r>
                            <w:r w:rsidR="00B66E2F">
                              <w:t>C278</w:t>
                            </w:r>
                          </w:p>
                          <w:p w:rsidR="000012A1" w:rsidRPr="00F733A1" w:rsidRDefault="000012A1" w:rsidP="000012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27" type="#_x0000_t202" style="position:absolute;left:0;text-align:left;margin-left:-6.95pt;margin-top:15.95pt;width:51.45pt;height:2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" stroked="f">
                <v:textbox>
                  <w:txbxContent>
                    <w:p w:rsidR="000012A1" w:rsidRPr="0078181E" w:rsidRDefault="000012A1" w:rsidP="000012A1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0012A1" w:rsidRPr="0078181E" w:rsidRDefault="00322670" w:rsidP="000012A1">
                      <w:pPr>
                        <w:pStyle w:val="BodyText1"/>
                      </w:pPr>
                      <w:r>
                        <w:t>Proposed</w:t>
                      </w:r>
                      <w:r w:rsidR="00630AAF">
                        <w:t xml:space="preserve"> </w:t>
                      </w:r>
                      <w:r w:rsidR="00B66E2F">
                        <w:t>C278</w:t>
                      </w:r>
                    </w:p>
                    <w:p w:rsidR="000012A1" w:rsidRPr="00F733A1" w:rsidRDefault="000012A1" w:rsidP="000012A1"/>
                  </w:txbxContent>
                </v:textbox>
              </v:shape>
            </w:pict>
          </mc:Fallback>
        </mc:AlternateContent>
      </w:r>
      <w:r w:rsidR="000012A1" w:rsidRPr="001A71A4">
        <w:t>1.0</w:t>
      </w:r>
      <w:r w:rsidR="000012A1" w:rsidRPr="001A71A4">
        <w:tab/>
        <w:t>Design objectives</w:t>
      </w:r>
    </w:p>
    <w:p w:rsidR="00350FFA" w:rsidRDefault="00965A77" w:rsidP="00350FFA">
      <w:pPr>
        <w:pStyle w:val="BodytextBlue0"/>
        <w:rPr>
          <w:color w:val="auto"/>
        </w:rPr>
      </w:pPr>
      <w:r>
        <w:rPr>
          <w:color w:val="auto"/>
        </w:rPr>
        <w:t>To ensure</w:t>
      </w:r>
      <w:r w:rsidR="00350FFA">
        <w:rPr>
          <w:color w:val="auto"/>
        </w:rPr>
        <w:t xml:space="preserve"> the amenity of parks is protected throughout the year by maximising winter sunlight access</w:t>
      </w:r>
      <w:r w:rsidR="005A38D8">
        <w:rPr>
          <w:color w:val="auto"/>
        </w:rPr>
        <w:t>.</w:t>
      </w:r>
    </w:p>
    <w:p w:rsidR="00156DEC" w:rsidRDefault="00156DEC" w:rsidP="001A4B29">
      <w:pPr>
        <w:pStyle w:val="BodytextBlue0"/>
        <w:rPr>
          <w:color w:val="auto"/>
        </w:rPr>
      </w:pPr>
      <w:r>
        <w:rPr>
          <w:color w:val="auto"/>
        </w:rPr>
        <w:t>To protect sunlight access to</w:t>
      </w:r>
      <w:r w:rsidR="00FA7252">
        <w:rPr>
          <w:color w:val="auto"/>
        </w:rPr>
        <w:t xml:space="preserve"> </w:t>
      </w:r>
      <w:r w:rsidR="00017DD8">
        <w:rPr>
          <w:color w:val="auto"/>
        </w:rPr>
        <w:t>parks</w:t>
      </w:r>
      <w:r w:rsidR="00350FFA">
        <w:rPr>
          <w:color w:val="auto"/>
        </w:rPr>
        <w:t xml:space="preserve"> to support the health and wellbeing of all park users and the ecological health of the park</w:t>
      </w:r>
      <w:r w:rsidR="00FA7252">
        <w:rPr>
          <w:color w:val="auto"/>
        </w:rPr>
        <w:t>.</w:t>
      </w:r>
    </w:p>
    <w:p w:rsidR="00E76EC7" w:rsidRDefault="001A4B29" w:rsidP="001A4B29">
      <w:pPr>
        <w:pStyle w:val="BodytextBlue0"/>
        <w:rPr>
          <w:color w:val="auto"/>
        </w:rPr>
      </w:pPr>
      <w:r>
        <w:rPr>
          <w:color w:val="auto"/>
        </w:rPr>
        <w:t>To ensure</w:t>
      </w:r>
      <w:r w:rsidR="00C41420">
        <w:rPr>
          <w:color w:val="auto"/>
        </w:rPr>
        <w:t xml:space="preserve"> new</w:t>
      </w:r>
      <w:r>
        <w:rPr>
          <w:color w:val="auto"/>
        </w:rPr>
        <w:t xml:space="preserve"> development respond</w:t>
      </w:r>
      <w:r w:rsidR="00F86E68">
        <w:rPr>
          <w:color w:val="auto"/>
        </w:rPr>
        <w:t>s</w:t>
      </w:r>
      <w:r>
        <w:rPr>
          <w:color w:val="auto"/>
        </w:rPr>
        <w:t xml:space="preserve"> with </w:t>
      </w:r>
      <w:r w:rsidR="0028211C">
        <w:rPr>
          <w:color w:val="auto"/>
        </w:rPr>
        <w:t xml:space="preserve">appropriate </w:t>
      </w:r>
      <w:r>
        <w:rPr>
          <w:color w:val="auto"/>
        </w:rPr>
        <w:t>building heights</w:t>
      </w:r>
      <w:r w:rsidR="00156DEC">
        <w:rPr>
          <w:color w:val="auto"/>
        </w:rPr>
        <w:t xml:space="preserve"> and setbacks</w:t>
      </w:r>
      <w:r>
        <w:rPr>
          <w:color w:val="auto"/>
        </w:rPr>
        <w:t xml:space="preserve"> </w:t>
      </w:r>
      <w:r w:rsidR="0028211C">
        <w:rPr>
          <w:color w:val="auto"/>
        </w:rPr>
        <w:t>to</w:t>
      </w:r>
      <w:r>
        <w:rPr>
          <w:color w:val="auto"/>
        </w:rPr>
        <w:t xml:space="preserve"> </w:t>
      </w:r>
      <w:r w:rsidR="006B0674" w:rsidRPr="001B2C46">
        <w:rPr>
          <w:color w:val="auto"/>
        </w:rPr>
        <w:t>protect sun</w:t>
      </w:r>
      <w:r w:rsidR="00B45B7F">
        <w:rPr>
          <w:color w:val="auto"/>
        </w:rPr>
        <w:t>light</w:t>
      </w:r>
      <w:r w:rsidR="006B0674" w:rsidRPr="001B2C46">
        <w:rPr>
          <w:color w:val="auto"/>
        </w:rPr>
        <w:t xml:space="preserve"> access to parks</w:t>
      </w:r>
      <w:r w:rsidR="00FA7252">
        <w:rPr>
          <w:color w:val="auto"/>
        </w:rPr>
        <w:t>.</w:t>
      </w:r>
    </w:p>
    <w:p w:rsidR="000C60F5" w:rsidRDefault="000012A1" w:rsidP="000C60F5">
      <w:pPr>
        <w:pStyle w:val="HeadC"/>
      </w:pPr>
      <w:r w:rsidRPr="00D261AB">
        <w:t>2.0</w:t>
      </w:r>
      <w:r w:rsidRPr="00D261AB">
        <w:tab/>
      </w:r>
      <w:r w:rsidRPr="008472E7">
        <w:t>Buildings</w:t>
      </w:r>
      <w:r w:rsidRPr="00D261AB">
        <w:t xml:space="preserve"> and works</w:t>
      </w:r>
    </w:p>
    <w:p w:rsidR="003E5A75" w:rsidRPr="00D261AB" w:rsidRDefault="003E0BD4" w:rsidP="005B2C15">
      <w:pPr>
        <w:pStyle w:val="HeadC"/>
        <w:ind w:left="0" w:firstLine="1134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F0AD61" wp14:editId="3A383E1A">
                <wp:simplePos x="0" y="0"/>
                <wp:positionH relativeFrom="column">
                  <wp:posOffset>-122603</wp:posOffset>
                </wp:positionH>
                <wp:positionV relativeFrom="paragraph">
                  <wp:posOffset>184149</wp:posOffset>
                </wp:positionV>
                <wp:extent cx="575945" cy="362309"/>
                <wp:effectExtent l="0" t="0" r="0" b="0"/>
                <wp:wrapNone/>
                <wp:docPr id="1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362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BD4" w:rsidRPr="0078181E" w:rsidRDefault="003E0BD4" w:rsidP="003E0BD4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3E0BD4" w:rsidRPr="0078181E" w:rsidRDefault="00B66E2F" w:rsidP="003E0BD4">
                            <w:pPr>
                              <w:pStyle w:val="BodyText1"/>
                            </w:pPr>
                            <w:r>
                              <w:t>ProposedC278</w:t>
                            </w:r>
                          </w:p>
                          <w:p w:rsidR="003E0BD4" w:rsidRPr="00F733A1" w:rsidRDefault="003E0BD4" w:rsidP="003E0B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28" type="#_x0000_t202" style="position:absolute;left:0;text-align:left;margin-left:-9.65pt;margin-top:14.5pt;width:45.35pt;height:2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" stroked="f">
                <v:textbox>
                  <w:txbxContent>
                    <w:p w:rsidR="003E0BD4" w:rsidRPr="0078181E" w:rsidRDefault="003E0BD4" w:rsidP="003E0BD4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3E0BD4" w:rsidRPr="0078181E" w:rsidRDefault="00B66E2F" w:rsidP="003E0BD4">
                      <w:pPr>
                        <w:pStyle w:val="BodyText1"/>
                      </w:pPr>
                      <w:r>
                        <w:t>ProposedC278</w:t>
                      </w:r>
                    </w:p>
                    <w:p w:rsidR="003E0BD4" w:rsidRPr="00F733A1" w:rsidRDefault="003E0BD4" w:rsidP="003E0BD4"/>
                  </w:txbxContent>
                </v:textbox>
              </v:shape>
            </w:pict>
          </mc:Fallback>
        </mc:AlternateContent>
      </w:r>
      <w:r w:rsidR="000C60F5">
        <w:t>Definitions</w:t>
      </w:r>
    </w:p>
    <w:p w:rsidR="00046203" w:rsidRDefault="00046203" w:rsidP="00046203">
      <w:pPr>
        <w:pStyle w:val="BodyText2"/>
      </w:pPr>
      <w:r>
        <w:t>For the purpose of this schedule:</w:t>
      </w:r>
    </w:p>
    <w:p w:rsidR="002C1B4E" w:rsidRPr="005B2C15" w:rsidRDefault="00B360D2" w:rsidP="007E3A87">
      <w:pPr>
        <w:pStyle w:val="BodyText2"/>
        <w:numPr>
          <w:ilvl w:val="0"/>
          <w:numId w:val="20"/>
        </w:numPr>
        <w:ind w:left="1701" w:hanging="567"/>
      </w:pPr>
      <w:r w:rsidRPr="00674334">
        <w:rPr>
          <w:b/>
        </w:rPr>
        <w:t>P</w:t>
      </w:r>
      <w:r w:rsidR="002C1B4E" w:rsidRPr="00674334">
        <w:rPr>
          <w:b/>
        </w:rPr>
        <w:t>ark</w:t>
      </w:r>
      <w:r w:rsidR="002C1B4E" w:rsidRPr="00613441">
        <w:t xml:space="preserve"> means </w:t>
      </w:r>
      <w:r w:rsidR="00C33E14" w:rsidRPr="006507DE">
        <w:t xml:space="preserve">the land </w:t>
      </w:r>
      <w:r w:rsidR="00656626" w:rsidRPr="006507DE">
        <w:t>identified</w:t>
      </w:r>
      <w:r w:rsidR="00D57A3B" w:rsidRPr="006507DE">
        <w:t xml:space="preserve"> </w:t>
      </w:r>
      <w:r w:rsidR="00257FF8">
        <w:t xml:space="preserve">as </w:t>
      </w:r>
      <w:r w:rsidR="00674334">
        <w:t>Park</w:t>
      </w:r>
      <w:r w:rsidR="00257FF8">
        <w:t xml:space="preserve"> Type 1, </w:t>
      </w:r>
      <w:r w:rsidR="00394E12" w:rsidRPr="00E54CCF">
        <w:t xml:space="preserve">2 or 3 </w:t>
      </w:r>
      <w:r w:rsidR="00257FF8">
        <w:t>on</w:t>
      </w:r>
      <w:r w:rsidR="00D57A3B" w:rsidRPr="005B2C15">
        <w:t xml:space="preserve"> </w:t>
      </w:r>
      <w:r>
        <w:t>Map</w:t>
      </w:r>
      <w:r w:rsidR="007E3A87">
        <w:t>s</w:t>
      </w:r>
      <w:r w:rsidR="00D57A3B" w:rsidRPr="005B2C15">
        <w:t xml:space="preserve"> </w:t>
      </w:r>
      <w:r w:rsidR="00674334">
        <w:t>1</w:t>
      </w:r>
      <w:r w:rsidR="001B6200">
        <w:t xml:space="preserve"> </w:t>
      </w:r>
      <w:r w:rsidR="00674334">
        <w:t xml:space="preserve">to </w:t>
      </w:r>
      <w:r w:rsidR="007E3A87">
        <w:t>10</w:t>
      </w:r>
    </w:p>
    <w:p w:rsidR="00082239" w:rsidRPr="00220991" w:rsidRDefault="00B360D2" w:rsidP="0049051D">
      <w:pPr>
        <w:pStyle w:val="BodyText2"/>
        <w:numPr>
          <w:ilvl w:val="0"/>
          <w:numId w:val="20"/>
        </w:numPr>
        <w:ind w:left="1701" w:hanging="567"/>
      </w:pPr>
      <w:r>
        <w:rPr>
          <w:b/>
        </w:rPr>
        <w:t>L</w:t>
      </w:r>
      <w:r w:rsidR="00672D94" w:rsidRPr="00220991">
        <w:rPr>
          <w:b/>
        </w:rPr>
        <w:t xml:space="preserve">and </w:t>
      </w:r>
      <w:r w:rsidR="00082239" w:rsidRPr="00220991">
        <w:rPr>
          <w:b/>
        </w:rPr>
        <w:t xml:space="preserve">abutting a park </w:t>
      </w:r>
      <w:r w:rsidR="00082239" w:rsidRPr="00220991">
        <w:t>means</w:t>
      </w:r>
      <w:r w:rsidR="00672D94" w:rsidRPr="00220991">
        <w:t xml:space="preserve"> land </w:t>
      </w:r>
      <w:r w:rsidR="001422DD" w:rsidRPr="00220991">
        <w:t>with a common boundary to a park or</w:t>
      </w:r>
      <w:r w:rsidR="000E4E06">
        <w:t xml:space="preserve"> </w:t>
      </w:r>
      <w:r w:rsidR="002552C4">
        <w:t xml:space="preserve">land </w:t>
      </w:r>
      <w:r w:rsidR="00220991" w:rsidRPr="00220991">
        <w:t>separated</w:t>
      </w:r>
      <w:r w:rsidR="002552C4">
        <w:t xml:space="preserve"> from the park</w:t>
      </w:r>
      <w:r w:rsidR="00220991" w:rsidRPr="00220991">
        <w:t xml:space="preserve"> by a</w:t>
      </w:r>
      <w:r w:rsidR="00656626">
        <w:t xml:space="preserve"> public</w:t>
      </w:r>
      <w:r w:rsidR="00220991" w:rsidRPr="00220991">
        <w:t xml:space="preserve"> street</w:t>
      </w:r>
      <w:r w:rsidR="0057410B">
        <w:t xml:space="preserve"> or laneway</w:t>
      </w:r>
      <w:r w:rsidR="00276BA5">
        <w:t>.</w:t>
      </w:r>
    </w:p>
    <w:p w:rsidR="00D375A2" w:rsidRPr="00F34A13" w:rsidRDefault="004348CC" w:rsidP="00F34A13">
      <w:pPr>
        <w:pStyle w:val="BodyText2"/>
        <w:numPr>
          <w:ilvl w:val="0"/>
          <w:numId w:val="20"/>
        </w:numPr>
        <w:ind w:left="1701" w:hanging="567"/>
        <w:rPr>
          <w:b/>
        </w:rPr>
      </w:pPr>
      <w:r>
        <w:rPr>
          <w:b/>
        </w:rPr>
        <w:t xml:space="preserve">Existing </w:t>
      </w:r>
      <w:r w:rsidR="00C33E14" w:rsidRPr="00E72FE3">
        <w:rPr>
          <w:b/>
        </w:rPr>
        <w:t>shadow</w:t>
      </w:r>
      <w:r w:rsidR="00C33E14" w:rsidRPr="00595775">
        <w:rPr>
          <w:b/>
        </w:rPr>
        <w:t xml:space="preserve"> </w:t>
      </w:r>
      <w:r w:rsidR="00C33E14" w:rsidRPr="00E72FE3">
        <w:t>means any shadow cast by</w:t>
      </w:r>
      <w:r>
        <w:t xml:space="preserve"> existing</w:t>
      </w:r>
      <w:r w:rsidR="00C33E14" w:rsidRPr="00E72FE3">
        <w:t xml:space="preserve"> buildings and works</w:t>
      </w:r>
    </w:p>
    <w:p w:rsidR="00B700DA" w:rsidRDefault="00B700DA" w:rsidP="00BD0C77">
      <w:pPr>
        <w:pStyle w:val="BodyText2"/>
        <w:numPr>
          <w:ilvl w:val="0"/>
          <w:numId w:val="20"/>
        </w:numPr>
        <w:ind w:left="1701" w:hanging="567"/>
      </w:pPr>
      <w:r w:rsidRPr="00782339">
        <w:rPr>
          <w:b/>
        </w:rPr>
        <w:t>Allowable shadow</w:t>
      </w:r>
      <w:r w:rsidR="00D375A2" w:rsidRPr="00782339">
        <w:t xml:space="preserve"> </w:t>
      </w:r>
      <w:r w:rsidRPr="00782339">
        <w:t>means the shadow that would be cast on the park</w:t>
      </w:r>
      <w:r w:rsidR="00D375A2" w:rsidRPr="00343C9D">
        <w:t>, between 10am and 3pm, June 21,</w:t>
      </w:r>
      <w:r w:rsidRPr="00782339">
        <w:t xml:space="preserve"> by a </w:t>
      </w:r>
      <w:r w:rsidR="004348CC" w:rsidRPr="00782339">
        <w:t xml:space="preserve">street </w:t>
      </w:r>
      <w:r w:rsidR="00EE6ADA" w:rsidRPr="00782339">
        <w:t xml:space="preserve">wall of a </w:t>
      </w:r>
      <w:r w:rsidRPr="00782339">
        <w:t>building on land abutting a park</w:t>
      </w:r>
      <w:r w:rsidR="004348CC" w:rsidRPr="00782339">
        <w:t>,</w:t>
      </w:r>
      <w:r w:rsidRPr="00782339">
        <w:t xml:space="preserve"> built to the lower of any street wall height requirement or building height requirement specified in th</w:t>
      </w:r>
      <w:r w:rsidR="004348CC" w:rsidRPr="00782339">
        <w:t>is</w:t>
      </w:r>
      <w:r w:rsidR="00965A77">
        <w:t xml:space="preserve"> planning scheme </w:t>
      </w:r>
      <w:r w:rsidR="007E3A87">
        <w:t>as shown in Figure 1 below.</w:t>
      </w:r>
    </w:p>
    <w:p w:rsidR="0070433E" w:rsidRDefault="0070433E" w:rsidP="0070433E">
      <w:pPr>
        <w:pStyle w:val="BodyText2"/>
        <w:ind w:left="1701"/>
      </w:pPr>
    </w:p>
    <w:p w:rsidR="0070433E" w:rsidRPr="0070433E" w:rsidRDefault="0070433E" w:rsidP="0070433E">
      <w:pPr>
        <w:pStyle w:val="BodyText2"/>
        <w:ind w:left="1276" w:hanging="142"/>
        <w:rPr>
          <w:b/>
          <w:noProof/>
        </w:rPr>
      </w:pPr>
      <w:r w:rsidRPr="0070433E">
        <w:rPr>
          <w:b/>
          <w:noProof/>
        </w:rPr>
        <w:t>Figure 1</w:t>
      </w:r>
    </w:p>
    <w:p w:rsidR="007E3A87" w:rsidRDefault="0070433E" w:rsidP="00D03729">
      <w:pPr>
        <w:pStyle w:val="BodyText2"/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024592B" wp14:editId="6D7DBBE2">
            <wp:simplePos x="0" y="0"/>
            <wp:positionH relativeFrom="column">
              <wp:posOffset>992505</wp:posOffset>
            </wp:positionH>
            <wp:positionV relativeFrom="paragraph">
              <wp:posOffset>185420</wp:posOffset>
            </wp:positionV>
            <wp:extent cx="2219325" cy="1561465"/>
            <wp:effectExtent l="0" t="0" r="9525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D1E" w:rsidRDefault="00630AAF" w:rsidP="005B2C15">
      <w:pPr>
        <w:pStyle w:val="HeadC"/>
        <w:ind w:left="0" w:firstLine="1134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126014" wp14:editId="05FCB211">
                <wp:simplePos x="0" y="0"/>
                <wp:positionH relativeFrom="column">
                  <wp:posOffset>-123694</wp:posOffset>
                </wp:positionH>
                <wp:positionV relativeFrom="paragraph">
                  <wp:posOffset>270028</wp:posOffset>
                </wp:positionV>
                <wp:extent cx="639161" cy="472966"/>
                <wp:effectExtent l="0" t="0" r="8890" b="3810"/>
                <wp:wrapNone/>
                <wp:docPr id="1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9161" cy="472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BD4" w:rsidRPr="007E3A87" w:rsidRDefault="003E0BD4" w:rsidP="003E0BD4">
                            <w:pPr>
                              <w:pStyle w:val="BodyText1"/>
                              <w:rPr>
                                <w:b w:val="0"/>
                              </w:rPr>
                            </w:pPr>
                            <w:r>
                              <w:t>--/--/20--</w:t>
                            </w:r>
                          </w:p>
                          <w:p w:rsidR="00630AAF" w:rsidRPr="007E3A87" w:rsidRDefault="00B66E2F" w:rsidP="003E0BD4">
                            <w:pPr>
                              <w:pStyle w:val="BodyText1"/>
                              <w:rPr>
                                <w:b w:val="0"/>
                              </w:rPr>
                            </w:pPr>
                            <w:r w:rsidRPr="007E3A87">
                              <w:rPr>
                                <w:b w:val="0"/>
                              </w:rPr>
                              <w:t>Proposed</w:t>
                            </w:r>
                          </w:p>
                          <w:p w:rsidR="003E0BD4" w:rsidRPr="007E3A87" w:rsidRDefault="00B66E2F" w:rsidP="003E0BD4">
                            <w:pPr>
                              <w:pStyle w:val="BodyText1"/>
                              <w:rPr>
                                <w:b w:val="0"/>
                              </w:rPr>
                            </w:pPr>
                            <w:r w:rsidRPr="007E3A87">
                              <w:rPr>
                                <w:b w:val="0"/>
                              </w:rPr>
                              <w:t>C278</w:t>
                            </w:r>
                          </w:p>
                          <w:p w:rsidR="003E0BD4" w:rsidRPr="00F733A1" w:rsidRDefault="003E0BD4" w:rsidP="003E0B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9.75pt;margin-top:21.25pt;width:50.35pt;height:37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" stroked="f">
                <v:textbox>
                  <w:txbxContent>
                    <w:p w:rsidR="003E0BD4" w:rsidRPr="007E3A87" w:rsidRDefault="003E0BD4" w:rsidP="003E0BD4">
                      <w:pPr>
                        <w:pStyle w:val="BodyText1"/>
                        <w:rPr>
                          <w:b w:val="0"/>
                        </w:rPr>
                      </w:pPr>
                      <w:r>
                        <w:t>--/--/20--</w:t>
                      </w:r>
                    </w:p>
                    <w:p w:rsidR="00630AAF" w:rsidRPr="007E3A87" w:rsidRDefault="00B66E2F" w:rsidP="003E0BD4">
                      <w:pPr>
                        <w:pStyle w:val="BodyText1"/>
                        <w:rPr>
                          <w:b w:val="0"/>
                        </w:rPr>
                      </w:pPr>
                      <w:r w:rsidRPr="007E3A87">
                        <w:rPr>
                          <w:b w:val="0"/>
                        </w:rPr>
                        <w:t>Proposed</w:t>
                      </w:r>
                    </w:p>
                    <w:p w:rsidR="003E0BD4" w:rsidRPr="007E3A87" w:rsidRDefault="00B66E2F" w:rsidP="003E0BD4">
                      <w:pPr>
                        <w:pStyle w:val="BodyText1"/>
                        <w:rPr>
                          <w:b w:val="0"/>
                        </w:rPr>
                      </w:pPr>
                      <w:r w:rsidRPr="007E3A87">
                        <w:rPr>
                          <w:b w:val="0"/>
                        </w:rPr>
                        <w:t>C278</w:t>
                      </w:r>
                    </w:p>
                    <w:p w:rsidR="003E0BD4" w:rsidRPr="00F733A1" w:rsidRDefault="003E0BD4" w:rsidP="003E0BD4"/>
                  </w:txbxContent>
                </v:textbox>
              </v:shape>
            </w:pict>
          </mc:Fallback>
        </mc:AlternateContent>
      </w:r>
      <w:r w:rsidR="003E5A75">
        <w:t>Buildings and works for which no permit is required</w:t>
      </w:r>
    </w:p>
    <w:p w:rsidR="006B0674" w:rsidRPr="008B522E" w:rsidRDefault="006B0674" w:rsidP="00C27D1E">
      <w:pPr>
        <w:pStyle w:val="BodytextBlue0"/>
        <w:rPr>
          <w:color w:val="auto"/>
        </w:rPr>
      </w:pPr>
      <w:r w:rsidRPr="008B522E">
        <w:rPr>
          <w:color w:val="auto"/>
        </w:rPr>
        <w:t>A permit is not required for:</w:t>
      </w:r>
    </w:p>
    <w:p w:rsidR="00152D15" w:rsidRDefault="008B522E" w:rsidP="00BA287A">
      <w:pPr>
        <w:pStyle w:val="BodyText2"/>
        <w:numPr>
          <w:ilvl w:val="0"/>
          <w:numId w:val="20"/>
        </w:numPr>
        <w:ind w:left="1701" w:hanging="567"/>
      </w:pPr>
      <w:r w:rsidRPr="00C97124">
        <w:t>Buildings and works where the overall building height is 9 metres or less</w:t>
      </w:r>
      <w:r w:rsidR="00152D15">
        <w:t>.</w:t>
      </w:r>
    </w:p>
    <w:p w:rsidR="00BA287A" w:rsidRDefault="00152D15" w:rsidP="00195948">
      <w:pPr>
        <w:pStyle w:val="BodyText2"/>
        <w:numPr>
          <w:ilvl w:val="0"/>
          <w:numId w:val="20"/>
        </w:numPr>
        <w:ind w:left="1701" w:hanging="567"/>
      </w:pPr>
      <w:r>
        <w:t>Buildings and works to an existing building</w:t>
      </w:r>
      <w:r w:rsidR="00A31C82">
        <w:t>(</w:t>
      </w:r>
      <w:r>
        <w:t>s) which do not alter the height or setback of any part of an existing building.</w:t>
      </w:r>
    </w:p>
    <w:p w:rsidR="0081271D" w:rsidRDefault="006B0674" w:rsidP="002E08AD">
      <w:pPr>
        <w:pStyle w:val="BodyText2"/>
        <w:numPr>
          <w:ilvl w:val="0"/>
          <w:numId w:val="20"/>
        </w:numPr>
        <w:ind w:left="1701" w:hanging="567"/>
      </w:pPr>
      <w:r w:rsidRPr="00C97124">
        <w:t>Buildings and works which would cast a shadow across the Ya</w:t>
      </w:r>
      <w:r w:rsidR="00C441ED">
        <w:t>rra River Corridor between 11am and 2pm</w:t>
      </w:r>
      <w:r w:rsidRPr="00C97124">
        <w:t xml:space="preserve"> on 22 June caused by unenclosed structures associated with the construction of gangways, mooring</w:t>
      </w:r>
      <w:r w:rsidRPr="006B0674">
        <w:t xml:space="preserve"> poles and pontoons which are constructed by or on behalf of Melbourne Parks and Waterways or Parks Victoria under the Water Industry Act 1994, the Water Act 1989, the Marine </w:t>
      </w:r>
      <w:r w:rsidR="00276BA5">
        <w:t xml:space="preserve">(Drug, Alcohol and Pollution Control) </w:t>
      </w:r>
      <w:r w:rsidRPr="006B0674">
        <w:t>Act 1988, the Parks Victoria Act 1998, or the Crown Land (Reserves) Act 1978.</w:t>
      </w:r>
    </w:p>
    <w:p w:rsidR="006D25B6" w:rsidRDefault="003E0BD4" w:rsidP="005B2C15">
      <w:pPr>
        <w:pStyle w:val="HeadC"/>
        <w:ind w:left="0" w:firstLine="1134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139297" wp14:editId="16EB95C8">
                <wp:simplePos x="0" y="0"/>
                <wp:positionH relativeFrom="column">
                  <wp:posOffset>-113977</wp:posOffset>
                </wp:positionH>
                <wp:positionV relativeFrom="paragraph">
                  <wp:posOffset>276044</wp:posOffset>
                </wp:positionV>
                <wp:extent cx="575945" cy="396815"/>
                <wp:effectExtent l="0" t="0" r="0" b="3810"/>
                <wp:wrapNone/>
                <wp:docPr id="1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39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BD4" w:rsidRPr="0078181E" w:rsidRDefault="003E0BD4" w:rsidP="003E0BD4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322670" w:rsidRDefault="00322670" w:rsidP="003E0BD4">
                            <w:pPr>
                              <w:pStyle w:val="BodyText1"/>
                            </w:pPr>
                            <w:r>
                              <w:t>Proposed</w:t>
                            </w:r>
                          </w:p>
                          <w:p w:rsidR="003E0BD4" w:rsidRPr="0078181E" w:rsidRDefault="00B66E2F" w:rsidP="003E0BD4">
                            <w:pPr>
                              <w:pStyle w:val="BodyText1"/>
                            </w:pPr>
                            <w:r>
                              <w:t>C278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0" type="#_x0000_t202" style="position:absolute;left:0;text-align:left;margin-left:-8.95pt;margin-top:21.75pt;width:45.35pt;height:3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" stroked="f">
                <v:textbox>
                  <w:txbxContent>
                    <w:p w:rsidR="003E0BD4" w:rsidRPr="0078181E" w:rsidRDefault="003E0BD4" w:rsidP="003E0BD4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322670" w:rsidRDefault="00322670" w:rsidP="003E0BD4">
                      <w:pPr>
                        <w:pStyle w:val="BodyText1"/>
                      </w:pPr>
                      <w:r>
                        <w:t>Proposed</w:t>
                      </w:r>
                    </w:p>
                    <w:p w:rsidR="003E0BD4" w:rsidRPr="0078181E" w:rsidRDefault="00B66E2F" w:rsidP="003E0BD4">
                      <w:pPr>
                        <w:pStyle w:val="BodyText1"/>
                      </w:pPr>
                      <w:r>
                        <w:t>C278</w:t>
                      </w:r>
                    </w:p>
                  </w:txbxContent>
                </v:textbox>
              </v:shape>
            </w:pict>
          </mc:Fallback>
        </mc:AlternateContent>
      </w:r>
      <w:r w:rsidR="001D03DD">
        <w:t xml:space="preserve">Permit </w:t>
      </w:r>
      <w:r w:rsidR="001A68BB">
        <w:t>r</w:t>
      </w:r>
      <w:r w:rsidR="00862BD3">
        <w:t xml:space="preserve">equirements </w:t>
      </w:r>
    </w:p>
    <w:p w:rsidR="009D1F05" w:rsidRDefault="009D1F05" w:rsidP="009D1F05">
      <w:pPr>
        <w:pStyle w:val="BodytextBlue0"/>
        <w:rPr>
          <w:color w:val="auto"/>
        </w:rPr>
      </w:pPr>
      <w:r>
        <w:rPr>
          <w:color w:val="auto"/>
        </w:rPr>
        <w:t>A permit cannot be granted for buildings and works that do not comply with the requirements set out in Ta</w:t>
      </w:r>
      <w:r w:rsidR="00257FF8">
        <w:rPr>
          <w:color w:val="auto"/>
        </w:rPr>
        <w:t>ble 1</w:t>
      </w:r>
      <w:r>
        <w:rPr>
          <w:color w:val="auto"/>
        </w:rPr>
        <w:t>. I</w:t>
      </w:r>
      <w:r w:rsidRPr="0059744F">
        <w:rPr>
          <w:color w:val="auto"/>
        </w:rPr>
        <w:t>n the event that buildings and works cast shadow over two or more parks in different categories, the requirement for each respective park must be met</w:t>
      </w:r>
      <w:r>
        <w:rPr>
          <w:color w:val="auto"/>
        </w:rPr>
        <w:t>.</w:t>
      </w:r>
    </w:p>
    <w:p w:rsidR="00782339" w:rsidRDefault="00782339" w:rsidP="00AD07B7">
      <w:pPr>
        <w:pStyle w:val="BodytextBlue0"/>
        <w:rPr>
          <w:color w:val="auto"/>
        </w:rPr>
      </w:pPr>
    </w:p>
    <w:p w:rsidR="00A33406" w:rsidRPr="00897B5F" w:rsidRDefault="00A33406" w:rsidP="00AD07B7">
      <w:pPr>
        <w:pStyle w:val="BodytextBlue0"/>
        <w:rPr>
          <w:b/>
          <w:color w:val="auto"/>
        </w:rPr>
      </w:pPr>
      <w:r w:rsidRPr="00897B5F">
        <w:rPr>
          <w:b/>
          <w:color w:val="auto"/>
        </w:rPr>
        <w:t>Table</w:t>
      </w:r>
      <w:r>
        <w:rPr>
          <w:b/>
          <w:color w:val="auto"/>
        </w:rPr>
        <w:t xml:space="preserve"> 1 </w:t>
      </w:r>
    </w:p>
    <w:tbl>
      <w:tblPr>
        <w:tblStyle w:val="TableGrid"/>
        <w:tblW w:w="7338" w:type="dxa"/>
        <w:tblInd w:w="1134" w:type="dxa"/>
        <w:tblBorders>
          <w:left w:val="none" w:sz="0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237"/>
      </w:tblGrid>
      <w:tr w:rsidR="00A33406" w:rsidRPr="00E778AF" w:rsidTr="00A4331D">
        <w:trPr>
          <w:trHeight w:val="301"/>
        </w:trPr>
        <w:tc>
          <w:tcPr>
            <w:tcW w:w="1101" w:type="dxa"/>
            <w:shd w:val="clear" w:color="auto" w:fill="000000" w:themeFill="text1"/>
          </w:tcPr>
          <w:p w:rsidR="00A33406" w:rsidRPr="008E4135" w:rsidRDefault="00A33406" w:rsidP="00A4331D">
            <w:pPr>
              <w:pStyle w:val="BodytextBlue0"/>
              <w:ind w:left="0"/>
              <w:rPr>
                <w:b/>
                <w:color w:val="FFFFFF" w:themeColor="background1"/>
              </w:rPr>
            </w:pPr>
            <w:r w:rsidRPr="008E4135">
              <w:rPr>
                <w:b/>
                <w:color w:val="FFFFFF" w:themeColor="background1"/>
              </w:rPr>
              <w:t>Park type  on Map</w:t>
            </w:r>
            <w:r w:rsidR="00DA0713">
              <w:rPr>
                <w:b/>
                <w:color w:val="FFFFFF" w:themeColor="background1"/>
              </w:rPr>
              <w:t>s</w:t>
            </w:r>
            <w:r w:rsidRPr="008E4135">
              <w:rPr>
                <w:b/>
                <w:color w:val="FFFFFF" w:themeColor="background1"/>
              </w:rPr>
              <w:t xml:space="preserve"> 1</w:t>
            </w:r>
            <w:r w:rsidR="00DA0713">
              <w:rPr>
                <w:b/>
                <w:color w:val="FFFFFF" w:themeColor="background1"/>
              </w:rPr>
              <w:t>-10</w:t>
            </w:r>
          </w:p>
        </w:tc>
        <w:tc>
          <w:tcPr>
            <w:tcW w:w="6237" w:type="dxa"/>
            <w:shd w:val="clear" w:color="auto" w:fill="000000" w:themeFill="text1"/>
          </w:tcPr>
          <w:p w:rsidR="00A33406" w:rsidRPr="008E4135" w:rsidRDefault="00A33406" w:rsidP="00A4331D">
            <w:pPr>
              <w:pStyle w:val="BodytextBlue0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Hours</w:t>
            </w:r>
            <w:r w:rsidRPr="008E4135">
              <w:rPr>
                <w:b/>
                <w:color w:val="FFFFFF" w:themeColor="background1"/>
              </w:rPr>
              <w:t xml:space="preserve"> </w:t>
            </w:r>
            <w:r w:rsidR="00817290">
              <w:rPr>
                <w:b/>
                <w:color w:val="FFFFFF" w:themeColor="background1"/>
              </w:rPr>
              <w:t>and date</w:t>
            </w:r>
          </w:p>
        </w:tc>
      </w:tr>
      <w:tr w:rsidR="00A33406" w:rsidRPr="00E778AF" w:rsidTr="00A4331D">
        <w:trPr>
          <w:trHeight w:val="132"/>
        </w:trPr>
        <w:tc>
          <w:tcPr>
            <w:tcW w:w="1101" w:type="dxa"/>
          </w:tcPr>
          <w:p w:rsidR="00A33406" w:rsidRPr="00EE1C11" w:rsidRDefault="00A33406" w:rsidP="00A4331D">
            <w:pPr>
              <w:pStyle w:val="BodytextBlue0"/>
              <w:ind w:left="0"/>
              <w:rPr>
                <w:b/>
                <w:color w:val="auto"/>
              </w:rPr>
            </w:pPr>
            <w:r w:rsidRPr="00EE1C11">
              <w:rPr>
                <w:b/>
                <w:color w:val="auto"/>
              </w:rPr>
              <w:t>1</w:t>
            </w:r>
          </w:p>
        </w:tc>
        <w:tc>
          <w:tcPr>
            <w:tcW w:w="6237" w:type="dxa"/>
          </w:tcPr>
          <w:p w:rsidR="002D2F0D" w:rsidRPr="00E778AF" w:rsidRDefault="002D2F0D" w:rsidP="0089494F">
            <w:pPr>
              <w:pStyle w:val="BodytextBlue0"/>
              <w:ind w:left="33"/>
              <w:rPr>
                <w:color w:val="auto"/>
              </w:rPr>
            </w:pPr>
            <w:r w:rsidRPr="002D2F0D">
              <w:rPr>
                <w:color w:val="auto"/>
              </w:rPr>
              <w:t xml:space="preserve">Buildings and works must not cast additional shadow onto </w:t>
            </w:r>
            <w:r w:rsidR="00BA287A">
              <w:rPr>
                <w:color w:val="auto"/>
              </w:rPr>
              <w:t>the park between 10am and 3pm,</w:t>
            </w:r>
            <w:r w:rsidRPr="002D2F0D">
              <w:rPr>
                <w:color w:val="auto"/>
              </w:rPr>
              <w:t xml:space="preserve"> </w:t>
            </w:r>
            <w:r w:rsidR="00195948">
              <w:rPr>
                <w:color w:val="auto"/>
              </w:rPr>
              <w:t xml:space="preserve">on </w:t>
            </w:r>
            <w:r w:rsidRPr="002D2F0D">
              <w:rPr>
                <w:color w:val="auto"/>
              </w:rPr>
              <w:t xml:space="preserve">June 21 beyond </w:t>
            </w:r>
            <w:r w:rsidR="006B4F1B">
              <w:rPr>
                <w:color w:val="auto"/>
              </w:rPr>
              <w:t>the existing</w:t>
            </w:r>
            <w:r w:rsidRPr="002D2F0D">
              <w:rPr>
                <w:color w:val="auto"/>
              </w:rPr>
              <w:t xml:space="preserve"> shadow</w:t>
            </w:r>
            <w:r w:rsidR="00257FF8">
              <w:rPr>
                <w:color w:val="auto"/>
              </w:rPr>
              <w:t>.</w:t>
            </w:r>
          </w:p>
        </w:tc>
      </w:tr>
      <w:tr w:rsidR="00A33406" w:rsidRPr="00E778AF" w:rsidTr="00A4331D">
        <w:trPr>
          <w:trHeight w:val="416"/>
        </w:trPr>
        <w:tc>
          <w:tcPr>
            <w:tcW w:w="1101" w:type="dxa"/>
            <w:shd w:val="clear" w:color="auto" w:fill="auto"/>
          </w:tcPr>
          <w:p w:rsidR="00A33406" w:rsidRPr="00EE1C11" w:rsidRDefault="00A33406" w:rsidP="00A4331D">
            <w:pPr>
              <w:pStyle w:val="BodytextBlue0"/>
              <w:ind w:left="0"/>
              <w:rPr>
                <w:b/>
                <w:color w:val="auto"/>
              </w:rPr>
            </w:pPr>
            <w:r w:rsidRPr="00EE1C11">
              <w:rPr>
                <w:b/>
                <w:color w:val="auto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A33406" w:rsidRDefault="0089494F" w:rsidP="00A4331D">
            <w:pPr>
              <w:pStyle w:val="BodytextBlue0"/>
              <w:ind w:left="0"/>
              <w:rPr>
                <w:color w:val="auto"/>
              </w:rPr>
            </w:pPr>
            <w:r>
              <w:rPr>
                <w:color w:val="auto"/>
              </w:rPr>
              <w:t>B</w:t>
            </w:r>
            <w:r w:rsidR="00A33406" w:rsidRPr="00DA1AE1">
              <w:rPr>
                <w:color w:val="auto"/>
              </w:rPr>
              <w:t xml:space="preserve">uildings and works must not cast </w:t>
            </w:r>
            <w:r w:rsidR="00A33406">
              <w:rPr>
                <w:color w:val="auto"/>
              </w:rPr>
              <w:t xml:space="preserve">additional </w:t>
            </w:r>
            <w:r w:rsidR="00A33406" w:rsidRPr="00DA1AE1">
              <w:rPr>
                <w:color w:val="auto"/>
              </w:rPr>
              <w:t>shadow onto the park between 10am and 3pm</w:t>
            </w:r>
            <w:r w:rsidR="00BA7FB1">
              <w:rPr>
                <w:color w:val="auto"/>
              </w:rPr>
              <w:t xml:space="preserve"> on</w:t>
            </w:r>
            <w:r w:rsidR="00195948">
              <w:rPr>
                <w:color w:val="auto"/>
              </w:rPr>
              <w:t xml:space="preserve"> </w:t>
            </w:r>
            <w:r w:rsidR="00A33406" w:rsidRPr="00DA1AE1">
              <w:rPr>
                <w:color w:val="auto"/>
              </w:rPr>
              <w:t xml:space="preserve">June 21 </w:t>
            </w:r>
            <w:r w:rsidR="00A33406">
              <w:rPr>
                <w:color w:val="auto"/>
              </w:rPr>
              <w:t>beyond the existing shadow or allowable shadow (whichever is the greater).</w:t>
            </w:r>
          </w:p>
        </w:tc>
      </w:tr>
      <w:tr w:rsidR="00A33406" w:rsidRPr="00E778AF" w:rsidTr="00A4331D">
        <w:trPr>
          <w:trHeight w:val="372"/>
        </w:trPr>
        <w:tc>
          <w:tcPr>
            <w:tcW w:w="1101" w:type="dxa"/>
          </w:tcPr>
          <w:p w:rsidR="00A33406" w:rsidRPr="00EE1C11" w:rsidRDefault="00A33406" w:rsidP="00A4331D">
            <w:pPr>
              <w:pStyle w:val="BodytextBlue0"/>
              <w:ind w:left="0"/>
              <w:rPr>
                <w:b/>
                <w:color w:val="auto"/>
              </w:rPr>
            </w:pPr>
            <w:r w:rsidRPr="00EE1C11">
              <w:rPr>
                <w:b/>
                <w:color w:val="auto"/>
              </w:rPr>
              <w:t>3</w:t>
            </w:r>
          </w:p>
        </w:tc>
        <w:tc>
          <w:tcPr>
            <w:tcW w:w="6237" w:type="dxa"/>
          </w:tcPr>
          <w:p w:rsidR="00451B03" w:rsidRPr="001C4A12" w:rsidRDefault="00F813AD" w:rsidP="0019594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Buildings and works must not cast additional shadow onto </w:t>
            </w:r>
            <w:r w:rsidR="00BA287A">
              <w:rPr>
                <w:rFonts w:ascii="Times New Roman" w:hAnsi="Times New Roman"/>
                <w:sz w:val="20"/>
              </w:rPr>
              <w:t>the park between 10am and 2pm,</w:t>
            </w:r>
            <w:r w:rsidR="00BE6DB1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June 21 beyond </w:t>
            </w:r>
            <w:r w:rsidR="00195948">
              <w:rPr>
                <w:rFonts w:ascii="Times New Roman" w:hAnsi="Times New Roman"/>
                <w:sz w:val="20"/>
              </w:rPr>
              <w:t>the</w:t>
            </w:r>
            <w:r w:rsidR="006B4F1B">
              <w:rPr>
                <w:rFonts w:ascii="Times New Roman" w:hAnsi="Times New Roman"/>
                <w:sz w:val="20"/>
              </w:rPr>
              <w:t xml:space="preserve"> existing</w:t>
            </w:r>
            <w:r>
              <w:rPr>
                <w:rFonts w:ascii="Times New Roman" w:hAnsi="Times New Roman"/>
                <w:sz w:val="20"/>
              </w:rPr>
              <w:t xml:space="preserve"> shadow</w:t>
            </w:r>
            <w:r w:rsidR="00BE6DB1">
              <w:rPr>
                <w:rFonts w:ascii="Times New Roman" w:hAnsi="Times New Roman"/>
                <w:sz w:val="20"/>
              </w:rPr>
              <w:t>.</w:t>
            </w:r>
          </w:p>
        </w:tc>
      </w:tr>
    </w:tbl>
    <w:p w:rsidR="003F1D5D" w:rsidRPr="00D261AB" w:rsidRDefault="00F54E4C" w:rsidP="003F1D5D">
      <w:pPr>
        <w:pStyle w:val="HeadC"/>
      </w:pPr>
      <w:r w:rsidRPr="00F54E4C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B38B3" wp14:editId="101B0A6A">
                <wp:simplePos x="0" y="0"/>
                <wp:positionH relativeFrom="column">
                  <wp:posOffset>-114529</wp:posOffset>
                </wp:positionH>
                <wp:positionV relativeFrom="paragraph">
                  <wp:posOffset>329565</wp:posOffset>
                </wp:positionV>
                <wp:extent cx="597891" cy="353060"/>
                <wp:effectExtent l="0" t="0" r="0" b="8890"/>
                <wp:wrapNone/>
                <wp:docPr id="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91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557" w:rsidRPr="0078181E" w:rsidRDefault="00E03557" w:rsidP="00E03557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F54E4C" w:rsidRDefault="00B66E2F" w:rsidP="00E03557">
                            <w:pPr>
                              <w:pStyle w:val="BodyText1"/>
                            </w:pPr>
                            <w:r>
                              <w:t>Proposed</w:t>
                            </w:r>
                          </w:p>
                          <w:p w:rsidR="00E03557" w:rsidRPr="0078181E" w:rsidRDefault="00B66E2F" w:rsidP="00E03557">
                            <w:pPr>
                              <w:pStyle w:val="BodyText1"/>
                            </w:pPr>
                            <w:r>
                              <w:t>C278</w:t>
                            </w:r>
                          </w:p>
                          <w:p w:rsidR="00E03557" w:rsidRPr="00F733A1" w:rsidRDefault="00E03557" w:rsidP="00E035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9pt;margin-top:25.95pt;width:47.1pt;height:2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" stroked="f">
                <v:textbox>
                  <w:txbxContent>
                    <w:p w:rsidR="00E03557" w:rsidRPr="0078181E" w:rsidRDefault="00E03557" w:rsidP="00E03557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F54E4C" w:rsidRDefault="00B66E2F" w:rsidP="00E03557">
                      <w:pPr>
                        <w:pStyle w:val="BodyText1"/>
                      </w:pPr>
                      <w:r>
                        <w:t>Proposed</w:t>
                      </w:r>
                    </w:p>
                    <w:p w:rsidR="00E03557" w:rsidRPr="0078181E" w:rsidRDefault="00B66E2F" w:rsidP="00E03557">
                      <w:pPr>
                        <w:pStyle w:val="BodyText1"/>
                      </w:pPr>
                      <w:r>
                        <w:t>C278</w:t>
                      </w:r>
                    </w:p>
                    <w:p w:rsidR="00E03557" w:rsidRPr="00F733A1" w:rsidRDefault="00E03557" w:rsidP="00E03557"/>
                  </w:txbxContent>
                </v:textbox>
              </v:shape>
            </w:pict>
          </mc:Fallback>
        </mc:AlternateContent>
      </w:r>
      <w:r w:rsidR="003F1D5D">
        <w:t>3.</w:t>
      </w:r>
      <w:r w:rsidR="003F1D5D" w:rsidRPr="00D261AB">
        <w:t>0</w:t>
      </w:r>
      <w:r w:rsidR="003F1D5D" w:rsidRPr="00D261AB">
        <w:tab/>
      </w:r>
      <w:r w:rsidR="003F1D5D">
        <w:t>Subdivision</w:t>
      </w:r>
    </w:p>
    <w:p w:rsidR="00E03557" w:rsidRPr="005469DE" w:rsidRDefault="00E03557" w:rsidP="00F54E4C">
      <w:pPr>
        <w:pStyle w:val="BodytextBlue0"/>
        <w:rPr>
          <w:color w:val="auto"/>
        </w:rPr>
      </w:pPr>
      <w:r w:rsidRPr="005469DE">
        <w:rPr>
          <w:color w:val="auto"/>
        </w:rPr>
        <w:t>A permit is not required to subdivide land.</w:t>
      </w:r>
    </w:p>
    <w:p w:rsidR="00F54E4C" w:rsidRDefault="008D3F99" w:rsidP="008D3F99">
      <w:pPr>
        <w:pStyle w:val="HeadC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0E6B45" wp14:editId="6B3608B6">
                <wp:simplePos x="0" y="0"/>
                <wp:positionH relativeFrom="column">
                  <wp:posOffset>-96724</wp:posOffset>
                </wp:positionH>
                <wp:positionV relativeFrom="paragraph">
                  <wp:posOffset>274654</wp:posOffset>
                </wp:positionV>
                <wp:extent cx="575945" cy="353683"/>
                <wp:effectExtent l="0" t="0" r="0" b="8890"/>
                <wp:wrapNone/>
                <wp:docPr id="4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F99" w:rsidRPr="0078181E" w:rsidRDefault="008D3F99" w:rsidP="008D3F99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8D3F99" w:rsidRPr="0078181E" w:rsidRDefault="008D3F99" w:rsidP="008D3F99">
                            <w:pPr>
                              <w:pStyle w:val="BodyText1"/>
                            </w:pPr>
                            <w:r>
                              <w:t>ProposedC278</w:t>
                            </w:r>
                          </w:p>
                          <w:p w:rsidR="008D3F99" w:rsidRPr="00F733A1" w:rsidRDefault="008D3F99" w:rsidP="008D3F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7.6pt;margin-top:21.65pt;width:45.35pt;height:2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" stroked="f">
                <v:textbox>
                  <w:txbxContent>
                    <w:p w:rsidR="008D3F99" w:rsidRPr="0078181E" w:rsidRDefault="008D3F99" w:rsidP="008D3F99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8D3F99" w:rsidRPr="0078181E" w:rsidRDefault="008D3F99" w:rsidP="008D3F99">
                      <w:pPr>
                        <w:pStyle w:val="BodyText1"/>
                      </w:pPr>
                      <w:r>
                        <w:t>ProposedC278</w:t>
                      </w:r>
                    </w:p>
                    <w:p w:rsidR="008D3F99" w:rsidRPr="00F733A1" w:rsidRDefault="008D3F99" w:rsidP="008D3F99"/>
                  </w:txbxContent>
                </v:textbox>
              </v:shape>
            </w:pict>
          </mc:Fallback>
        </mc:AlternateContent>
      </w:r>
      <w:r w:rsidR="00F54E4C">
        <w:t>4.0</w:t>
      </w:r>
      <w:r w:rsidR="00F54E4C">
        <w:tab/>
        <w:t>Signs</w:t>
      </w:r>
    </w:p>
    <w:p w:rsidR="00F54E4C" w:rsidRPr="0055525C" w:rsidRDefault="00F20478" w:rsidP="00F54E4C">
      <w:pPr>
        <w:pStyle w:val="BodytextBlue0"/>
        <w:rPr>
          <w:color w:val="auto"/>
        </w:rPr>
      </w:pPr>
      <w:r w:rsidRPr="0055525C">
        <w:rPr>
          <w:color w:val="auto"/>
        </w:rPr>
        <w:t>A sign must meet the requirements of this Schedule.</w:t>
      </w:r>
      <w:r w:rsidR="00E640B7" w:rsidRPr="0055525C">
        <w:rPr>
          <w:color w:val="auto"/>
        </w:rPr>
        <w:t xml:space="preserve"> </w:t>
      </w:r>
    </w:p>
    <w:p w:rsidR="00F54E4C" w:rsidRDefault="00F54E4C" w:rsidP="008D3F99">
      <w:pPr>
        <w:pStyle w:val="HeadC"/>
      </w:pPr>
      <w:r w:rsidRPr="00F54E4C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E941A9" wp14:editId="5288A85D">
                <wp:simplePos x="0" y="0"/>
                <wp:positionH relativeFrom="column">
                  <wp:posOffset>-63322</wp:posOffset>
                </wp:positionH>
                <wp:positionV relativeFrom="paragraph">
                  <wp:posOffset>262306</wp:posOffset>
                </wp:positionV>
                <wp:extent cx="680313" cy="353060"/>
                <wp:effectExtent l="0" t="0" r="5715" b="8890"/>
                <wp:wrapNone/>
                <wp:docPr id="1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3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E4C" w:rsidRPr="0078181E" w:rsidRDefault="00F54E4C" w:rsidP="00F54E4C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F54E4C" w:rsidRDefault="00F54E4C" w:rsidP="00F54E4C">
                            <w:pPr>
                              <w:pStyle w:val="BodyText1"/>
                            </w:pPr>
                            <w:r>
                              <w:t>Proposed</w:t>
                            </w:r>
                          </w:p>
                          <w:p w:rsidR="00F54E4C" w:rsidRPr="0078181E" w:rsidRDefault="00F54E4C" w:rsidP="00F54E4C">
                            <w:pPr>
                              <w:pStyle w:val="BodyText1"/>
                            </w:pPr>
                            <w:r>
                              <w:t>C278</w:t>
                            </w:r>
                          </w:p>
                          <w:p w:rsidR="00F54E4C" w:rsidRPr="00F733A1" w:rsidRDefault="00F54E4C" w:rsidP="00F54E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5pt;margin-top:20.65pt;width:53.55pt;height:27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WHhwIAABg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" stroked="f">
                <v:textbox>
                  <w:txbxContent>
                    <w:p w:rsidR="00F54E4C" w:rsidRPr="0078181E" w:rsidRDefault="00F54E4C" w:rsidP="00F54E4C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F54E4C" w:rsidRDefault="00F54E4C" w:rsidP="00F54E4C">
                      <w:pPr>
                        <w:pStyle w:val="BodyText1"/>
                      </w:pPr>
                      <w:r>
                        <w:t>Proposed</w:t>
                      </w:r>
                    </w:p>
                    <w:p w:rsidR="00F54E4C" w:rsidRPr="0078181E" w:rsidRDefault="00F54E4C" w:rsidP="00F54E4C">
                      <w:pPr>
                        <w:pStyle w:val="BodyText1"/>
                      </w:pPr>
                      <w:r>
                        <w:t>C278</w:t>
                      </w:r>
                    </w:p>
                    <w:p w:rsidR="00F54E4C" w:rsidRPr="00F733A1" w:rsidRDefault="00F54E4C" w:rsidP="00F54E4C"/>
                  </w:txbxContent>
                </v:textbox>
              </v:shape>
            </w:pict>
          </mc:Fallback>
        </mc:AlternateContent>
      </w:r>
      <w:r>
        <w:t>5.0</w:t>
      </w:r>
      <w:r>
        <w:tab/>
        <w:t>Application requir</w:t>
      </w:r>
      <w:r w:rsidR="00B360D2">
        <w:t>e</w:t>
      </w:r>
      <w:r>
        <w:t>ments</w:t>
      </w:r>
    </w:p>
    <w:p w:rsidR="002530A3" w:rsidRPr="00C065AE" w:rsidRDefault="00F54E4C" w:rsidP="00F54E4C">
      <w:pPr>
        <w:pStyle w:val="HeadC"/>
        <w:rPr>
          <w:rFonts w:ascii="Times New Roman" w:hAnsi="Times New Roman"/>
          <w:b w:val="0"/>
        </w:rPr>
      </w:pPr>
      <w:r>
        <w:tab/>
      </w:r>
      <w:r w:rsidR="001D03DD" w:rsidRPr="00C065AE">
        <w:rPr>
          <w:rFonts w:ascii="Times New Roman" w:hAnsi="Times New Roman"/>
          <w:b w:val="0"/>
        </w:rPr>
        <w:t xml:space="preserve">The following application requirements apply to an application for </w:t>
      </w:r>
      <w:r w:rsidR="009C0A96" w:rsidRPr="00C065AE">
        <w:rPr>
          <w:rFonts w:ascii="Times New Roman" w:hAnsi="Times New Roman"/>
          <w:b w:val="0"/>
        </w:rPr>
        <w:t xml:space="preserve">a </w:t>
      </w:r>
      <w:r w:rsidR="001D03DD" w:rsidRPr="00C065AE">
        <w:rPr>
          <w:rFonts w:ascii="Times New Roman" w:hAnsi="Times New Roman"/>
          <w:b w:val="0"/>
        </w:rPr>
        <w:t xml:space="preserve">permit under Clause 43.02, in addition to those specified elsewhere in the scheme </w:t>
      </w:r>
      <w:r w:rsidR="002530A3" w:rsidRPr="00C065AE">
        <w:rPr>
          <w:rFonts w:ascii="Times New Roman" w:hAnsi="Times New Roman"/>
          <w:b w:val="0"/>
        </w:rPr>
        <w:t>and must accompany an application</w:t>
      </w:r>
      <w:r w:rsidR="001D25AC">
        <w:rPr>
          <w:rFonts w:ascii="Times New Roman" w:hAnsi="Times New Roman"/>
          <w:b w:val="0"/>
        </w:rPr>
        <w:t>,</w:t>
      </w:r>
      <w:r w:rsidR="00A33406">
        <w:rPr>
          <w:rFonts w:ascii="Times New Roman" w:hAnsi="Times New Roman"/>
          <w:b w:val="0"/>
        </w:rPr>
        <w:t xml:space="preserve"> </w:t>
      </w:r>
      <w:r w:rsidR="002530A3" w:rsidRPr="00C065AE">
        <w:rPr>
          <w:rFonts w:ascii="Times New Roman" w:hAnsi="Times New Roman"/>
          <w:b w:val="0"/>
        </w:rPr>
        <w:t>as appropriate, to the satisfaction of the responsible authority</w:t>
      </w:r>
      <w:r w:rsidR="00C065AE" w:rsidRPr="00C065AE">
        <w:rPr>
          <w:rFonts w:ascii="Times New Roman" w:hAnsi="Times New Roman"/>
          <w:b w:val="0"/>
        </w:rPr>
        <w:t>:</w:t>
      </w:r>
    </w:p>
    <w:p w:rsidR="008D3F99" w:rsidRPr="00C9646F" w:rsidRDefault="00AD2559" w:rsidP="00257FF8">
      <w:pPr>
        <w:pStyle w:val="BodytextBlue0"/>
        <w:numPr>
          <w:ilvl w:val="0"/>
          <w:numId w:val="46"/>
        </w:numPr>
        <w:rPr>
          <w:color w:val="auto"/>
        </w:rPr>
      </w:pPr>
      <w:r>
        <w:rPr>
          <w:color w:val="auto"/>
        </w:rPr>
        <w:t>A</w:t>
      </w:r>
      <w:r w:rsidR="008D3F99" w:rsidRPr="00C9646F">
        <w:rPr>
          <w:color w:val="auto"/>
        </w:rPr>
        <w:t xml:space="preserve"> 3D model of the proposed buildings and works in a format in accordance with the City of Melbourne 3D Digital Modelling Advisory Note.</w:t>
      </w:r>
      <w:r w:rsidR="00C9646F" w:rsidRPr="00C9646F">
        <w:rPr>
          <w:color w:val="auto"/>
        </w:rPr>
        <w:t xml:space="preserve"> </w:t>
      </w:r>
      <w:r w:rsidR="008D3F99" w:rsidRPr="00C9646F">
        <w:rPr>
          <w:color w:val="auto"/>
        </w:rPr>
        <w:t>The 3D model must show:</w:t>
      </w:r>
    </w:p>
    <w:p w:rsidR="008D3F99" w:rsidRDefault="008D3F99" w:rsidP="00257FF8">
      <w:pPr>
        <w:pStyle w:val="BodytextBlue0"/>
        <w:numPr>
          <w:ilvl w:val="1"/>
          <w:numId w:val="47"/>
        </w:numPr>
        <w:rPr>
          <w:color w:val="auto"/>
        </w:rPr>
      </w:pPr>
      <w:r>
        <w:rPr>
          <w:color w:val="auto"/>
        </w:rPr>
        <w:t>The existing shadow cast on the park during the defined period by existing buildings and works.</w:t>
      </w:r>
    </w:p>
    <w:p w:rsidR="008D3F99" w:rsidRPr="008369E9" w:rsidRDefault="008D3F99" w:rsidP="00257FF8">
      <w:pPr>
        <w:pStyle w:val="BodytextBlue0"/>
        <w:numPr>
          <w:ilvl w:val="1"/>
          <w:numId w:val="47"/>
        </w:numPr>
        <w:rPr>
          <w:color w:val="auto"/>
        </w:rPr>
      </w:pPr>
      <w:r>
        <w:rPr>
          <w:color w:val="auto"/>
        </w:rPr>
        <w:t>If applicable, the extent of allowable shadow cast onto a park during the defined period resulting from future built form compliant with nominated requirements in the planning scheme.</w:t>
      </w:r>
    </w:p>
    <w:p w:rsidR="008D3F99" w:rsidRDefault="008D3F99" w:rsidP="00257FF8">
      <w:pPr>
        <w:pStyle w:val="BodytextBlue0"/>
        <w:numPr>
          <w:ilvl w:val="1"/>
          <w:numId w:val="47"/>
        </w:numPr>
        <w:rPr>
          <w:color w:val="auto"/>
        </w:rPr>
      </w:pPr>
      <w:r>
        <w:rPr>
          <w:color w:val="auto"/>
        </w:rPr>
        <w:t>The extent of shadow to be cast by the proposed buildings and works.</w:t>
      </w:r>
    </w:p>
    <w:p w:rsidR="008D3F99" w:rsidRPr="00394E12" w:rsidRDefault="008D3F99" w:rsidP="00257FF8">
      <w:pPr>
        <w:pStyle w:val="BodytextBlue0"/>
        <w:numPr>
          <w:ilvl w:val="1"/>
          <w:numId w:val="47"/>
        </w:numPr>
        <w:rPr>
          <w:color w:val="auto"/>
        </w:rPr>
      </w:pPr>
      <w:r>
        <w:rPr>
          <w:color w:val="auto"/>
        </w:rPr>
        <w:t>Compliance with the requirements in Table 1 to this schedule.</w:t>
      </w:r>
    </w:p>
    <w:p w:rsidR="008D3F99" w:rsidRPr="005469DE" w:rsidRDefault="008D3F99" w:rsidP="006248C2">
      <w:pPr>
        <w:pStyle w:val="BodytextBlue0"/>
        <w:ind w:left="1701" w:hanging="425"/>
        <w:rPr>
          <w:color w:val="auto"/>
        </w:rPr>
      </w:pPr>
    </w:p>
    <w:p w:rsidR="00AC7825" w:rsidRPr="00D261AB" w:rsidRDefault="00AC7825" w:rsidP="00AC7825">
      <w:pPr>
        <w:pStyle w:val="HeadC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6B58C4" wp14:editId="17390A62">
                <wp:simplePos x="0" y="0"/>
                <wp:positionH relativeFrom="column">
                  <wp:posOffset>-113977</wp:posOffset>
                </wp:positionH>
                <wp:positionV relativeFrom="paragraph">
                  <wp:posOffset>238471</wp:posOffset>
                </wp:positionV>
                <wp:extent cx="575945" cy="353683"/>
                <wp:effectExtent l="0" t="0" r="0" b="8890"/>
                <wp:wrapNone/>
                <wp:docPr id="1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825" w:rsidRPr="0078181E" w:rsidRDefault="00AC7825" w:rsidP="00AC7825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AC7825" w:rsidRDefault="00322670" w:rsidP="00AC7825">
                            <w:pPr>
                              <w:pStyle w:val="BodyText1"/>
                            </w:pPr>
                            <w:r>
                              <w:t>Proposed</w:t>
                            </w:r>
                          </w:p>
                          <w:p w:rsidR="00322670" w:rsidRPr="0078181E" w:rsidRDefault="00B66E2F" w:rsidP="00AC7825">
                            <w:pPr>
                              <w:pStyle w:val="BodyText1"/>
                            </w:pPr>
                            <w:r>
                              <w:t>C278</w:t>
                            </w:r>
                          </w:p>
                          <w:p w:rsidR="00AC7825" w:rsidRPr="00F733A1" w:rsidRDefault="00AC7825" w:rsidP="00AC78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8.95pt;margin-top:18.8pt;width:45.35pt;height:27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" stroked="f">
                <v:textbox>
                  <w:txbxContent>
                    <w:p w:rsidR="00AC7825" w:rsidRPr="0078181E" w:rsidRDefault="00AC7825" w:rsidP="00AC7825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AC7825" w:rsidRDefault="00322670" w:rsidP="00AC7825">
                      <w:pPr>
                        <w:pStyle w:val="BodyText1"/>
                      </w:pPr>
                      <w:r>
                        <w:t>Proposed</w:t>
                      </w:r>
                    </w:p>
                    <w:p w:rsidR="00322670" w:rsidRPr="0078181E" w:rsidRDefault="00B66E2F" w:rsidP="00AC7825">
                      <w:pPr>
                        <w:pStyle w:val="BodyText1"/>
                      </w:pPr>
                      <w:r>
                        <w:t>C278</w:t>
                      </w:r>
                    </w:p>
                    <w:p w:rsidR="00AC7825" w:rsidRPr="00F733A1" w:rsidRDefault="00AC7825" w:rsidP="00AC7825"/>
                  </w:txbxContent>
                </v:textbox>
              </v:shape>
            </w:pict>
          </mc:Fallback>
        </mc:AlternateContent>
      </w:r>
      <w:r w:rsidR="002530A3">
        <w:t>6</w:t>
      </w:r>
      <w:r w:rsidRPr="00D261AB">
        <w:t>.0</w:t>
      </w:r>
      <w:r w:rsidRPr="00D261AB">
        <w:tab/>
      </w:r>
      <w:r>
        <w:t>Decision guidelines</w:t>
      </w:r>
    </w:p>
    <w:p w:rsidR="00AC7825" w:rsidRDefault="00AC7825" w:rsidP="00AC7825">
      <w:pPr>
        <w:pStyle w:val="BodytextBlue0"/>
        <w:rPr>
          <w:color w:val="auto"/>
        </w:rPr>
      </w:pPr>
      <w:r>
        <w:rPr>
          <w:color w:val="auto"/>
        </w:rPr>
        <w:t>None specified</w:t>
      </w:r>
      <w:r w:rsidRPr="005469DE">
        <w:rPr>
          <w:color w:val="auto"/>
        </w:rPr>
        <w:t>.</w:t>
      </w:r>
    </w:p>
    <w:p w:rsidR="00B824B6" w:rsidRDefault="00B824B6" w:rsidP="006C3FF2"/>
    <w:p w:rsidR="00993026" w:rsidRDefault="00993026">
      <w:r>
        <w:br w:type="page"/>
      </w:r>
    </w:p>
    <w:p w:rsidR="000D420E" w:rsidRDefault="00754FD9" w:rsidP="005F54FF">
      <w:pPr>
        <w:rPr>
          <w:rFonts w:ascii="Arial" w:hAnsi="Arial"/>
          <w:b/>
          <w:noProof/>
          <w:sz w:val="20"/>
        </w:rPr>
      </w:pPr>
      <w:r w:rsidRPr="00A33406">
        <w:rPr>
          <w:rFonts w:ascii="Arial" w:hAnsi="Arial"/>
          <w:b/>
          <w:noProof/>
          <w:sz w:val="20"/>
        </w:rPr>
        <w:t>Map</w:t>
      </w:r>
      <w:r w:rsidR="00DA0713">
        <w:rPr>
          <w:rFonts w:ascii="Arial" w:hAnsi="Arial"/>
          <w:b/>
          <w:noProof/>
          <w:sz w:val="20"/>
        </w:rPr>
        <w:t>s</w:t>
      </w:r>
      <w:r w:rsidR="002E236E" w:rsidRPr="00A33406">
        <w:rPr>
          <w:rFonts w:ascii="Arial" w:hAnsi="Arial"/>
          <w:b/>
          <w:noProof/>
          <w:sz w:val="20"/>
        </w:rPr>
        <w:t xml:space="preserve"> 1</w:t>
      </w:r>
      <w:r w:rsidR="00DA0713">
        <w:rPr>
          <w:rFonts w:ascii="Arial" w:hAnsi="Arial"/>
          <w:b/>
          <w:noProof/>
          <w:sz w:val="20"/>
        </w:rPr>
        <w:t>-10</w:t>
      </w:r>
      <w:r w:rsidR="002E236E" w:rsidRPr="00A33406">
        <w:rPr>
          <w:rFonts w:ascii="Arial" w:hAnsi="Arial"/>
          <w:b/>
          <w:noProof/>
          <w:sz w:val="20"/>
        </w:rPr>
        <w:t xml:space="preserve"> to Schedule 8</w:t>
      </w:r>
    </w:p>
    <w:p w:rsidR="0057256F" w:rsidRDefault="000D420E" w:rsidP="005F54FF">
      <w:pPr>
        <w:rPr>
          <w:rFonts w:ascii="Arial" w:hAnsi="Arial"/>
          <w:b/>
          <w:noProof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5518800" cy="4140000"/>
            <wp:effectExtent l="0" t="0" r="5715" b="0"/>
            <wp:docPr id="21" name="Picture 21" descr="\\mcc\groups\Public\GIS\Urban Strategy\C278 - Sunlight to Open Spaces\AI\Maps - all square\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cc\groups\Public\GIS\Urban Strategy\C278 - Sunlight to Open Spaces\AI\Maps - all square\Map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6F" w:rsidRDefault="000D420E" w:rsidP="005F54FF">
      <w:pPr>
        <w:rPr>
          <w:rFonts w:ascii="Arial" w:hAnsi="Arial"/>
          <w:b/>
          <w:noProof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5518800" cy="4140000"/>
            <wp:effectExtent l="0" t="0" r="5715" b="0"/>
            <wp:docPr id="22" name="Picture 22" descr="\\mcc\groups\Public\GIS\Urban Strategy\C278 - Sunlight to Open Spaces\AI\Maps - all square\Ma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cc\groups\Public\GIS\Urban Strategy\C278 - Sunlight to Open Spaces\AI\Maps - all square\Maps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6F" w:rsidRDefault="000D420E" w:rsidP="005F54FF">
      <w:pPr>
        <w:rPr>
          <w:rFonts w:ascii="Arial" w:hAnsi="Arial"/>
          <w:b/>
          <w:noProof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5518800" cy="4140000"/>
            <wp:effectExtent l="0" t="0" r="5715" b="0"/>
            <wp:docPr id="23" name="Picture 23" descr="\\mcc\groups\Public\GIS\Urban Strategy\C278 - Sunlight to Open Spaces\AI\Maps - all square\Ma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cc\groups\Public\GIS\Urban Strategy\C278 - Sunlight to Open Spaces\AI\Maps - all square\Maps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6F" w:rsidRDefault="000D420E" w:rsidP="005F54FF">
      <w:pPr>
        <w:rPr>
          <w:rFonts w:ascii="Arial" w:hAnsi="Arial"/>
          <w:b/>
          <w:noProof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5518800" cy="4140000"/>
            <wp:effectExtent l="0" t="0" r="5715" b="0"/>
            <wp:docPr id="24" name="Picture 24" descr="\\mcc\groups\Public\GIS\Urban Strategy\C278 - Sunlight to Open Spaces\AI\Maps - all square\Ma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cc\groups\Public\GIS\Urban Strategy\C278 - Sunlight to Open Spaces\AI\Maps - all square\Map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6F" w:rsidRDefault="000D420E" w:rsidP="005F54FF">
      <w:pPr>
        <w:rPr>
          <w:rFonts w:ascii="Arial" w:hAnsi="Arial"/>
          <w:b/>
          <w:noProof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5518800" cy="4140000"/>
            <wp:effectExtent l="0" t="0" r="5715" b="0"/>
            <wp:docPr id="25" name="Picture 25" descr="\\mcc\groups\Public\GIS\Urban Strategy\C278 - Sunlight to Open Spaces\AI\Maps - all square\Ma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cc\groups\Public\GIS\Urban Strategy\C278 - Sunlight to Open Spaces\AI\Maps - all square\Maps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6F" w:rsidRDefault="000D420E" w:rsidP="005F54FF">
      <w:pPr>
        <w:rPr>
          <w:rFonts w:ascii="Arial" w:hAnsi="Arial"/>
          <w:b/>
          <w:noProof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5518800" cy="4140000"/>
            <wp:effectExtent l="0" t="0" r="5715" b="0"/>
            <wp:docPr id="26" name="Picture 26" descr="\\mcc\groups\Public\GIS\Urban Strategy\C278 - Sunlight to Open Spaces\AI\Maps - all square\Ma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cc\groups\Public\GIS\Urban Strategy\C278 - Sunlight to Open Spaces\AI\Maps - all square\Maps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6F" w:rsidRDefault="000D420E" w:rsidP="005F54FF">
      <w:pPr>
        <w:rPr>
          <w:rFonts w:ascii="Arial" w:hAnsi="Arial"/>
          <w:b/>
          <w:noProof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5518800" cy="4140000"/>
            <wp:effectExtent l="0" t="0" r="5715" b="0"/>
            <wp:docPr id="27" name="Picture 27" descr="\\mcc\groups\Public\GIS\Urban Strategy\C278 - Sunlight to Open Spaces\AI\Maps - all square\Ma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cc\groups\Public\GIS\Urban Strategy\C278 - Sunlight to Open Spaces\AI\Maps - all square\Maps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6F" w:rsidRDefault="000D420E" w:rsidP="005F54FF">
      <w:pPr>
        <w:rPr>
          <w:rFonts w:ascii="Arial" w:hAnsi="Arial"/>
          <w:b/>
          <w:noProof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5518800" cy="4140000"/>
            <wp:effectExtent l="0" t="0" r="5715" b="0"/>
            <wp:docPr id="28" name="Picture 28" descr="\\mcc\groups\Public\GIS\Urban Strategy\C278 - Sunlight to Open Spaces\AI\Maps - all square\Ma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cc\groups\Public\GIS\Urban Strategy\C278 - Sunlight to Open Spaces\AI\Maps - all square\Maps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6F" w:rsidRDefault="000D420E" w:rsidP="005F54FF">
      <w:pPr>
        <w:rPr>
          <w:rFonts w:ascii="Arial" w:hAnsi="Arial"/>
          <w:b/>
          <w:noProof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5518800" cy="4140000"/>
            <wp:effectExtent l="0" t="0" r="5715" b="0"/>
            <wp:docPr id="29" name="Picture 29" descr="\\mcc\groups\Public\GIS\Urban Strategy\C278 - Sunlight to Open Spaces\AI\Maps - all square\Ma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cc\groups\Public\GIS\Urban Strategy\C278 - Sunlight to Open Spaces\AI\Maps - all square\Maps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6F" w:rsidRDefault="0057256F" w:rsidP="005F54FF">
      <w:pPr>
        <w:rPr>
          <w:rFonts w:ascii="Arial" w:hAnsi="Arial"/>
          <w:b/>
          <w:noProof/>
          <w:sz w:val="20"/>
        </w:rPr>
      </w:pPr>
    </w:p>
    <w:p w:rsidR="000D420E" w:rsidRDefault="000D420E" w:rsidP="005F54FF">
      <w:pPr>
        <w:rPr>
          <w:rFonts w:ascii="Arial" w:hAnsi="Arial"/>
          <w:b/>
          <w:noProof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5518800" cy="4140000"/>
            <wp:effectExtent l="0" t="0" r="5715" b="0"/>
            <wp:docPr id="30" name="Picture 30" descr="\\mcc\groups\Public\GIS\Urban Strategy\C278 - Sunlight to Open Spaces\AI\Maps - all square\Ma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cc\groups\Public\GIS\Urban Strategy\C278 - Sunlight to Open Spaces\AI\Maps - all square\Maps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0E" w:rsidRDefault="000D420E" w:rsidP="000D420E">
      <w:pPr>
        <w:pStyle w:val="BalloonText"/>
        <w:rPr>
          <w:noProof/>
        </w:rPr>
      </w:pPr>
    </w:p>
    <w:sectPr w:rsidR="000D420E" w:rsidSect="008E4135">
      <w:headerReference w:type="default" r:id="rId20"/>
      <w:footerReference w:type="default" r:id="rId21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146" w:rsidRDefault="00992146">
      <w:r>
        <w:separator/>
      </w:r>
    </w:p>
    <w:p w:rsidR="00992146" w:rsidRDefault="00992146"/>
    <w:p w:rsidR="00992146" w:rsidRDefault="00992146"/>
    <w:p w:rsidR="00992146" w:rsidRDefault="00992146"/>
  </w:endnote>
  <w:endnote w:type="continuationSeparator" w:id="0">
    <w:p w:rsidR="00992146" w:rsidRDefault="00992146">
      <w:r>
        <w:continuationSeparator/>
      </w:r>
    </w:p>
    <w:p w:rsidR="00992146" w:rsidRDefault="00992146"/>
    <w:p w:rsidR="00992146" w:rsidRDefault="00992146"/>
    <w:p w:rsidR="00992146" w:rsidRDefault="009921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4C1184-793B-4236-829D-2E9B588FF702}"/>
    <w:embedBold r:id="rId2" w:fontKey="{CD27BA71-0D19-4586-91C7-A4E802D7C6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3CCCE7B-96B0-446B-950A-63F5886C9EB9}"/>
  </w:font>
  <w:font w:name="DIN">
    <w:altName w:val="D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E16B36-5E79-403D-B347-549EBADDA1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9E02143-0FDA-4453-B1C6-5FE158C143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681001" w:rsidP="00FF2CB7">
    <w:pPr>
      <w:pStyle w:val="Footer"/>
      <w:tabs>
        <w:tab w:val="clear" w:pos="8640"/>
        <w:tab w:val="right" w:pos="8505"/>
      </w:tabs>
    </w:pPr>
    <w:r w:rsidRPr="000C342E">
      <w:t>Overlays - Clause 43.02 - Schedule</w:t>
    </w:r>
    <w:r w:rsidRPr="009965EA">
      <w:rPr>
        <w:smallCaps w:val="0"/>
      </w:rPr>
      <w:t xml:space="preserve"> </w:t>
    </w:r>
    <w:r w:rsidR="009965EA" w:rsidRPr="009965EA">
      <w:rPr>
        <w:u w:color="0000FF"/>
      </w:rPr>
      <w:t>8</w:t>
    </w:r>
    <w:r w:rsidR="008C474C">
      <w:rPr>
        <w:u w:color="0000FF"/>
      </w:rPr>
      <w:t xml:space="preserve"> </w:t>
    </w:r>
    <w:r w:rsidR="00E965FE" w:rsidRPr="00FF2CB7">
      <w:tab/>
    </w:r>
    <w:r w:rsidR="00907BB1">
      <w:t>exhibition version</w:t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E316B2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E316B2">
      <w:rPr>
        <w:rStyle w:val="PageNumber"/>
        <w:noProof/>
      </w:rPr>
      <w:t>7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146" w:rsidRDefault="00992146">
      <w:r>
        <w:separator/>
      </w:r>
    </w:p>
    <w:p w:rsidR="00992146" w:rsidRDefault="00992146"/>
    <w:p w:rsidR="00992146" w:rsidRDefault="00992146"/>
    <w:p w:rsidR="00992146" w:rsidRDefault="00992146"/>
  </w:footnote>
  <w:footnote w:type="continuationSeparator" w:id="0">
    <w:p w:rsidR="00992146" w:rsidRDefault="00992146">
      <w:r>
        <w:continuationSeparator/>
      </w:r>
    </w:p>
    <w:p w:rsidR="00992146" w:rsidRDefault="00992146"/>
    <w:p w:rsidR="00992146" w:rsidRDefault="00992146"/>
    <w:p w:rsidR="00992146" w:rsidRDefault="0099214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9063A3" w:rsidP="00681001">
    <w:pPr>
      <w:jc w:val="center"/>
    </w:pPr>
    <w:r>
      <w:rPr>
        <w:smallCaps/>
        <w:sz w:val="18"/>
      </w:rPr>
      <w:t>M</w:t>
    </w:r>
    <w:r w:rsidR="008C07EC" w:rsidRPr="00320148">
      <w:rPr>
        <w:smallCaps/>
        <w:sz w:val="18"/>
      </w:rPr>
      <w:t>elbourne</w:t>
    </w:r>
    <w:r w:rsidR="008C07EC">
      <w:rPr>
        <w:rFonts w:ascii="Times New Roman" w:hAnsi="Times New Roman"/>
        <w:smallCaps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  <w:r w:rsidR="00040C37">
      <w:rPr>
        <w:smallCaps/>
        <w:sz w:val="1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06AAD4"/>
    <w:multiLevelType w:val="hybridMultilevel"/>
    <w:tmpl w:val="54EFE08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B7C923D"/>
    <w:multiLevelType w:val="hybridMultilevel"/>
    <w:tmpl w:val="E96FF0D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6D95D59"/>
    <w:multiLevelType w:val="hybridMultilevel"/>
    <w:tmpl w:val="CE1C9F20"/>
    <w:lvl w:ilvl="0" w:tplc="0C090001">
      <w:start w:val="1"/>
      <w:numFmt w:val="bullet"/>
      <w:lvlText w:val=""/>
      <w:lvlJc w:val="left"/>
      <w:pPr>
        <w:ind w:left="1902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13">
    <w:nsid w:val="0AA9330C"/>
    <w:multiLevelType w:val="hybridMultilevel"/>
    <w:tmpl w:val="FB92B3CE"/>
    <w:lvl w:ilvl="0" w:tplc="0C090001">
      <w:start w:val="1"/>
      <w:numFmt w:val="bullet"/>
      <w:lvlText w:val=""/>
      <w:lvlJc w:val="left"/>
      <w:pPr>
        <w:ind w:left="19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14">
    <w:nsid w:val="0DFE7864"/>
    <w:multiLevelType w:val="hybridMultilevel"/>
    <w:tmpl w:val="7FB6FB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AD4465"/>
    <w:multiLevelType w:val="hybridMultilevel"/>
    <w:tmpl w:val="3CBA285C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10106E75"/>
    <w:multiLevelType w:val="hybridMultilevel"/>
    <w:tmpl w:val="9E40A198"/>
    <w:lvl w:ilvl="0" w:tplc="0C090001">
      <w:start w:val="1"/>
      <w:numFmt w:val="bullet"/>
      <w:lvlText w:val=""/>
      <w:lvlJc w:val="left"/>
      <w:pPr>
        <w:ind w:left="19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17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15A1060B"/>
    <w:multiLevelType w:val="hybridMultilevel"/>
    <w:tmpl w:val="F31AD102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16515127"/>
    <w:multiLevelType w:val="hybridMultilevel"/>
    <w:tmpl w:val="0E44C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DBC6CA8"/>
    <w:multiLevelType w:val="hybridMultilevel"/>
    <w:tmpl w:val="76DEA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04A6CA0"/>
    <w:multiLevelType w:val="hybridMultilevel"/>
    <w:tmpl w:val="26CA6074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>
    <w:nsid w:val="209B1A03"/>
    <w:multiLevelType w:val="hybridMultilevel"/>
    <w:tmpl w:val="1B107438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86B4C79"/>
    <w:multiLevelType w:val="hybridMultilevel"/>
    <w:tmpl w:val="1492A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B6477E"/>
    <w:multiLevelType w:val="hybridMultilevel"/>
    <w:tmpl w:val="EC6227A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F93BC7"/>
    <w:multiLevelType w:val="hybridMultilevel"/>
    <w:tmpl w:val="10D076D2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>
    <w:nsid w:val="2C840181"/>
    <w:multiLevelType w:val="hybridMultilevel"/>
    <w:tmpl w:val="D2B623A0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>
    <w:nsid w:val="2FD658A8"/>
    <w:multiLevelType w:val="hybridMultilevel"/>
    <w:tmpl w:val="BCDE165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1024442"/>
    <w:multiLevelType w:val="hybridMultilevel"/>
    <w:tmpl w:val="73E205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2632F5D"/>
    <w:multiLevelType w:val="hybridMultilevel"/>
    <w:tmpl w:val="758616B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8211378"/>
    <w:multiLevelType w:val="hybridMultilevel"/>
    <w:tmpl w:val="154A123E"/>
    <w:lvl w:ilvl="0" w:tplc="0C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3">
    <w:nsid w:val="3C110D96"/>
    <w:multiLevelType w:val="hybridMultilevel"/>
    <w:tmpl w:val="2E0850D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E9770BB"/>
    <w:multiLevelType w:val="hybridMultilevel"/>
    <w:tmpl w:val="2EC6E01A"/>
    <w:lvl w:ilvl="0" w:tplc="0C0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35">
    <w:nsid w:val="50B505F1"/>
    <w:multiLevelType w:val="hybridMultilevel"/>
    <w:tmpl w:val="C5D64BAE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7">
    <w:nsid w:val="5A886507"/>
    <w:multiLevelType w:val="hybridMultilevel"/>
    <w:tmpl w:val="39D4EA60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68D75D45"/>
    <w:multiLevelType w:val="hybridMultilevel"/>
    <w:tmpl w:val="BBCAE37E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9">
    <w:nsid w:val="6BC6687B"/>
    <w:multiLevelType w:val="hybridMultilevel"/>
    <w:tmpl w:val="F2FC65A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0">
    <w:nsid w:val="6FBC5ABB"/>
    <w:multiLevelType w:val="hybridMultilevel"/>
    <w:tmpl w:val="028C2BD2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>
    <w:nsid w:val="6FE72DEC"/>
    <w:multiLevelType w:val="hybridMultilevel"/>
    <w:tmpl w:val="FA8C5D7A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7D130950"/>
    <w:multiLevelType w:val="hybridMultilevel"/>
    <w:tmpl w:val="0B7A98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43"/>
  </w:num>
  <w:num w:numId="4">
    <w:abstractNumId w:val="42"/>
  </w:num>
  <w:num w:numId="5">
    <w:abstractNumId w:val="11"/>
  </w:num>
  <w:num w:numId="6">
    <w:abstractNumId w:val="9"/>
  </w:num>
  <w:num w:numId="7">
    <w:abstractNumId w:val="8"/>
  </w:num>
  <w:num w:numId="8">
    <w:abstractNumId w:val="7"/>
  </w:num>
  <w:num w:numId="9">
    <w:abstractNumId w:val="6"/>
  </w:num>
  <w:num w:numId="10">
    <w:abstractNumId w:val="10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23"/>
  </w:num>
  <w:num w:numId="16">
    <w:abstractNumId w:val="43"/>
  </w:num>
  <w:num w:numId="17">
    <w:abstractNumId w:val="42"/>
  </w:num>
  <w:num w:numId="18">
    <w:abstractNumId w:val="42"/>
  </w:num>
  <w:num w:numId="19">
    <w:abstractNumId w:val="17"/>
  </w:num>
  <w:num w:numId="20">
    <w:abstractNumId w:val="35"/>
  </w:num>
  <w:num w:numId="21">
    <w:abstractNumId w:val="21"/>
  </w:num>
  <w:num w:numId="22">
    <w:abstractNumId w:val="33"/>
  </w:num>
  <w:num w:numId="23">
    <w:abstractNumId w:val="40"/>
  </w:num>
  <w:num w:numId="24">
    <w:abstractNumId w:val="38"/>
  </w:num>
  <w:num w:numId="25">
    <w:abstractNumId w:val="29"/>
  </w:num>
  <w:num w:numId="26">
    <w:abstractNumId w:val="26"/>
  </w:num>
  <w:num w:numId="27">
    <w:abstractNumId w:val="1"/>
  </w:num>
  <w:num w:numId="28">
    <w:abstractNumId w:val="0"/>
  </w:num>
  <w:num w:numId="29">
    <w:abstractNumId w:val="22"/>
  </w:num>
  <w:num w:numId="30">
    <w:abstractNumId w:val="32"/>
  </w:num>
  <w:num w:numId="31">
    <w:abstractNumId w:val="14"/>
  </w:num>
  <w:num w:numId="32">
    <w:abstractNumId w:val="30"/>
  </w:num>
  <w:num w:numId="33">
    <w:abstractNumId w:val="19"/>
  </w:num>
  <w:num w:numId="34">
    <w:abstractNumId w:val="44"/>
  </w:num>
  <w:num w:numId="35">
    <w:abstractNumId w:val="34"/>
  </w:num>
  <w:num w:numId="36">
    <w:abstractNumId w:val="18"/>
  </w:num>
  <w:num w:numId="37">
    <w:abstractNumId w:val="28"/>
  </w:num>
  <w:num w:numId="38">
    <w:abstractNumId w:val="27"/>
  </w:num>
  <w:num w:numId="39">
    <w:abstractNumId w:val="39"/>
  </w:num>
  <w:num w:numId="40">
    <w:abstractNumId w:val="25"/>
  </w:num>
  <w:num w:numId="41">
    <w:abstractNumId w:val="13"/>
  </w:num>
  <w:num w:numId="42">
    <w:abstractNumId w:val="20"/>
  </w:num>
  <w:num w:numId="43">
    <w:abstractNumId w:val="16"/>
  </w:num>
  <w:num w:numId="44">
    <w:abstractNumId w:val="12"/>
  </w:num>
  <w:num w:numId="45">
    <w:abstractNumId w:val="31"/>
  </w:num>
  <w:num w:numId="46">
    <w:abstractNumId w:val="15"/>
  </w:num>
  <w:num w:numId="47">
    <w:abstractNumId w:val="37"/>
  </w:num>
  <w:num w:numId="48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intFractionalCharacterWidth/>
  <w:embedTrueTypeFonts/>
  <w:proofState w:spelling="clean" w:grammar="clean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D1E"/>
    <w:rsid w:val="000012A1"/>
    <w:rsid w:val="00007A70"/>
    <w:rsid w:val="000104C5"/>
    <w:rsid w:val="00011CE5"/>
    <w:rsid w:val="00013F11"/>
    <w:rsid w:val="00017DD8"/>
    <w:rsid w:val="000224AC"/>
    <w:rsid w:val="0002258C"/>
    <w:rsid w:val="000234B8"/>
    <w:rsid w:val="000252D5"/>
    <w:rsid w:val="00027445"/>
    <w:rsid w:val="00034136"/>
    <w:rsid w:val="000375C5"/>
    <w:rsid w:val="00040242"/>
    <w:rsid w:val="00040C37"/>
    <w:rsid w:val="00046203"/>
    <w:rsid w:val="00047A14"/>
    <w:rsid w:val="00062CB8"/>
    <w:rsid w:val="00067173"/>
    <w:rsid w:val="0007038F"/>
    <w:rsid w:val="000722CE"/>
    <w:rsid w:val="00074A3C"/>
    <w:rsid w:val="00082239"/>
    <w:rsid w:val="0009699D"/>
    <w:rsid w:val="000A05DE"/>
    <w:rsid w:val="000A09AD"/>
    <w:rsid w:val="000A706B"/>
    <w:rsid w:val="000B5CAA"/>
    <w:rsid w:val="000C5158"/>
    <w:rsid w:val="000C517C"/>
    <w:rsid w:val="000C60F5"/>
    <w:rsid w:val="000D0735"/>
    <w:rsid w:val="000D227E"/>
    <w:rsid w:val="000D2A26"/>
    <w:rsid w:val="000D420E"/>
    <w:rsid w:val="000D5C6F"/>
    <w:rsid w:val="000D5DA6"/>
    <w:rsid w:val="000E4E06"/>
    <w:rsid w:val="000F1315"/>
    <w:rsid w:val="000F3B84"/>
    <w:rsid w:val="00102597"/>
    <w:rsid w:val="00103508"/>
    <w:rsid w:val="001047CC"/>
    <w:rsid w:val="001047F2"/>
    <w:rsid w:val="00105785"/>
    <w:rsid w:val="00111BCE"/>
    <w:rsid w:val="00112A95"/>
    <w:rsid w:val="00122BBE"/>
    <w:rsid w:val="00130858"/>
    <w:rsid w:val="00134BDF"/>
    <w:rsid w:val="00135055"/>
    <w:rsid w:val="00135141"/>
    <w:rsid w:val="00135F5B"/>
    <w:rsid w:val="00136C7A"/>
    <w:rsid w:val="00140075"/>
    <w:rsid w:val="001422DD"/>
    <w:rsid w:val="00146C22"/>
    <w:rsid w:val="00146C62"/>
    <w:rsid w:val="00152D11"/>
    <w:rsid w:val="00152D15"/>
    <w:rsid w:val="0015363C"/>
    <w:rsid w:val="001557DD"/>
    <w:rsid w:val="00155A71"/>
    <w:rsid w:val="00156DEC"/>
    <w:rsid w:val="00157776"/>
    <w:rsid w:val="00162485"/>
    <w:rsid w:val="001643B4"/>
    <w:rsid w:val="00167692"/>
    <w:rsid w:val="00170FE9"/>
    <w:rsid w:val="00174BDA"/>
    <w:rsid w:val="00177749"/>
    <w:rsid w:val="0018392F"/>
    <w:rsid w:val="00184AC9"/>
    <w:rsid w:val="0018511C"/>
    <w:rsid w:val="00187C9C"/>
    <w:rsid w:val="00193FCD"/>
    <w:rsid w:val="00194CE3"/>
    <w:rsid w:val="00195948"/>
    <w:rsid w:val="001A3363"/>
    <w:rsid w:val="001A4B29"/>
    <w:rsid w:val="001A61F6"/>
    <w:rsid w:val="001A68BB"/>
    <w:rsid w:val="001B2C46"/>
    <w:rsid w:val="001B6200"/>
    <w:rsid w:val="001B7ADD"/>
    <w:rsid w:val="001C2C54"/>
    <w:rsid w:val="001C4A12"/>
    <w:rsid w:val="001C4BB8"/>
    <w:rsid w:val="001D03DD"/>
    <w:rsid w:val="001D25AC"/>
    <w:rsid w:val="001D2606"/>
    <w:rsid w:val="001D5479"/>
    <w:rsid w:val="001D563C"/>
    <w:rsid w:val="001D5E5A"/>
    <w:rsid w:val="001D71C7"/>
    <w:rsid w:val="001D770C"/>
    <w:rsid w:val="001E03B6"/>
    <w:rsid w:val="001E73D9"/>
    <w:rsid w:val="001F157E"/>
    <w:rsid w:val="001F1C2F"/>
    <w:rsid w:val="001F3FD6"/>
    <w:rsid w:val="001F7184"/>
    <w:rsid w:val="002009F9"/>
    <w:rsid w:val="0020244D"/>
    <w:rsid w:val="00203396"/>
    <w:rsid w:val="00214700"/>
    <w:rsid w:val="002152FB"/>
    <w:rsid w:val="00220991"/>
    <w:rsid w:val="00224F22"/>
    <w:rsid w:val="00225C54"/>
    <w:rsid w:val="002264EF"/>
    <w:rsid w:val="0022779C"/>
    <w:rsid w:val="002357A5"/>
    <w:rsid w:val="00236FDD"/>
    <w:rsid w:val="0024118D"/>
    <w:rsid w:val="002421BF"/>
    <w:rsid w:val="00243071"/>
    <w:rsid w:val="00243DE3"/>
    <w:rsid w:val="00245961"/>
    <w:rsid w:val="00251289"/>
    <w:rsid w:val="00251FA0"/>
    <w:rsid w:val="002530A3"/>
    <w:rsid w:val="002552C4"/>
    <w:rsid w:val="002567E4"/>
    <w:rsid w:val="00257FF8"/>
    <w:rsid w:val="00260421"/>
    <w:rsid w:val="00264B13"/>
    <w:rsid w:val="00265FDD"/>
    <w:rsid w:val="00266E2F"/>
    <w:rsid w:val="002714AB"/>
    <w:rsid w:val="00274E83"/>
    <w:rsid w:val="0027647C"/>
    <w:rsid w:val="00276BA5"/>
    <w:rsid w:val="002802A9"/>
    <w:rsid w:val="0028211C"/>
    <w:rsid w:val="00284AE7"/>
    <w:rsid w:val="002922F5"/>
    <w:rsid w:val="00294BAB"/>
    <w:rsid w:val="002975F5"/>
    <w:rsid w:val="002A20A3"/>
    <w:rsid w:val="002A29A8"/>
    <w:rsid w:val="002A3A34"/>
    <w:rsid w:val="002A5240"/>
    <w:rsid w:val="002B09AA"/>
    <w:rsid w:val="002B1E3A"/>
    <w:rsid w:val="002B2152"/>
    <w:rsid w:val="002B3041"/>
    <w:rsid w:val="002B5F4B"/>
    <w:rsid w:val="002C1B4E"/>
    <w:rsid w:val="002C5212"/>
    <w:rsid w:val="002D0F4F"/>
    <w:rsid w:val="002D1EC5"/>
    <w:rsid w:val="002D2F0D"/>
    <w:rsid w:val="002D6C1D"/>
    <w:rsid w:val="002D7E5A"/>
    <w:rsid w:val="002E08AD"/>
    <w:rsid w:val="002E1674"/>
    <w:rsid w:val="002E1932"/>
    <w:rsid w:val="002E236E"/>
    <w:rsid w:val="002E23F4"/>
    <w:rsid w:val="002E527B"/>
    <w:rsid w:val="002E5C90"/>
    <w:rsid w:val="002F4A6F"/>
    <w:rsid w:val="003003E6"/>
    <w:rsid w:val="00302AE0"/>
    <w:rsid w:val="00303A53"/>
    <w:rsid w:val="00305F15"/>
    <w:rsid w:val="00312A7B"/>
    <w:rsid w:val="00315F7A"/>
    <w:rsid w:val="00320148"/>
    <w:rsid w:val="00322670"/>
    <w:rsid w:val="0033309F"/>
    <w:rsid w:val="00333AB1"/>
    <w:rsid w:val="00333AD7"/>
    <w:rsid w:val="003358F6"/>
    <w:rsid w:val="00340EE1"/>
    <w:rsid w:val="00343C9D"/>
    <w:rsid w:val="00350FFA"/>
    <w:rsid w:val="00351F84"/>
    <w:rsid w:val="003521FD"/>
    <w:rsid w:val="00354CAD"/>
    <w:rsid w:val="00356507"/>
    <w:rsid w:val="0035716C"/>
    <w:rsid w:val="00360B89"/>
    <w:rsid w:val="00361344"/>
    <w:rsid w:val="00363BB6"/>
    <w:rsid w:val="003650D0"/>
    <w:rsid w:val="00370F6A"/>
    <w:rsid w:val="003763E9"/>
    <w:rsid w:val="0037761E"/>
    <w:rsid w:val="0038354A"/>
    <w:rsid w:val="00384D19"/>
    <w:rsid w:val="00384E3B"/>
    <w:rsid w:val="0039065F"/>
    <w:rsid w:val="0039089E"/>
    <w:rsid w:val="00391D82"/>
    <w:rsid w:val="003924B4"/>
    <w:rsid w:val="00394E12"/>
    <w:rsid w:val="003A342B"/>
    <w:rsid w:val="003A5955"/>
    <w:rsid w:val="003A7C22"/>
    <w:rsid w:val="003B4808"/>
    <w:rsid w:val="003B6B60"/>
    <w:rsid w:val="003B6CC2"/>
    <w:rsid w:val="003C0A14"/>
    <w:rsid w:val="003C3E63"/>
    <w:rsid w:val="003D595D"/>
    <w:rsid w:val="003D6754"/>
    <w:rsid w:val="003D6891"/>
    <w:rsid w:val="003D7FAC"/>
    <w:rsid w:val="003E0BD4"/>
    <w:rsid w:val="003E0D3B"/>
    <w:rsid w:val="003E1F32"/>
    <w:rsid w:val="003E4DC5"/>
    <w:rsid w:val="003E5A75"/>
    <w:rsid w:val="003F1D5D"/>
    <w:rsid w:val="003F5A29"/>
    <w:rsid w:val="003F6C7C"/>
    <w:rsid w:val="004012A7"/>
    <w:rsid w:val="00404F27"/>
    <w:rsid w:val="004062CE"/>
    <w:rsid w:val="00406A60"/>
    <w:rsid w:val="00410E74"/>
    <w:rsid w:val="00415255"/>
    <w:rsid w:val="004154BE"/>
    <w:rsid w:val="00417939"/>
    <w:rsid w:val="004216A5"/>
    <w:rsid w:val="00423909"/>
    <w:rsid w:val="004348CC"/>
    <w:rsid w:val="004406E6"/>
    <w:rsid w:val="00441EC3"/>
    <w:rsid w:val="004439D8"/>
    <w:rsid w:val="00443A42"/>
    <w:rsid w:val="004443C1"/>
    <w:rsid w:val="00445222"/>
    <w:rsid w:val="00447A18"/>
    <w:rsid w:val="00450E98"/>
    <w:rsid w:val="00451B03"/>
    <w:rsid w:val="00452183"/>
    <w:rsid w:val="00453510"/>
    <w:rsid w:val="00453791"/>
    <w:rsid w:val="004602DF"/>
    <w:rsid w:val="00460696"/>
    <w:rsid w:val="0046429C"/>
    <w:rsid w:val="0047430E"/>
    <w:rsid w:val="0047506D"/>
    <w:rsid w:val="004800B4"/>
    <w:rsid w:val="00481BD8"/>
    <w:rsid w:val="00482240"/>
    <w:rsid w:val="0048471F"/>
    <w:rsid w:val="00487D3C"/>
    <w:rsid w:val="0049051D"/>
    <w:rsid w:val="004921FC"/>
    <w:rsid w:val="004934BF"/>
    <w:rsid w:val="004954CF"/>
    <w:rsid w:val="004954E1"/>
    <w:rsid w:val="00495A18"/>
    <w:rsid w:val="0049635D"/>
    <w:rsid w:val="00497812"/>
    <w:rsid w:val="004A0381"/>
    <w:rsid w:val="004A3635"/>
    <w:rsid w:val="004A53DC"/>
    <w:rsid w:val="004B4F68"/>
    <w:rsid w:val="004B5E59"/>
    <w:rsid w:val="004C1DD1"/>
    <w:rsid w:val="004C5CCF"/>
    <w:rsid w:val="004D25CD"/>
    <w:rsid w:val="004D343E"/>
    <w:rsid w:val="004E170E"/>
    <w:rsid w:val="004E2089"/>
    <w:rsid w:val="004E2CAC"/>
    <w:rsid w:val="004E3F47"/>
    <w:rsid w:val="004E43FC"/>
    <w:rsid w:val="004E5194"/>
    <w:rsid w:val="004E6E36"/>
    <w:rsid w:val="004F10C0"/>
    <w:rsid w:val="004F55E1"/>
    <w:rsid w:val="004F6A09"/>
    <w:rsid w:val="005043D6"/>
    <w:rsid w:val="00512D14"/>
    <w:rsid w:val="005147AF"/>
    <w:rsid w:val="005165C1"/>
    <w:rsid w:val="00525B19"/>
    <w:rsid w:val="00526C43"/>
    <w:rsid w:val="00530B12"/>
    <w:rsid w:val="00533BEF"/>
    <w:rsid w:val="00536457"/>
    <w:rsid w:val="005419EE"/>
    <w:rsid w:val="00543939"/>
    <w:rsid w:val="00546531"/>
    <w:rsid w:val="005469DE"/>
    <w:rsid w:val="00552CE4"/>
    <w:rsid w:val="0055525C"/>
    <w:rsid w:val="0055541A"/>
    <w:rsid w:val="005578B7"/>
    <w:rsid w:val="00564E70"/>
    <w:rsid w:val="00567C4D"/>
    <w:rsid w:val="005710B2"/>
    <w:rsid w:val="0057245A"/>
    <w:rsid w:val="0057256F"/>
    <w:rsid w:val="0057410B"/>
    <w:rsid w:val="00574AF5"/>
    <w:rsid w:val="00575117"/>
    <w:rsid w:val="005758EF"/>
    <w:rsid w:val="00576B40"/>
    <w:rsid w:val="00581A9A"/>
    <w:rsid w:val="00586B3D"/>
    <w:rsid w:val="005922AA"/>
    <w:rsid w:val="00595775"/>
    <w:rsid w:val="0059744F"/>
    <w:rsid w:val="005A2075"/>
    <w:rsid w:val="005A38D8"/>
    <w:rsid w:val="005A5B91"/>
    <w:rsid w:val="005A60F0"/>
    <w:rsid w:val="005B2841"/>
    <w:rsid w:val="005B2C15"/>
    <w:rsid w:val="005B2D86"/>
    <w:rsid w:val="005B4ABC"/>
    <w:rsid w:val="005C675F"/>
    <w:rsid w:val="005C73FC"/>
    <w:rsid w:val="005E20C3"/>
    <w:rsid w:val="005E39A8"/>
    <w:rsid w:val="005E7E93"/>
    <w:rsid w:val="005F02EF"/>
    <w:rsid w:val="005F54FF"/>
    <w:rsid w:val="005F6366"/>
    <w:rsid w:val="006008BF"/>
    <w:rsid w:val="00602819"/>
    <w:rsid w:val="00607F08"/>
    <w:rsid w:val="0061009D"/>
    <w:rsid w:val="00613441"/>
    <w:rsid w:val="006248C2"/>
    <w:rsid w:val="006262BB"/>
    <w:rsid w:val="006264DF"/>
    <w:rsid w:val="00630AAF"/>
    <w:rsid w:val="00631730"/>
    <w:rsid w:val="006375F3"/>
    <w:rsid w:val="00642A14"/>
    <w:rsid w:val="00643858"/>
    <w:rsid w:val="006507DE"/>
    <w:rsid w:val="00653845"/>
    <w:rsid w:val="00654D13"/>
    <w:rsid w:val="00656626"/>
    <w:rsid w:val="00657A59"/>
    <w:rsid w:val="0066560A"/>
    <w:rsid w:val="00667679"/>
    <w:rsid w:val="00667FC8"/>
    <w:rsid w:val="006703C2"/>
    <w:rsid w:val="00672D94"/>
    <w:rsid w:val="00674334"/>
    <w:rsid w:val="00681001"/>
    <w:rsid w:val="00682440"/>
    <w:rsid w:val="00682614"/>
    <w:rsid w:val="00690727"/>
    <w:rsid w:val="006942DE"/>
    <w:rsid w:val="006A0152"/>
    <w:rsid w:val="006A4CA5"/>
    <w:rsid w:val="006A5E01"/>
    <w:rsid w:val="006B0674"/>
    <w:rsid w:val="006B121E"/>
    <w:rsid w:val="006B2587"/>
    <w:rsid w:val="006B3F60"/>
    <w:rsid w:val="006B4F1B"/>
    <w:rsid w:val="006B5396"/>
    <w:rsid w:val="006B585A"/>
    <w:rsid w:val="006C0FEC"/>
    <w:rsid w:val="006C21EC"/>
    <w:rsid w:val="006C32A5"/>
    <w:rsid w:val="006C3860"/>
    <w:rsid w:val="006C3C69"/>
    <w:rsid w:val="006C3FF2"/>
    <w:rsid w:val="006C5087"/>
    <w:rsid w:val="006C6F39"/>
    <w:rsid w:val="006C740D"/>
    <w:rsid w:val="006D25B6"/>
    <w:rsid w:val="006D5439"/>
    <w:rsid w:val="006D5F59"/>
    <w:rsid w:val="006E62B9"/>
    <w:rsid w:val="006E7197"/>
    <w:rsid w:val="006E7207"/>
    <w:rsid w:val="006E77A8"/>
    <w:rsid w:val="006F42A3"/>
    <w:rsid w:val="0070433E"/>
    <w:rsid w:val="007071B0"/>
    <w:rsid w:val="00707872"/>
    <w:rsid w:val="00710B48"/>
    <w:rsid w:val="00710D9D"/>
    <w:rsid w:val="00710E56"/>
    <w:rsid w:val="007145A1"/>
    <w:rsid w:val="00715008"/>
    <w:rsid w:val="00715754"/>
    <w:rsid w:val="00723568"/>
    <w:rsid w:val="00725D55"/>
    <w:rsid w:val="00730AC6"/>
    <w:rsid w:val="0073164B"/>
    <w:rsid w:val="007323EF"/>
    <w:rsid w:val="007342B7"/>
    <w:rsid w:val="00735D11"/>
    <w:rsid w:val="00736F12"/>
    <w:rsid w:val="00740A4E"/>
    <w:rsid w:val="00742B22"/>
    <w:rsid w:val="00747A92"/>
    <w:rsid w:val="00747ED6"/>
    <w:rsid w:val="0075374C"/>
    <w:rsid w:val="00754FD9"/>
    <w:rsid w:val="007656BB"/>
    <w:rsid w:val="00767C31"/>
    <w:rsid w:val="007723FF"/>
    <w:rsid w:val="007746A3"/>
    <w:rsid w:val="00775156"/>
    <w:rsid w:val="00780DEE"/>
    <w:rsid w:val="00782339"/>
    <w:rsid w:val="0078289A"/>
    <w:rsid w:val="00782A23"/>
    <w:rsid w:val="00786A13"/>
    <w:rsid w:val="00791A8B"/>
    <w:rsid w:val="00796C03"/>
    <w:rsid w:val="007A2B3D"/>
    <w:rsid w:val="007A643D"/>
    <w:rsid w:val="007B4DCC"/>
    <w:rsid w:val="007B6439"/>
    <w:rsid w:val="007D0850"/>
    <w:rsid w:val="007D1BE5"/>
    <w:rsid w:val="007D582C"/>
    <w:rsid w:val="007D6D4E"/>
    <w:rsid w:val="007E34B0"/>
    <w:rsid w:val="007E3A87"/>
    <w:rsid w:val="007E72B2"/>
    <w:rsid w:val="007F06E1"/>
    <w:rsid w:val="007F7045"/>
    <w:rsid w:val="008008CB"/>
    <w:rsid w:val="008035CE"/>
    <w:rsid w:val="00803810"/>
    <w:rsid w:val="00806BE6"/>
    <w:rsid w:val="00807ABD"/>
    <w:rsid w:val="00807FC5"/>
    <w:rsid w:val="00811E47"/>
    <w:rsid w:val="0081271D"/>
    <w:rsid w:val="00817290"/>
    <w:rsid w:val="00817EFC"/>
    <w:rsid w:val="0082351D"/>
    <w:rsid w:val="00826618"/>
    <w:rsid w:val="008300F0"/>
    <w:rsid w:val="0083142A"/>
    <w:rsid w:val="008369E9"/>
    <w:rsid w:val="00836BF6"/>
    <w:rsid w:val="008377A2"/>
    <w:rsid w:val="00847C0A"/>
    <w:rsid w:val="0085065E"/>
    <w:rsid w:val="00853BC0"/>
    <w:rsid w:val="0085625C"/>
    <w:rsid w:val="00860CA3"/>
    <w:rsid w:val="008614BA"/>
    <w:rsid w:val="0086238C"/>
    <w:rsid w:val="00862BD3"/>
    <w:rsid w:val="008665DC"/>
    <w:rsid w:val="00871280"/>
    <w:rsid w:val="0087150A"/>
    <w:rsid w:val="008741C7"/>
    <w:rsid w:val="00886F84"/>
    <w:rsid w:val="00887920"/>
    <w:rsid w:val="008940C8"/>
    <w:rsid w:val="008946DB"/>
    <w:rsid w:val="0089494F"/>
    <w:rsid w:val="00895D7C"/>
    <w:rsid w:val="00896B02"/>
    <w:rsid w:val="00897B5F"/>
    <w:rsid w:val="008A3098"/>
    <w:rsid w:val="008A44A4"/>
    <w:rsid w:val="008A5C09"/>
    <w:rsid w:val="008B1E6C"/>
    <w:rsid w:val="008B369A"/>
    <w:rsid w:val="008B36B0"/>
    <w:rsid w:val="008B522E"/>
    <w:rsid w:val="008C07EC"/>
    <w:rsid w:val="008C216C"/>
    <w:rsid w:val="008C474C"/>
    <w:rsid w:val="008C529C"/>
    <w:rsid w:val="008C64BE"/>
    <w:rsid w:val="008D3F99"/>
    <w:rsid w:val="008D5806"/>
    <w:rsid w:val="008D5E57"/>
    <w:rsid w:val="008D7F81"/>
    <w:rsid w:val="008E34CB"/>
    <w:rsid w:val="008E4135"/>
    <w:rsid w:val="008E4D30"/>
    <w:rsid w:val="008E7E51"/>
    <w:rsid w:val="008F1132"/>
    <w:rsid w:val="008F31D0"/>
    <w:rsid w:val="008F6C2E"/>
    <w:rsid w:val="009063A3"/>
    <w:rsid w:val="00906A56"/>
    <w:rsid w:val="00907BB1"/>
    <w:rsid w:val="00910CA8"/>
    <w:rsid w:val="00910D3E"/>
    <w:rsid w:val="00911A84"/>
    <w:rsid w:val="00913A86"/>
    <w:rsid w:val="009164EF"/>
    <w:rsid w:val="00916988"/>
    <w:rsid w:val="00921BF4"/>
    <w:rsid w:val="009312F1"/>
    <w:rsid w:val="00931A65"/>
    <w:rsid w:val="00931E37"/>
    <w:rsid w:val="0093266B"/>
    <w:rsid w:val="00932BA4"/>
    <w:rsid w:val="00935C82"/>
    <w:rsid w:val="00943E63"/>
    <w:rsid w:val="0094489E"/>
    <w:rsid w:val="00947E22"/>
    <w:rsid w:val="009530DE"/>
    <w:rsid w:val="009537F8"/>
    <w:rsid w:val="00955504"/>
    <w:rsid w:val="009612A0"/>
    <w:rsid w:val="009636AB"/>
    <w:rsid w:val="00965A77"/>
    <w:rsid w:val="00967871"/>
    <w:rsid w:val="00967DF0"/>
    <w:rsid w:val="00970364"/>
    <w:rsid w:val="0097313F"/>
    <w:rsid w:val="0097317E"/>
    <w:rsid w:val="00976F3E"/>
    <w:rsid w:val="009778E2"/>
    <w:rsid w:val="00977A9A"/>
    <w:rsid w:val="00992146"/>
    <w:rsid w:val="009923E4"/>
    <w:rsid w:val="00993026"/>
    <w:rsid w:val="009932BD"/>
    <w:rsid w:val="00993962"/>
    <w:rsid w:val="00995B87"/>
    <w:rsid w:val="009965E9"/>
    <w:rsid w:val="009965EA"/>
    <w:rsid w:val="009A28F6"/>
    <w:rsid w:val="009A3AD5"/>
    <w:rsid w:val="009A5F3E"/>
    <w:rsid w:val="009A7DD5"/>
    <w:rsid w:val="009A7E6F"/>
    <w:rsid w:val="009B0967"/>
    <w:rsid w:val="009B4DB0"/>
    <w:rsid w:val="009C0A96"/>
    <w:rsid w:val="009C27D4"/>
    <w:rsid w:val="009D1F05"/>
    <w:rsid w:val="009D3694"/>
    <w:rsid w:val="009D48B1"/>
    <w:rsid w:val="009D5CD7"/>
    <w:rsid w:val="009E157E"/>
    <w:rsid w:val="009E7819"/>
    <w:rsid w:val="009F0704"/>
    <w:rsid w:val="009F2088"/>
    <w:rsid w:val="009F3C9E"/>
    <w:rsid w:val="009F522C"/>
    <w:rsid w:val="009F5AB2"/>
    <w:rsid w:val="00A05459"/>
    <w:rsid w:val="00A13D5B"/>
    <w:rsid w:val="00A1554F"/>
    <w:rsid w:val="00A15ECA"/>
    <w:rsid w:val="00A17F92"/>
    <w:rsid w:val="00A26FB1"/>
    <w:rsid w:val="00A31C82"/>
    <w:rsid w:val="00A33406"/>
    <w:rsid w:val="00A411F2"/>
    <w:rsid w:val="00A427E0"/>
    <w:rsid w:val="00A43DD5"/>
    <w:rsid w:val="00A46950"/>
    <w:rsid w:val="00A46A71"/>
    <w:rsid w:val="00A477E8"/>
    <w:rsid w:val="00A504C0"/>
    <w:rsid w:val="00A53BE1"/>
    <w:rsid w:val="00A5533A"/>
    <w:rsid w:val="00A57BD3"/>
    <w:rsid w:val="00A57E91"/>
    <w:rsid w:val="00A60F35"/>
    <w:rsid w:val="00A661F6"/>
    <w:rsid w:val="00A736F1"/>
    <w:rsid w:val="00A75810"/>
    <w:rsid w:val="00A75F0F"/>
    <w:rsid w:val="00A80BD8"/>
    <w:rsid w:val="00A824F2"/>
    <w:rsid w:val="00A82822"/>
    <w:rsid w:val="00A8300D"/>
    <w:rsid w:val="00A847A9"/>
    <w:rsid w:val="00A85F25"/>
    <w:rsid w:val="00A87407"/>
    <w:rsid w:val="00A92E74"/>
    <w:rsid w:val="00AA410F"/>
    <w:rsid w:val="00AA43B8"/>
    <w:rsid w:val="00AB05E7"/>
    <w:rsid w:val="00AB28C4"/>
    <w:rsid w:val="00AB362C"/>
    <w:rsid w:val="00AB45F5"/>
    <w:rsid w:val="00AC3AB6"/>
    <w:rsid w:val="00AC7825"/>
    <w:rsid w:val="00AD0746"/>
    <w:rsid w:val="00AD07B7"/>
    <w:rsid w:val="00AD2559"/>
    <w:rsid w:val="00AD4C93"/>
    <w:rsid w:val="00AD4D20"/>
    <w:rsid w:val="00AD6E4B"/>
    <w:rsid w:val="00AD7DDF"/>
    <w:rsid w:val="00AE5784"/>
    <w:rsid w:val="00B07DCB"/>
    <w:rsid w:val="00B10AEF"/>
    <w:rsid w:val="00B12957"/>
    <w:rsid w:val="00B14D6B"/>
    <w:rsid w:val="00B21A81"/>
    <w:rsid w:val="00B24A6A"/>
    <w:rsid w:val="00B252F9"/>
    <w:rsid w:val="00B253FE"/>
    <w:rsid w:val="00B27E18"/>
    <w:rsid w:val="00B33581"/>
    <w:rsid w:val="00B34842"/>
    <w:rsid w:val="00B360D2"/>
    <w:rsid w:val="00B369D2"/>
    <w:rsid w:val="00B43834"/>
    <w:rsid w:val="00B45B7F"/>
    <w:rsid w:val="00B45F4C"/>
    <w:rsid w:val="00B46567"/>
    <w:rsid w:val="00B4779C"/>
    <w:rsid w:val="00B5225F"/>
    <w:rsid w:val="00B54077"/>
    <w:rsid w:val="00B57F32"/>
    <w:rsid w:val="00B654BF"/>
    <w:rsid w:val="00B66E2F"/>
    <w:rsid w:val="00B700DA"/>
    <w:rsid w:val="00B72330"/>
    <w:rsid w:val="00B824B6"/>
    <w:rsid w:val="00B82B61"/>
    <w:rsid w:val="00B8341B"/>
    <w:rsid w:val="00B8387E"/>
    <w:rsid w:val="00B84936"/>
    <w:rsid w:val="00B87436"/>
    <w:rsid w:val="00B9361F"/>
    <w:rsid w:val="00B93E23"/>
    <w:rsid w:val="00B943DA"/>
    <w:rsid w:val="00B9475A"/>
    <w:rsid w:val="00B95F65"/>
    <w:rsid w:val="00BA287A"/>
    <w:rsid w:val="00BA58C8"/>
    <w:rsid w:val="00BA7FB1"/>
    <w:rsid w:val="00BB0827"/>
    <w:rsid w:val="00BB2643"/>
    <w:rsid w:val="00BB3275"/>
    <w:rsid w:val="00BB3A9E"/>
    <w:rsid w:val="00BB5445"/>
    <w:rsid w:val="00BC7E5D"/>
    <w:rsid w:val="00BD0C77"/>
    <w:rsid w:val="00BD5CE0"/>
    <w:rsid w:val="00BD66B7"/>
    <w:rsid w:val="00BD7DC0"/>
    <w:rsid w:val="00BE15A1"/>
    <w:rsid w:val="00BE6DB1"/>
    <w:rsid w:val="00BE762B"/>
    <w:rsid w:val="00BF0B5A"/>
    <w:rsid w:val="00BF11F4"/>
    <w:rsid w:val="00BF3CC1"/>
    <w:rsid w:val="00BF4421"/>
    <w:rsid w:val="00BF533D"/>
    <w:rsid w:val="00BF5D40"/>
    <w:rsid w:val="00BF77BD"/>
    <w:rsid w:val="00C02C57"/>
    <w:rsid w:val="00C0481A"/>
    <w:rsid w:val="00C065AE"/>
    <w:rsid w:val="00C06923"/>
    <w:rsid w:val="00C07656"/>
    <w:rsid w:val="00C131C8"/>
    <w:rsid w:val="00C131F6"/>
    <w:rsid w:val="00C14C0E"/>
    <w:rsid w:val="00C157F0"/>
    <w:rsid w:val="00C22572"/>
    <w:rsid w:val="00C234B7"/>
    <w:rsid w:val="00C27D1E"/>
    <w:rsid w:val="00C33E14"/>
    <w:rsid w:val="00C33FF8"/>
    <w:rsid w:val="00C35321"/>
    <w:rsid w:val="00C41420"/>
    <w:rsid w:val="00C441ED"/>
    <w:rsid w:val="00C4476A"/>
    <w:rsid w:val="00C47741"/>
    <w:rsid w:val="00C52E26"/>
    <w:rsid w:val="00C576A8"/>
    <w:rsid w:val="00C60A6E"/>
    <w:rsid w:val="00C71D4D"/>
    <w:rsid w:val="00C7369C"/>
    <w:rsid w:val="00C737D4"/>
    <w:rsid w:val="00C76C1A"/>
    <w:rsid w:val="00C83A07"/>
    <w:rsid w:val="00C84CF9"/>
    <w:rsid w:val="00C90320"/>
    <w:rsid w:val="00C90854"/>
    <w:rsid w:val="00C93808"/>
    <w:rsid w:val="00C9646F"/>
    <w:rsid w:val="00C97124"/>
    <w:rsid w:val="00CA4797"/>
    <w:rsid w:val="00CB77F8"/>
    <w:rsid w:val="00CC130E"/>
    <w:rsid w:val="00CC35DA"/>
    <w:rsid w:val="00CC60BC"/>
    <w:rsid w:val="00CC623F"/>
    <w:rsid w:val="00CD0B82"/>
    <w:rsid w:val="00CD4D33"/>
    <w:rsid w:val="00CE3004"/>
    <w:rsid w:val="00CE5B87"/>
    <w:rsid w:val="00CF1AE9"/>
    <w:rsid w:val="00CF1DF8"/>
    <w:rsid w:val="00CF3B69"/>
    <w:rsid w:val="00CF6C95"/>
    <w:rsid w:val="00CF6DD8"/>
    <w:rsid w:val="00CF7DED"/>
    <w:rsid w:val="00D003DE"/>
    <w:rsid w:val="00D00CE4"/>
    <w:rsid w:val="00D01FD0"/>
    <w:rsid w:val="00D0306C"/>
    <w:rsid w:val="00D03729"/>
    <w:rsid w:val="00D037A6"/>
    <w:rsid w:val="00D069A2"/>
    <w:rsid w:val="00D07251"/>
    <w:rsid w:val="00D07ECB"/>
    <w:rsid w:val="00D14B92"/>
    <w:rsid w:val="00D15A78"/>
    <w:rsid w:val="00D21AA7"/>
    <w:rsid w:val="00D2572D"/>
    <w:rsid w:val="00D31595"/>
    <w:rsid w:val="00D33206"/>
    <w:rsid w:val="00D367B0"/>
    <w:rsid w:val="00D375A2"/>
    <w:rsid w:val="00D45E6A"/>
    <w:rsid w:val="00D51B3E"/>
    <w:rsid w:val="00D51D40"/>
    <w:rsid w:val="00D523A3"/>
    <w:rsid w:val="00D56BE6"/>
    <w:rsid w:val="00D57A3B"/>
    <w:rsid w:val="00D714EB"/>
    <w:rsid w:val="00D7242F"/>
    <w:rsid w:val="00D73F63"/>
    <w:rsid w:val="00D76F13"/>
    <w:rsid w:val="00D80325"/>
    <w:rsid w:val="00D821BE"/>
    <w:rsid w:val="00D82CB7"/>
    <w:rsid w:val="00D86263"/>
    <w:rsid w:val="00D922E9"/>
    <w:rsid w:val="00D951E9"/>
    <w:rsid w:val="00DA0713"/>
    <w:rsid w:val="00DA1AE1"/>
    <w:rsid w:val="00DA32E5"/>
    <w:rsid w:val="00DA4F84"/>
    <w:rsid w:val="00DA5EDC"/>
    <w:rsid w:val="00DB2BA8"/>
    <w:rsid w:val="00DB38DC"/>
    <w:rsid w:val="00DB4235"/>
    <w:rsid w:val="00DC4ABC"/>
    <w:rsid w:val="00DC5DC1"/>
    <w:rsid w:val="00DD1FFA"/>
    <w:rsid w:val="00DD3601"/>
    <w:rsid w:val="00DD3B36"/>
    <w:rsid w:val="00DD515E"/>
    <w:rsid w:val="00DD67CA"/>
    <w:rsid w:val="00DD680C"/>
    <w:rsid w:val="00DE670E"/>
    <w:rsid w:val="00DF08E2"/>
    <w:rsid w:val="00DF1D9C"/>
    <w:rsid w:val="00DF555B"/>
    <w:rsid w:val="00DF6768"/>
    <w:rsid w:val="00DF6BAD"/>
    <w:rsid w:val="00E03557"/>
    <w:rsid w:val="00E05B60"/>
    <w:rsid w:val="00E064ED"/>
    <w:rsid w:val="00E075DE"/>
    <w:rsid w:val="00E11C0A"/>
    <w:rsid w:val="00E12E8B"/>
    <w:rsid w:val="00E20508"/>
    <w:rsid w:val="00E25799"/>
    <w:rsid w:val="00E31405"/>
    <w:rsid w:val="00E316B2"/>
    <w:rsid w:val="00E35008"/>
    <w:rsid w:val="00E35F11"/>
    <w:rsid w:val="00E411D1"/>
    <w:rsid w:val="00E4773B"/>
    <w:rsid w:val="00E47F19"/>
    <w:rsid w:val="00E51C9E"/>
    <w:rsid w:val="00E52A93"/>
    <w:rsid w:val="00E54CCF"/>
    <w:rsid w:val="00E57F3D"/>
    <w:rsid w:val="00E6358F"/>
    <w:rsid w:val="00E640B7"/>
    <w:rsid w:val="00E717C0"/>
    <w:rsid w:val="00E72F50"/>
    <w:rsid w:val="00E72FE3"/>
    <w:rsid w:val="00E73864"/>
    <w:rsid w:val="00E76EC7"/>
    <w:rsid w:val="00E778AF"/>
    <w:rsid w:val="00E80339"/>
    <w:rsid w:val="00E83950"/>
    <w:rsid w:val="00E8682E"/>
    <w:rsid w:val="00E93BE4"/>
    <w:rsid w:val="00E965FE"/>
    <w:rsid w:val="00E9683F"/>
    <w:rsid w:val="00EA22C4"/>
    <w:rsid w:val="00EA365C"/>
    <w:rsid w:val="00EA6662"/>
    <w:rsid w:val="00EB04BF"/>
    <w:rsid w:val="00EC4533"/>
    <w:rsid w:val="00EC51A7"/>
    <w:rsid w:val="00EC69DE"/>
    <w:rsid w:val="00EC7D1A"/>
    <w:rsid w:val="00ED046E"/>
    <w:rsid w:val="00ED2316"/>
    <w:rsid w:val="00EE1C11"/>
    <w:rsid w:val="00EE6ADA"/>
    <w:rsid w:val="00EF053A"/>
    <w:rsid w:val="00EF726C"/>
    <w:rsid w:val="00F01938"/>
    <w:rsid w:val="00F037C6"/>
    <w:rsid w:val="00F053C9"/>
    <w:rsid w:val="00F05F3D"/>
    <w:rsid w:val="00F1653F"/>
    <w:rsid w:val="00F20478"/>
    <w:rsid w:val="00F2695A"/>
    <w:rsid w:val="00F34A13"/>
    <w:rsid w:val="00F34B3D"/>
    <w:rsid w:val="00F35A95"/>
    <w:rsid w:val="00F40C80"/>
    <w:rsid w:val="00F45B18"/>
    <w:rsid w:val="00F46B7B"/>
    <w:rsid w:val="00F479C7"/>
    <w:rsid w:val="00F53B82"/>
    <w:rsid w:val="00F54E4C"/>
    <w:rsid w:val="00F56982"/>
    <w:rsid w:val="00F56C09"/>
    <w:rsid w:val="00F63A2B"/>
    <w:rsid w:val="00F65B82"/>
    <w:rsid w:val="00F67BBA"/>
    <w:rsid w:val="00F70232"/>
    <w:rsid w:val="00F813AD"/>
    <w:rsid w:val="00F84355"/>
    <w:rsid w:val="00F86E68"/>
    <w:rsid w:val="00F90122"/>
    <w:rsid w:val="00F90A6B"/>
    <w:rsid w:val="00F9638C"/>
    <w:rsid w:val="00F976BF"/>
    <w:rsid w:val="00F97B83"/>
    <w:rsid w:val="00FA22F0"/>
    <w:rsid w:val="00FA295D"/>
    <w:rsid w:val="00FA7252"/>
    <w:rsid w:val="00FB0619"/>
    <w:rsid w:val="00FB085B"/>
    <w:rsid w:val="00FB11A7"/>
    <w:rsid w:val="00FB56CB"/>
    <w:rsid w:val="00FB7F00"/>
    <w:rsid w:val="00FC28B9"/>
    <w:rsid w:val="00FC2C61"/>
    <w:rsid w:val="00FC6B0B"/>
    <w:rsid w:val="00FC6F4B"/>
    <w:rsid w:val="00FD0EF5"/>
    <w:rsid w:val="00FD2DA1"/>
    <w:rsid w:val="00FE31C5"/>
    <w:rsid w:val="00FF1D33"/>
    <w:rsid w:val="00FF2CB7"/>
    <w:rsid w:val="00FF4325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012A1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0012A1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0012A1"/>
    <w:rPr>
      <w:caps w:val="0"/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0012A1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BodytextBlue0">
    <w:name w:val="Body text + Blue"/>
    <w:basedOn w:val="BodyText2"/>
    <w:rsid w:val="000012A1"/>
    <w:pPr>
      <w:jc w:val="left"/>
    </w:pPr>
    <w:rPr>
      <w:color w:val="0000FF"/>
    </w:rPr>
  </w:style>
  <w:style w:type="paragraph" w:customStyle="1" w:styleId="BodytextBlue">
    <w:name w:val="Body text • + Blue"/>
    <w:basedOn w:val="Bodytext0"/>
    <w:rsid w:val="000012A1"/>
    <w:pPr>
      <w:numPr>
        <w:numId w:val="19"/>
      </w:numPr>
      <w:spacing w:line="240" w:lineRule="auto"/>
      <w:ind w:left="1418" w:hanging="284"/>
      <w:jc w:val="both"/>
    </w:pPr>
    <w:rPr>
      <w:color w:val="0000FF"/>
    </w:rPr>
  </w:style>
  <w:style w:type="character" w:customStyle="1" w:styleId="CommentTextChar">
    <w:name w:val="Comment Text Char"/>
    <w:basedOn w:val="DefaultParagraphFont"/>
    <w:link w:val="CommentText"/>
    <w:semiHidden/>
    <w:rsid w:val="00046203"/>
    <w:rPr>
      <w:sz w:val="24"/>
    </w:rPr>
  </w:style>
  <w:style w:type="paragraph" w:customStyle="1" w:styleId="Default">
    <w:name w:val="Default"/>
    <w:rsid w:val="00AD6E4B"/>
    <w:pPr>
      <w:autoSpaceDE w:val="0"/>
      <w:autoSpaceDN w:val="0"/>
      <w:adjustRightInd w:val="0"/>
    </w:pPr>
    <w:rPr>
      <w:rFonts w:ascii="DIN" w:hAnsi="DIN" w:cs="DIN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315F7A"/>
    <w:pPr>
      <w:spacing w:line="201" w:lineRule="atLeast"/>
    </w:pPr>
    <w:rPr>
      <w:rFonts w:cs="Times New Roman"/>
      <w:color w:val="auto"/>
    </w:rPr>
  </w:style>
  <w:style w:type="table" w:styleId="TableGrid">
    <w:name w:val="Table Grid"/>
    <w:basedOn w:val="TableNormal"/>
    <w:rsid w:val="00F963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526C43"/>
    <w:pPr>
      <w:ind w:left="720"/>
      <w:contextualSpacing/>
    </w:pPr>
  </w:style>
  <w:style w:type="paragraph" w:styleId="Revision">
    <w:name w:val="Revision"/>
    <w:hidden/>
    <w:uiPriority w:val="99"/>
    <w:semiHidden/>
    <w:rsid w:val="00E640B7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012A1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0012A1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0012A1"/>
    <w:rPr>
      <w:caps w:val="0"/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0012A1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BodytextBlue0">
    <w:name w:val="Body text + Blue"/>
    <w:basedOn w:val="BodyText2"/>
    <w:rsid w:val="000012A1"/>
    <w:pPr>
      <w:jc w:val="left"/>
    </w:pPr>
    <w:rPr>
      <w:color w:val="0000FF"/>
    </w:rPr>
  </w:style>
  <w:style w:type="paragraph" w:customStyle="1" w:styleId="BodytextBlue">
    <w:name w:val="Body text • + Blue"/>
    <w:basedOn w:val="Bodytext0"/>
    <w:rsid w:val="000012A1"/>
    <w:pPr>
      <w:numPr>
        <w:numId w:val="19"/>
      </w:numPr>
      <w:spacing w:line="240" w:lineRule="auto"/>
      <w:ind w:left="1418" w:hanging="284"/>
      <w:jc w:val="both"/>
    </w:pPr>
    <w:rPr>
      <w:color w:val="0000FF"/>
    </w:rPr>
  </w:style>
  <w:style w:type="character" w:customStyle="1" w:styleId="CommentTextChar">
    <w:name w:val="Comment Text Char"/>
    <w:basedOn w:val="DefaultParagraphFont"/>
    <w:link w:val="CommentText"/>
    <w:semiHidden/>
    <w:rsid w:val="00046203"/>
    <w:rPr>
      <w:sz w:val="24"/>
    </w:rPr>
  </w:style>
  <w:style w:type="paragraph" w:customStyle="1" w:styleId="Default">
    <w:name w:val="Default"/>
    <w:rsid w:val="00AD6E4B"/>
    <w:pPr>
      <w:autoSpaceDE w:val="0"/>
      <w:autoSpaceDN w:val="0"/>
      <w:adjustRightInd w:val="0"/>
    </w:pPr>
    <w:rPr>
      <w:rFonts w:ascii="DIN" w:hAnsi="DIN" w:cs="DIN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315F7A"/>
    <w:pPr>
      <w:spacing w:line="201" w:lineRule="atLeast"/>
    </w:pPr>
    <w:rPr>
      <w:rFonts w:cs="Times New Roman"/>
      <w:color w:val="auto"/>
    </w:rPr>
  </w:style>
  <w:style w:type="table" w:styleId="TableGrid">
    <w:name w:val="Table Grid"/>
    <w:basedOn w:val="TableNormal"/>
    <w:rsid w:val="00F963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526C43"/>
    <w:pPr>
      <w:ind w:left="720"/>
      <w:contextualSpacing/>
    </w:pPr>
  </w:style>
  <w:style w:type="paragraph" w:styleId="Revision">
    <w:name w:val="Revision"/>
    <w:hidden/>
    <w:uiPriority w:val="99"/>
    <w:semiHidden/>
    <w:rsid w:val="00E640B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1F9CA-E0A1-4D01-A92E-58D611707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Jill Cairnes</dc:creator>
  <cp:keywords/>
  <cp:lastModifiedBy>Jill Cairnes</cp:lastModifiedBy>
  <cp:revision>9</cp:revision>
  <cp:lastPrinted>2019-07-31T03:06:00Z</cp:lastPrinted>
  <dcterms:created xsi:type="dcterms:W3CDTF">2019-07-02T23:59:00Z</dcterms:created>
  <dcterms:modified xsi:type="dcterms:W3CDTF">2019-07-31T03:06:00Z</dcterms:modified>
</cp:coreProperties>
</file>